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5EB8D532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756EC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BA14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756EC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30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756EC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E013A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mnii </w:t>
      </w:r>
      <w:r w:rsidR="00E54CA5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TIMAR JOZSEF-TAMAS, TIMAR JOZSEF-JANOS și TIMAR MONICA GABRIELA</w:t>
      </w:r>
      <w:r w:rsidR="003020D0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1A8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013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A146B">
        <w:rPr>
          <w:rFonts w:ascii="Times New Roman" w:hAnsi="Times New Roman" w:cs="Times New Roman"/>
          <w:sz w:val="24"/>
          <w:szCs w:val="24"/>
          <w:lang w:val="en-US"/>
        </w:rPr>
        <w:t>0997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BA146B">
        <w:rPr>
          <w:rFonts w:ascii="Times New Roman" w:hAnsi="Times New Roman" w:cs="Times New Roman"/>
          <w:sz w:val="24"/>
          <w:szCs w:val="24"/>
          <w:lang w:val="en-US"/>
        </w:rPr>
        <w:t>8996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C6D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BA146B">
        <w:rPr>
          <w:rFonts w:ascii="Times New Roman" w:hAnsi="Times New Roman" w:cs="Times New Roman"/>
          <w:sz w:val="24"/>
          <w:szCs w:val="24"/>
          <w:lang w:val="en-US"/>
        </w:rPr>
        <w:t>8996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146B">
        <w:rPr>
          <w:rFonts w:ascii="Times New Roman" w:hAnsi="Times New Roman" w:cs="Times New Roman"/>
          <w:sz w:val="24"/>
          <w:szCs w:val="24"/>
          <w:lang w:val="en-US"/>
        </w:rPr>
        <w:t>95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AE2A1" w14:textId="77777777" w:rsidR="00ED7D7F" w:rsidRDefault="00ED7D7F" w:rsidP="00B04550">
      <w:pPr>
        <w:spacing w:after="0" w:line="240" w:lineRule="auto"/>
      </w:pPr>
      <w:r>
        <w:separator/>
      </w:r>
    </w:p>
  </w:endnote>
  <w:endnote w:type="continuationSeparator" w:id="0">
    <w:p w14:paraId="0006BDAB" w14:textId="77777777" w:rsidR="00ED7D7F" w:rsidRDefault="00ED7D7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3C7D" w14:textId="77777777" w:rsidR="00ED7D7F" w:rsidRDefault="00ED7D7F" w:rsidP="00B04550">
      <w:pPr>
        <w:spacing w:after="0" w:line="240" w:lineRule="auto"/>
      </w:pPr>
      <w:r>
        <w:separator/>
      </w:r>
    </w:p>
  </w:footnote>
  <w:footnote w:type="continuationSeparator" w:id="0">
    <w:p w14:paraId="0CAEF9D7" w14:textId="77777777" w:rsidR="00ED7D7F" w:rsidRDefault="00ED7D7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02D0DA24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756EC2">
            <w:rPr>
              <w:rFonts w:ascii="Times New Roman" w:eastAsia="Calibri" w:hAnsi="Times New Roman" w:cs="Times New Roman"/>
            </w:rPr>
            <w:t>343</w:t>
          </w:r>
          <w:r w:rsidR="00BA146B">
            <w:rPr>
              <w:rFonts w:ascii="Times New Roman" w:eastAsia="Calibri" w:hAnsi="Times New Roman" w:cs="Times New Roman"/>
            </w:rPr>
            <w:t>93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756EC2">
            <w:rPr>
              <w:rFonts w:ascii="Times New Roman" w:eastAsia="Calibri" w:hAnsi="Times New Roman" w:cs="Times New Roman"/>
            </w:rPr>
            <w:t>30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756EC2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56EC2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A146B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D7D7F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2023-05-31T12:38:00Z</cp:lastPrinted>
  <dcterms:created xsi:type="dcterms:W3CDTF">2023-05-31T12:40:00Z</dcterms:created>
  <dcterms:modified xsi:type="dcterms:W3CDTF">2023-05-31T12:40:00Z</dcterms:modified>
</cp:coreProperties>
</file>