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B0D127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C52CF">
              <w:rPr>
                <w:rFonts w:ascii="Times New Roman" w:eastAsia="Times New Roman" w:hAnsi="Times New Roman" w:cs="Times New Roman"/>
                <w:noProof w:val="0"/>
                <w:sz w:val="28"/>
                <w:szCs w:val="28"/>
                <w:lang w:eastAsia="ro-RO"/>
              </w:rPr>
              <w:t>1</w:t>
            </w:r>
            <w:r w:rsidR="009C2734">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9C2734">
              <w:rPr>
                <w:rFonts w:ascii="Times New Roman" w:eastAsia="Times New Roman" w:hAnsi="Times New Roman" w:cs="Times New Roman"/>
                <w:noProof w:val="0"/>
                <w:sz w:val="28"/>
                <w:szCs w:val="28"/>
                <w:lang w:eastAsia="ro-RO"/>
              </w:rPr>
              <w:t>16</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77777777" w:rsidR="005D4DE4" w:rsidRPr="005D4DE4" w:rsidRDefault="005D4DE4"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C41E323"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FC52CF">
        <w:rPr>
          <w:rFonts w:ascii="Arial" w:eastAsia="Times New Roman" w:hAnsi="Arial" w:cs="Arial"/>
          <w:b/>
          <w:bCs/>
          <w:noProof w:val="0"/>
          <w:sz w:val="28"/>
          <w:szCs w:val="28"/>
          <w:lang w:eastAsia="ro-RO"/>
        </w:rPr>
        <w:t>1</w:t>
      </w:r>
      <w:r w:rsidR="009C2734">
        <w:rPr>
          <w:rFonts w:ascii="Arial" w:eastAsia="Times New Roman" w:hAnsi="Arial" w:cs="Arial"/>
          <w:b/>
          <w:bCs/>
          <w:noProof w:val="0"/>
          <w:sz w:val="28"/>
          <w:szCs w:val="28"/>
          <w:lang w:eastAsia="ro-RO"/>
        </w:rPr>
        <w:t>8</w:t>
      </w:r>
      <w:r w:rsidR="0013621C" w:rsidRPr="00174C90">
        <w:rPr>
          <w:rFonts w:ascii="Arial" w:eastAsia="Times New Roman" w:hAnsi="Arial" w:cs="Arial"/>
          <w:b/>
          <w:bCs/>
          <w:noProof w:val="0"/>
          <w:sz w:val="28"/>
          <w:szCs w:val="28"/>
          <w:lang w:eastAsia="ro-RO"/>
        </w:rPr>
        <w:t>/</w:t>
      </w:r>
      <w:r w:rsidR="009C2734">
        <w:rPr>
          <w:rFonts w:ascii="Arial" w:eastAsia="Times New Roman" w:hAnsi="Arial" w:cs="Arial"/>
          <w:b/>
          <w:bCs/>
          <w:noProof w:val="0"/>
          <w:sz w:val="28"/>
          <w:szCs w:val="28"/>
          <w:lang w:eastAsia="ro-RO"/>
        </w:rPr>
        <w:t>16</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876815">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876815">
        <w:rPr>
          <w:rFonts w:ascii="Arial" w:eastAsia="Times New Roman" w:hAnsi="Arial" w:cs="Arial"/>
          <w:noProof w:val="0"/>
          <w:sz w:val="28"/>
          <w:szCs w:val="28"/>
          <w:lang w:eastAsia="ro-RO"/>
        </w:rPr>
        <w:t xml:space="preserve">mnii </w:t>
      </w:r>
      <w:r w:rsidR="009C2734">
        <w:rPr>
          <w:rFonts w:ascii="Arial" w:eastAsia="Times New Roman" w:hAnsi="Arial" w:cs="Arial"/>
          <w:noProof w:val="0"/>
          <w:sz w:val="28"/>
          <w:szCs w:val="28"/>
          <w:lang w:eastAsia="ro-RO"/>
        </w:rPr>
        <w:t>GAVA VASILE-VLADIMIR</w:t>
      </w:r>
      <w:r w:rsidR="00876815">
        <w:rPr>
          <w:rFonts w:ascii="Arial" w:eastAsia="Times New Roman" w:hAnsi="Arial" w:cs="Arial"/>
          <w:noProof w:val="0"/>
          <w:sz w:val="28"/>
          <w:szCs w:val="28"/>
          <w:lang w:eastAsia="ro-RO"/>
        </w:rPr>
        <w:t xml:space="preserve"> și </w:t>
      </w:r>
      <w:r w:rsidR="009C2734">
        <w:rPr>
          <w:rFonts w:ascii="Arial" w:eastAsia="Times New Roman" w:hAnsi="Arial" w:cs="Arial"/>
          <w:noProof w:val="0"/>
          <w:sz w:val="28"/>
          <w:szCs w:val="28"/>
          <w:lang w:eastAsia="ro-RO"/>
        </w:rPr>
        <w:t>GAVA SIMONA-FLORICA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01CD8BEA" w:rsidR="00141DF3" w:rsidRDefault="009C2734" w:rsidP="00174C90">
            <w:pP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V&amp;G AGRICULTURA 2015 SRL</w:t>
            </w:r>
          </w:p>
        </w:tc>
        <w:tc>
          <w:tcPr>
            <w:tcW w:w="3283" w:type="dxa"/>
          </w:tcPr>
          <w:p w14:paraId="057A8376" w14:textId="517BCFBA" w:rsidR="00141DF3" w:rsidRDefault="009C2734" w:rsidP="00174C90">
            <w:pP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Loc. Vetiș str. Principală nr. 674 jud. Satu Mare</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B4BAFE" w:rsidR="00141DF3" w:rsidRDefault="00141DF3" w:rsidP="00C655D8">
            <w:pPr>
              <w:jc w:val="center"/>
              <w:rPr>
                <w:rFonts w:ascii="Arial" w:eastAsia="Times New Roman" w:hAnsi="Arial" w:cs="Arial"/>
                <w:noProof w:val="0"/>
                <w:sz w:val="28"/>
                <w:szCs w:val="28"/>
                <w:lang w:eastAsia="ro-RO"/>
              </w:rPr>
            </w:pPr>
          </w:p>
        </w:tc>
        <w:tc>
          <w:tcPr>
            <w:tcW w:w="3283" w:type="dxa"/>
          </w:tcPr>
          <w:p w14:paraId="157DC065" w14:textId="45D28036"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DA04" w14:textId="77777777" w:rsidR="00437F58" w:rsidRDefault="00437F58" w:rsidP="00D63CBB">
      <w:pPr>
        <w:spacing w:after="0" w:line="240" w:lineRule="auto"/>
      </w:pPr>
      <w:r>
        <w:separator/>
      </w:r>
    </w:p>
  </w:endnote>
  <w:endnote w:type="continuationSeparator" w:id="0">
    <w:p w14:paraId="6D658492" w14:textId="77777777" w:rsidR="00437F58" w:rsidRDefault="00437F5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C2A2" w14:textId="77777777" w:rsidR="00437F58" w:rsidRDefault="00437F58" w:rsidP="00D63CBB">
      <w:pPr>
        <w:spacing w:after="0" w:line="240" w:lineRule="auto"/>
      </w:pPr>
      <w:r>
        <w:separator/>
      </w:r>
    </w:p>
  </w:footnote>
  <w:footnote w:type="continuationSeparator" w:id="0">
    <w:p w14:paraId="3FAF67FA" w14:textId="77777777" w:rsidR="00437F58" w:rsidRDefault="00437F5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37F58"/>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676</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2023-01-31T08:22:00Z</cp:lastPrinted>
  <dcterms:created xsi:type="dcterms:W3CDTF">2023-02-17T09:59:00Z</dcterms:created>
  <dcterms:modified xsi:type="dcterms:W3CDTF">2023-02-17T09:59:00Z</dcterms:modified>
</cp:coreProperties>
</file>