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CA43" w14:textId="77777777" w:rsidR="00C06951" w:rsidRPr="009B76BE" w:rsidRDefault="00C06951" w:rsidP="00E94147">
      <w:pPr>
        <w:spacing w:after="0"/>
        <w:rPr>
          <w:rFonts w:ascii="Times New Roman" w:hAnsi="Times New Roman" w:cs="Times New Roman"/>
          <w:sz w:val="24"/>
          <w:szCs w:val="24"/>
        </w:rPr>
      </w:pPr>
      <w:r w:rsidRPr="009B76BE">
        <w:rPr>
          <w:rFonts w:ascii="Times New Roman" w:hAnsi="Times New Roman" w:cs="Times New Roman"/>
          <w:sz w:val="24"/>
          <w:szCs w:val="24"/>
        </w:rPr>
        <w:t>PRIMĂRIA MUNICIPIULUI SATU MARE</w:t>
      </w:r>
    </w:p>
    <w:p w14:paraId="796A4979" w14:textId="1DC1ED25" w:rsidR="00C06951" w:rsidRPr="009B76BE" w:rsidRDefault="004009D5" w:rsidP="00E94147">
      <w:pPr>
        <w:spacing w:after="0"/>
        <w:rPr>
          <w:rFonts w:ascii="Times New Roman" w:hAnsi="Times New Roman" w:cs="Times New Roman"/>
          <w:sz w:val="24"/>
          <w:szCs w:val="24"/>
        </w:rPr>
      </w:pPr>
      <w:r w:rsidRPr="009B76BE">
        <w:rPr>
          <w:rFonts w:ascii="Times New Roman" w:hAnsi="Times New Roman" w:cs="Times New Roman"/>
          <w:sz w:val="24"/>
          <w:szCs w:val="24"/>
        </w:rPr>
        <w:t>Nr</w:t>
      </w:r>
      <w:r w:rsidR="005901A9">
        <w:rPr>
          <w:rFonts w:ascii="Times New Roman" w:hAnsi="Times New Roman" w:cs="Times New Roman"/>
          <w:sz w:val="24"/>
          <w:szCs w:val="24"/>
        </w:rPr>
        <w:t>.</w:t>
      </w:r>
      <w:r w:rsidR="008752B6">
        <w:rPr>
          <w:rFonts w:ascii="Times New Roman" w:hAnsi="Times New Roman" w:cs="Times New Roman"/>
          <w:sz w:val="24"/>
          <w:szCs w:val="24"/>
        </w:rPr>
        <w:t>6090</w:t>
      </w:r>
      <w:r w:rsidR="005901A9">
        <w:rPr>
          <w:rFonts w:ascii="Times New Roman" w:hAnsi="Times New Roman" w:cs="Times New Roman"/>
          <w:sz w:val="24"/>
          <w:szCs w:val="24"/>
        </w:rPr>
        <w:t>/</w:t>
      </w:r>
      <w:r w:rsidR="008752B6">
        <w:rPr>
          <w:rFonts w:ascii="Times New Roman" w:hAnsi="Times New Roman" w:cs="Times New Roman"/>
          <w:sz w:val="24"/>
          <w:szCs w:val="24"/>
        </w:rPr>
        <w:t>30</w:t>
      </w:r>
      <w:r w:rsidR="005901A9">
        <w:rPr>
          <w:rFonts w:ascii="Times New Roman" w:hAnsi="Times New Roman" w:cs="Times New Roman"/>
          <w:sz w:val="24"/>
          <w:szCs w:val="24"/>
        </w:rPr>
        <w:t>.01.2023</w:t>
      </w:r>
    </w:p>
    <w:p w14:paraId="65721005" w14:textId="77777777" w:rsidR="009B76BE" w:rsidRDefault="009B76BE" w:rsidP="00AA6EB1">
      <w:pPr>
        <w:jc w:val="center"/>
        <w:rPr>
          <w:rFonts w:ascii="Times New Roman" w:hAnsi="Times New Roman" w:cs="Times New Roman"/>
          <w:b/>
          <w:sz w:val="24"/>
          <w:szCs w:val="24"/>
        </w:rPr>
      </w:pPr>
    </w:p>
    <w:p w14:paraId="71CA48DB" w14:textId="77777777" w:rsidR="00F932CE" w:rsidRDefault="00F932CE" w:rsidP="00AA6EB1">
      <w:pPr>
        <w:jc w:val="center"/>
        <w:rPr>
          <w:rFonts w:ascii="Times New Roman" w:hAnsi="Times New Roman" w:cs="Times New Roman"/>
          <w:b/>
          <w:sz w:val="24"/>
          <w:szCs w:val="24"/>
        </w:rPr>
      </w:pPr>
    </w:p>
    <w:p w14:paraId="7D919EB0" w14:textId="103F91D5" w:rsidR="00C06951" w:rsidRDefault="00C06951" w:rsidP="00AA6EB1">
      <w:pPr>
        <w:jc w:val="center"/>
        <w:rPr>
          <w:rFonts w:ascii="Times New Roman" w:hAnsi="Times New Roman" w:cs="Times New Roman"/>
          <w:b/>
          <w:sz w:val="24"/>
          <w:szCs w:val="24"/>
        </w:rPr>
      </w:pPr>
      <w:r w:rsidRPr="009B76BE">
        <w:rPr>
          <w:rFonts w:ascii="Times New Roman" w:hAnsi="Times New Roman" w:cs="Times New Roman"/>
          <w:b/>
          <w:sz w:val="24"/>
          <w:szCs w:val="24"/>
        </w:rPr>
        <w:t>ANUNȚ</w:t>
      </w:r>
    </w:p>
    <w:p w14:paraId="13303944" w14:textId="77777777" w:rsidR="009B76BE" w:rsidRPr="008B5ADE" w:rsidRDefault="009B76BE" w:rsidP="008B5ADE">
      <w:pPr>
        <w:pStyle w:val="NoSpacing"/>
        <w:rPr>
          <w:rFonts w:ascii="Times New Roman" w:hAnsi="Times New Roman" w:cs="Times New Roman"/>
          <w:sz w:val="24"/>
          <w:szCs w:val="24"/>
        </w:rPr>
      </w:pPr>
    </w:p>
    <w:p w14:paraId="26D57EA1" w14:textId="04EA7D5F" w:rsidR="009D01CA" w:rsidRPr="008B5ADE" w:rsidRDefault="00C06951" w:rsidP="008B5ADE">
      <w:pPr>
        <w:pStyle w:val="NoSpacing"/>
        <w:ind w:firstLine="720"/>
        <w:jc w:val="both"/>
        <w:rPr>
          <w:rFonts w:ascii="Times New Roman" w:hAnsi="Times New Roman" w:cs="Times New Roman"/>
          <w:sz w:val="24"/>
          <w:szCs w:val="24"/>
        </w:rPr>
      </w:pPr>
      <w:r w:rsidRPr="008B5ADE">
        <w:rPr>
          <w:rFonts w:ascii="Times New Roman" w:hAnsi="Times New Roman" w:cs="Times New Roman"/>
          <w:sz w:val="24"/>
          <w:szCs w:val="24"/>
        </w:rPr>
        <w:t xml:space="preserve">Primăria municipiului Satu Mare </w:t>
      </w:r>
      <w:r w:rsidR="000E71A9" w:rsidRPr="008B5ADE">
        <w:rPr>
          <w:rFonts w:ascii="Times New Roman" w:hAnsi="Times New Roman" w:cs="Times New Roman"/>
          <w:sz w:val="24"/>
          <w:szCs w:val="24"/>
        </w:rPr>
        <w:t xml:space="preserve">având în vedere prevederile art. </w:t>
      </w:r>
      <w:r w:rsidR="00BB53BE">
        <w:rPr>
          <w:rFonts w:ascii="Times New Roman" w:hAnsi="Times New Roman" w:cs="Times New Roman"/>
          <w:sz w:val="24"/>
          <w:szCs w:val="24"/>
        </w:rPr>
        <w:t>467</w:t>
      </w:r>
      <w:r w:rsidR="000E71A9" w:rsidRPr="008B5ADE">
        <w:rPr>
          <w:rFonts w:ascii="Times New Roman" w:hAnsi="Times New Roman" w:cs="Times New Roman"/>
          <w:sz w:val="24"/>
          <w:szCs w:val="24"/>
        </w:rPr>
        <w:t xml:space="preserve">  din OUG nr. 57/2019 privind Codul administrativ</w:t>
      </w:r>
      <w:r w:rsidR="009D01CA" w:rsidRPr="008B5ADE">
        <w:rPr>
          <w:rFonts w:ascii="Times New Roman" w:hAnsi="Times New Roman" w:cs="Times New Roman"/>
          <w:sz w:val="24"/>
          <w:szCs w:val="24"/>
        </w:rPr>
        <w:t>, cu modificările și completările ulterioare</w:t>
      </w:r>
      <w:r w:rsidR="000E71A9" w:rsidRPr="008B5ADE">
        <w:rPr>
          <w:rFonts w:ascii="Times New Roman" w:hAnsi="Times New Roman" w:cs="Times New Roman"/>
          <w:sz w:val="24"/>
          <w:szCs w:val="24"/>
        </w:rPr>
        <w:t xml:space="preserve"> </w:t>
      </w:r>
      <w:r w:rsidRPr="008B5ADE">
        <w:rPr>
          <w:rFonts w:ascii="Times New Roman" w:hAnsi="Times New Roman" w:cs="Times New Roman"/>
          <w:sz w:val="24"/>
          <w:szCs w:val="24"/>
        </w:rPr>
        <w:t xml:space="preserve">iniţiază procedura de organizare a </w:t>
      </w:r>
      <w:r w:rsidR="009D01CA" w:rsidRPr="008B5ADE">
        <w:rPr>
          <w:rFonts w:ascii="Times New Roman" w:hAnsi="Times New Roman" w:cs="Times New Roman"/>
          <w:sz w:val="24"/>
          <w:szCs w:val="24"/>
        </w:rPr>
        <w:t xml:space="preserve">concursului de </w:t>
      </w:r>
      <w:r w:rsidR="00576BFE">
        <w:rPr>
          <w:rFonts w:ascii="Times New Roman" w:hAnsi="Times New Roman" w:cs="Times New Roman"/>
          <w:sz w:val="24"/>
          <w:szCs w:val="24"/>
        </w:rPr>
        <w:t xml:space="preserve">recrutare pentru ocuparea </w:t>
      </w:r>
      <w:r w:rsidR="00073AC1">
        <w:rPr>
          <w:rFonts w:ascii="Times New Roman" w:hAnsi="Times New Roman" w:cs="Times New Roman"/>
          <w:sz w:val="24"/>
          <w:szCs w:val="24"/>
        </w:rPr>
        <w:t xml:space="preserve"> următoare</w:t>
      </w:r>
      <w:r w:rsidR="00573886">
        <w:rPr>
          <w:rFonts w:ascii="Times New Roman" w:hAnsi="Times New Roman" w:cs="Times New Roman"/>
          <w:sz w:val="24"/>
          <w:szCs w:val="24"/>
        </w:rPr>
        <w:t>i</w:t>
      </w:r>
      <w:r w:rsidR="00073AC1">
        <w:rPr>
          <w:rFonts w:ascii="Times New Roman" w:hAnsi="Times New Roman" w:cs="Times New Roman"/>
          <w:sz w:val="24"/>
          <w:szCs w:val="24"/>
        </w:rPr>
        <w:t xml:space="preserve"> </w:t>
      </w:r>
      <w:r w:rsidR="00576BFE">
        <w:rPr>
          <w:rFonts w:ascii="Times New Roman" w:hAnsi="Times New Roman" w:cs="Times New Roman"/>
          <w:sz w:val="24"/>
          <w:szCs w:val="24"/>
        </w:rPr>
        <w:t>funcți</w:t>
      </w:r>
      <w:r w:rsidR="00073AC1">
        <w:rPr>
          <w:rFonts w:ascii="Times New Roman" w:hAnsi="Times New Roman" w:cs="Times New Roman"/>
          <w:sz w:val="24"/>
          <w:szCs w:val="24"/>
        </w:rPr>
        <w:t>i</w:t>
      </w:r>
      <w:r w:rsidR="00576BFE">
        <w:rPr>
          <w:rFonts w:ascii="Times New Roman" w:hAnsi="Times New Roman" w:cs="Times New Roman"/>
          <w:sz w:val="24"/>
          <w:szCs w:val="24"/>
        </w:rPr>
        <w:t xml:space="preserve"> publice de execuție vacante</w:t>
      </w:r>
      <w:r w:rsidR="00073AC1">
        <w:rPr>
          <w:rFonts w:ascii="Times New Roman" w:hAnsi="Times New Roman" w:cs="Times New Roman"/>
          <w:sz w:val="24"/>
          <w:szCs w:val="24"/>
        </w:rPr>
        <w:t xml:space="preserve"> </w:t>
      </w:r>
      <w:r w:rsidR="009D01CA" w:rsidRPr="008B5ADE">
        <w:rPr>
          <w:rFonts w:ascii="Times New Roman" w:hAnsi="Times New Roman" w:cs="Times New Roman"/>
          <w:sz w:val="24"/>
          <w:szCs w:val="24"/>
        </w:rPr>
        <w:t xml:space="preserve">: </w:t>
      </w:r>
    </w:p>
    <w:p w14:paraId="5F2F46F8" w14:textId="5AF89B88" w:rsidR="00C40CBD" w:rsidRPr="00030713" w:rsidRDefault="00C40CBD" w:rsidP="00D639AF">
      <w:pPr>
        <w:spacing w:after="0"/>
        <w:ind w:left="360"/>
        <w:rPr>
          <w:rFonts w:ascii="Times New Roman" w:hAnsi="Times New Roman" w:cs="Times New Roman"/>
          <w:sz w:val="24"/>
          <w:szCs w:val="24"/>
        </w:rPr>
      </w:pPr>
      <w:r w:rsidRPr="003D7385">
        <w:rPr>
          <w:rFonts w:ascii="Times New Roman" w:hAnsi="Times New Roman" w:cs="Times New Roman"/>
          <w:sz w:val="24"/>
          <w:szCs w:val="24"/>
        </w:rPr>
        <w:t xml:space="preserve">– </w:t>
      </w:r>
      <w:r w:rsidRPr="003D7385">
        <w:rPr>
          <w:rFonts w:ascii="Times New Roman" w:hAnsi="Times New Roman" w:cs="Times New Roman"/>
          <w:b/>
          <w:bCs/>
          <w:sz w:val="24"/>
          <w:szCs w:val="24"/>
        </w:rPr>
        <w:t>Consilier</w:t>
      </w:r>
      <w:r w:rsidR="00DB15F6">
        <w:rPr>
          <w:rFonts w:ascii="Times New Roman" w:hAnsi="Times New Roman" w:cs="Times New Roman"/>
          <w:b/>
          <w:bCs/>
          <w:sz w:val="24"/>
          <w:szCs w:val="24"/>
        </w:rPr>
        <w:t xml:space="preserve"> achiziții publice</w:t>
      </w:r>
      <w:r w:rsidRPr="003D7385">
        <w:rPr>
          <w:rFonts w:ascii="Times New Roman" w:hAnsi="Times New Roman" w:cs="Times New Roman"/>
          <w:b/>
          <w:bCs/>
          <w:sz w:val="24"/>
          <w:szCs w:val="24"/>
        </w:rPr>
        <w:t xml:space="preserve">, clasa I,  grad profesional </w:t>
      </w:r>
      <w:r w:rsidR="00573886">
        <w:rPr>
          <w:rFonts w:ascii="Times New Roman" w:hAnsi="Times New Roman" w:cs="Times New Roman"/>
          <w:b/>
          <w:bCs/>
          <w:sz w:val="24"/>
          <w:szCs w:val="24"/>
        </w:rPr>
        <w:t>superior</w:t>
      </w:r>
      <w:r w:rsidRPr="003D7385">
        <w:rPr>
          <w:rFonts w:ascii="Times New Roman" w:hAnsi="Times New Roman" w:cs="Times New Roman"/>
          <w:sz w:val="24"/>
          <w:szCs w:val="24"/>
        </w:rPr>
        <w:t xml:space="preserve">, cu ID </w:t>
      </w:r>
      <w:r w:rsidR="00573886">
        <w:rPr>
          <w:rFonts w:ascii="Times New Roman" w:hAnsi="Times New Roman" w:cs="Times New Roman"/>
          <w:sz w:val="24"/>
          <w:szCs w:val="24"/>
        </w:rPr>
        <w:t>238527</w:t>
      </w:r>
      <w:r>
        <w:rPr>
          <w:rFonts w:ascii="Times New Roman" w:hAnsi="Times New Roman" w:cs="Times New Roman"/>
          <w:sz w:val="24"/>
          <w:szCs w:val="24"/>
        </w:rPr>
        <w:t xml:space="preserve"> în cadrul </w:t>
      </w:r>
      <w:r w:rsidR="00573886">
        <w:rPr>
          <w:rFonts w:ascii="Times New Roman" w:hAnsi="Times New Roman" w:cs="Times New Roman"/>
          <w:sz w:val="24"/>
          <w:szCs w:val="24"/>
        </w:rPr>
        <w:t>Serviciului Achiziții Publice</w:t>
      </w:r>
      <w:r>
        <w:rPr>
          <w:rFonts w:ascii="Times New Roman" w:hAnsi="Times New Roman" w:cs="Times New Roman"/>
          <w:sz w:val="24"/>
          <w:szCs w:val="24"/>
        </w:rPr>
        <w:t xml:space="preserve">, </w:t>
      </w:r>
      <w:r w:rsidRPr="003D7385">
        <w:rPr>
          <w:rFonts w:ascii="Times New Roman" w:hAnsi="Times New Roman" w:cs="Times New Roman"/>
          <w:sz w:val="24"/>
          <w:szCs w:val="24"/>
        </w:rPr>
        <w:t>din structura Primăriei Municipiului Satu Mare</w:t>
      </w:r>
    </w:p>
    <w:p w14:paraId="103AEF45" w14:textId="77777777" w:rsidR="00C40CBD" w:rsidRDefault="00C40CBD" w:rsidP="008B5ADE">
      <w:pPr>
        <w:pStyle w:val="NoSpacing"/>
        <w:jc w:val="both"/>
        <w:rPr>
          <w:rFonts w:ascii="Times New Roman" w:hAnsi="Times New Roman" w:cs="Times New Roman"/>
          <w:sz w:val="24"/>
          <w:szCs w:val="24"/>
        </w:rPr>
      </w:pPr>
    </w:p>
    <w:p w14:paraId="2F48D424" w14:textId="48F23DD5" w:rsidR="00C06951" w:rsidRPr="008B5ADE" w:rsidRDefault="005D2A54" w:rsidP="008B5A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C06951" w:rsidRPr="008B5ADE">
        <w:rPr>
          <w:rFonts w:ascii="Times New Roman" w:hAnsi="Times New Roman" w:cs="Times New Roman"/>
          <w:sz w:val="24"/>
          <w:szCs w:val="24"/>
        </w:rPr>
        <w:t xml:space="preserve">Probele stabilite pentru concurs: </w:t>
      </w:r>
      <w:r w:rsidR="006A0B90" w:rsidRPr="008B5ADE">
        <w:rPr>
          <w:rFonts w:ascii="Times New Roman" w:hAnsi="Times New Roman" w:cs="Times New Roman"/>
          <w:sz w:val="24"/>
          <w:szCs w:val="24"/>
        </w:rPr>
        <w:t>selecția</w:t>
      </w:r>
      <w:r w:rsidR="00C06951" w:rsidRPr="008B5ADE">
        <w:rPr>
          <w:rFonts w:ascii="Times New Roman" w:hAnsi="Times New Roman" w:cs="Times New Roman"/>
          <w:sz w:val="24"/>
          <w:szCs w:val="24"/>
        </w:rPr>
        <w:t xml:space="preserve"> dosarelor de înscriere,</w:t>
      </w:r>
      <w:r w:rsidR="00CB658B">
        <w:rPr>
          <w:rFonts w:ascii="Times New Roman" w:hAnsi="Times New Roman" w:cs="Times New Roman"/>
          <w:sz w:val="24"/>
          <w:szCs w:val="24"/>
        </w:rPr>
        <w:t xml:space="preserve"> </w:t>
      </w:r>
      <w:r w:rsidR="00C06951" w:rsidRPr="008B5ADE">
        <w:rPr>
          <w:rFonts w:ascii="Times New Roman" w:hAnsi="Times New Roman" w:cs="Times New Roman"/>
          <w:sz w:val="24"/>
          <w:szCs w:val="24"/>
        </w:rPr>
        <w:t>probă scrisă, interviu.</w:t>
      </w:r>
    </w:p>
    <w:p w14:paraId="719AB94F" w14:textId="77777777" w:rsidR="00C40CBD" w:rsidRDefault="007E72AB" w:rsidP="008B5A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169C7">
        <w:rPr>
          <w:rFonts w:ascii="Times New Roman" w:hAnsi="Times New Roman" w:cs="Times New Roman"/>
          <w:sz w:val="24"/>
          <w:szCs w:val="24"/>
        </w:rPr>
        <w:t xml:space="preserve">  </w:t>
      </w:r>
    </w:p>
    <w:p w14:paraId="17FF3FC6" w14:textId="57E8158D" w:rsidR="00C06951" w:rsidRPr="008B5ADE" w:rsidRDefault="00C40CBD" w:rsidP="008B5A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169C7">
        <w:rPr>
          <w:rFonts w:ascii="Times New Roman" w:hAnsi="Times New Roman" w:cs="Times New Roman"/>
          <w:sz w:val="24"/>
          <w:szCs w:val="24"/>
        </w:rPr>
        <w:t xml:space="preserve">  </w:t>
      </w:r>
      <w:r w:rsidR="00C06951" w:rsidRPr="008B5ADE">
        <w:rPr>
          <w:rFonts w:ascii="Times New Roman" w:hAnsi="Times New Roman" w:cs="Times New Roman"/>
          <w:sz w:val="24"/>
          <w:szCs w:val="24"/>
        </w:rPr>
        <w:t>Se pot prezenta la următoarea etapă numai candidaţii declaraţi admişi la etapa precedentă.</w:t>
      </w:r>
    </w:p>
    <w:p w14:paraId="363E487A" w14:textId="77777777" w:rsidR="008D5E07" w:rsidRPr="008B5ADE" w:rsidRDefault="00C06951" w:rsidP="008B5ADE">
      <w:pPr>
        <w:pStyle w:val="NoSpacing"/>
        <w:jc w:val="both"/>
        <w:rPr>
          <w:rFonts w:ascii="Times New Roman" w:hAnsi="Times New Roman" w:cs="Times New Roman"/>
          <w:b/>
          <w:bCs/>
          <w:sz w:val="24"/>
          <w:szCs w:val="24"/>
        </w:rPr>
      </w:pPr>
      <w:r w:rsidRPr="008B5ADE">
        <w:rPr>
          <w:rFonts w:ascii="Times New Roman" w:hAnsi="Times New Roman" w:cs="Times New Roman"/>
          <w:b/>
          <w:bCs/>
          <w:sz w:val="24"/>
          <w:szCs w:val="24"/>
          <w:u w:val="single"/>
        </w:rPr>
        <w:t>Calendar</w:t>
      </w:r>
      <w:r w:rsidRPr="008B5ADE">
        <w:rPr>
          <w:rFonts w:ascii="Times New Roman" w:hAnsi="Times New Roman" w:cs="Times New Roman"/>
          <w:b/>
          <w:bCs/>
          <w:sz w:val="24"/>
          <w:szCs w:val="24"/>
        </w:rPr>
        <w:t xml:space="preserve">: </w:t>
      </w:r>
    </w:p>
    <w:p w14:paraId="0E6F36FB" w14:textId="4C53A4E1" w:rsidR="00C06951" w:rsidRPr="00713D74" w:rsidRDefault="00C06951" w:rsidP="008B5ADE">
      <w:pPr>
        <w:pStyle w:val="NoSpacing"/>
        <w:numPr>
          <w:ilvl w:val="0"/>
          <w:numId w:val="22"/>
        </w:numPr>
        <w:jc w:val="both"/>
        <w:rPr>
          <w:rFonts w:ascii="Times New Roman" w:hAnsi="Times New Roman" w:cs="Times New Roman"/>
          <w:sz w:val="24"/>
          <w:szCs w:val="24"/>
        </w:rPr>
      </w:pPr>
      <w:r w:rsidRPr="008B5ADE">
        <w:rPr>
          <w:rFonts w:ascii="Times New Roman" w:hAnsi="Times New Roman" w:cs="Times New Roman"/>
          <w:sz w:val="24"/>
          <w:szCs w:val="24"/>
        </w:rPr>
        <w:t xml:space="preserve">selecţia dosarelor are loc în data de </w:t>
      </w:r>
      <w:r w:rsidR="00D639AF">
        <w:rPr>
          <w:rFonts w:ascii="Times New Roman" w:hAnsi="Times New Roman" w:cs="Times New Roman"/>
          <w:sz w:val="24"/>
          <w:szCs w:val="24"/>
        </w:rPr>
        <w:t>1</w:t>
      </w:r>
      <w:r w:rsidR="00573886">
        <w:rPr>
          <w:rFonts w:ascii="Times New Roman" w:hAnsi="Times New Roman" w:cs="Times New Roman"/>
          <w:sz w:val="24"/>
          <w:szCs w:val="24"/>
        </w:rPr>
        <w:t>4</w:t>
      </w:r>
      <w:r w:rsidR="009F43B7">
        <w:rPr>
          <w:rFonts w:ascii="Times New Roman" w:hAnsi="Times New Roman" w:cs="Times New Roman"/>
          <w:sz w:val="24"/>
          <w:szCs w:val="24"/>
        </w:rPr>
        <w:t>.0</w:t>
      </w:r>
      <w:r w:rsidR="00573886">
        <w:rPr>
          <w:rFonts w:ascii="Times New Roman" w:hAnsi="Times New Roman" w:cs="Times New Roman"/>
          <w:sz w:val="24"/>
          <w:szCs w:val="24"/>
        </w:rPr>
        <w:t>3</w:t>
      </w:r>
      <w:r w:rsidR="009F43B7">
        <w:rPr>
          <w:rFonts w:ascii="Times New Roman" w:hAnsi="Times New Roman" w:cs="Times New Roman"/>
          <w:sz w:val="24"/>
          <w:szCs w:val="24"/>
        </w:rPr>
        <w:t>.</w:t>
      </w:r>
      <w:r w:rsidR="00713D74">
        <w:rPr>
          <w:rFonts w:ascii="Times New Roman" w:hAnsi="Times New Roman" w:cs="Times New Roman"/>
          <w:sz w:val="24"/>
          <w:szCs w:val="24"/>
        </w:rPr>
        <w:t>202</w:t>
      </w:r>
      <w:r w:rsidR="00573886">
        <w:rPr>
          <w:rFonts w:ascii="Times New Roman" w:hAnsi="Times New Roman" w:cs="Times New Roman"/>
          <w:sz w:val="24"/>
          <w:szCs w:val="24"/>
        </w:rPr>
        <w:t>3</w:t>
      </w:r>
      <w:r w:rsidR="00713D74">
        <w:rPr>
          <w:rFonts w:ascii="Times New Roman" w:hAnsi="Times New Roman" w:cs="Times New Roman"/>
          <w:sz w:val="24"/>
          <w:szCs w:val="24"/>
        </w:rPr>
        <w:t>-</w:t>
      </w:r>
      <w:r w:rsidR="008F374B">
        <w:rPr>
          <w:rFonts w:ascii="Times New Roman" w:hAnsi="Times New Roman" w:cs="Times New Roman"/>
          <w:sz w:val="24"/>
          <w:szCs w:val="24"/>
        </w:rPr>
        <w:t xml:space="preserve"> </w:t>
      </w:r>
      <w:r w:rsidR="00573886">
        <w:rPr>
          <w:rFonts w:ascii="Times New Roman" w:hAnsi="Times New Roman" w:cs="Times New Roman"/>
          <w:sz w:val="24"/>
          <w:szCs w:val="24"/>
        </w:rPr>
        <w:t>20</w:t>
      </w:r>
      <w:r w:rsidR="00713D74">
        <w:rPr>
          <w:rFonts w:ascii="Times New Roman" w:hAnsi="Times New Roman" w:cs="Times New Roman"/>
          <w:sz w:val="24"/>
          <w:szCs w:val="24"/>
        </w:rPr>
        <w:t>.</w:t>
      </w:r>
      <w:r w:rsidR="009F43B7">
        <w:rPr>
          <w:rFonts w:ascii="Times New Roman" w:hAnsi="Times New Roman" w:cs="Times New Roman"/>
          <w:sz w:val="24"/>
          <w:szCs w:val="24"/>
        </w:rPr>
        <w:t>0</w:t>
      </w:r>
      <w:r w:rsidR="00573886">
        <w:rPr>
          <w:rFonts w:ascii="Times New Roman" w:hAnsi="Times New Roman" w:cs="Times New Roman"/>
          <w:sz w:val="24"/>
          <w:szCs w:val="24"/>
        </w:rPr>
        <w:t>3</w:t>
      </w:r>
      <w:r w:rsidR="00713D74">
        <w:rPr>
          <w:rFonts w:ascii="Times New Roman" w:hAnsi="Times New Roman" w:cs="Times New Roman"/>
          <w:sz w:val="24"/>
          <w:szCs w:val="24"/>
        </w:rPr>
        <w:t>.202</w:t>
      </w:r>
      <w:r w:rsidR="00573886">
        <w:rPr>
          <w:rFonts w:ascii="Times New Roman" w:hAnsi="Times New Roman" w:cs="Times New Roman"/>
          <w:sz w:val="24"/>
          <w:szCs w:val="24"/>
        </w:rPr>
        <w:t>3</w:t>
      </w:r>
    </w:p>
    <w:p w14:paraId="5B9CF9AC" w14:textId="2F650765" w:rsidR="00C06951" w:rsidRDefault="00C06951" w:rsidP="008B5ADE">
      <w:pPr>
        <w:pStyle w:val="NoSpacing"/>
        <w:numPr>
          <w:ilvl w:val="0"/>
          <w:numId w:val="23"/>
        </w:numPr>
        <w:jc w:val="both"/>
        <w:rPr>
          <w:rFonts w:ascii="Times New Roman" w:hAnsi="Times New Roman" w:cs="Times New Roman"/>
          <w:sz w:val="24"/>
          <w:szCs w:val="24"/>
        </w:rPr>
      </w:pPr>
      <w:r w:rsidRPr="008B5ADE">
        <w:rPr>
          <w:rFonts w:ascii="Times New Roman" w:hAnsi="Times New Roman" w:cs="Times New Roman"/>
          <w:sz w:val="24"/>
          <w:szCs w:val="24"/>
        </w:rPr>
        <w:t>afişare rezul</w:t>
      </w:r>
      <w:r w:rsidR="008D5E07" w:rsidRPr="008B5ADE">
        <w:rPr>
          <w:rFonts w:ascii="Times New Roman" w:hAnsi="Times New Roman" w:cs="Times New Roman"/>
          <w:sz w:val="24"/>
          <w:szCs w:val="24"/>
        </w:rPr>
        <w:t xml:space="preserve">tat selecţie dosare în data de </w:t>
      </w:r>
      <w:r w:rsidR="00573886">
        <w:rPr>
          <w:rFonts w:ascii="Times New Roman" w:hAnsi="Times New Roman" w:cs="Times New Roman"/>
          <w:sz w:val="24"/>
          <w:szCs w:val="24"/>
        </w:rPr>
        <w:t>20</w:t>
      </w:r>
      <w:r w:rsidR="00576BFE" w:rsidRPr="00713D74">
        <w:rPr>
          <w:rFonts w:ascii="Times New Roman" w:hAnsi="Times New Roman" w:cs="Times New Roman"/>
          <w:sz w:val="24"/>
          <w:szCs w:val="24"/>
        </w:rPr>
        <w:t>.</w:t>
      </w:r>
      <w:r w:rsidR="009F43B7">
        <w:rPr>
          <w:rFonts w:ascii="Times New Roman" w:hAnsi="Times New Roman" w:cs="Times New Roman"/>
          <w:sz w:val="24"/>
          <w:szCs w:val="24"/>
        </w:rPr>
        <w:t>0</w:t>
      </w:r>
      <w:r w:rsidR="00573886">
        <w:rPr>
          <w:rFonts w:ascii="Times New Roman" w:hAnsi="Times New Roman" w:cs="Times New Roman"/>
          <w:sz w:val="24"/>
          <w:szCs w:val="24"/>
        </w:rPr>
        <w:t>3</w:t>
      </w:r>
      <w:r w:rsidR="00576BFE" w:rsidRPr="00713D74">
        <w:rPr>
          <w:rFonts w:ascii="Times New Roman" w:hAnsi="Times New Roman" w:cs="Times New Roman"/>
          <w:sz w:val="24"/>
          <w:szCs w:val="24"/>
        </w:rPr>
        <w:t>.202</w:t>
      </w:r>
      <w:r w:rsidR="00573886">
        <w:rPr>
          <w:rFonts w:ascii="Times New Roman" w:hAnsi="Times New Roman" w:cs="Times New Roman"/>
          <w:sz w:val="24"/>
          <w:szCs w:val="24"/>
        </w:rPr>
        <w:t>3</w:t>
      </w:r>
      <w:r w:rsidRPr="008B5ADE">
        <w:rPr>
          <w:rFonts w:ascii="Times New Roman" w:hAnsi="Times New Roman" w:cs="Times New Roman"/>
          <w:sz w:val="24"/>
          <w:szCs w:val="24"/>
        </w:rPr>
        <w:t>;</w:t>
      </w:r>
    </w:p>
    <w:p w14:paraId="3023280F" w14:textId="5DB4EAF9" w:rsidR="00C06951" w:rsidRPr="008B5ADE" w:rsidRDefault="00C06951" w:rsidP="008B5ADE">
      <w:pPr>
        <w:pStyle w:val="NoSpacing"/>
        <w:numPr>
          <w:ilvl w:val="0"/>
          <w:numId w:val="23"/>
        </w:numPr>
        <w:jc w:val="both"/>
        <w:rPr>
          <w:rFonts w:ascii="Times New Roman" w:hAnsi="Times New Roman" w:cs="Times New Roman"/>
          <w:bCs/>
          <w:sz w:val="24"/>
          <w:szCs w:val="24"/>
        </w:rPr>
      </w:pPr>
      <w:r w:rsidRPr="008B5ADE">
        <w:rPr>
          <w:rFonts w:ascii="Times New Roman" w:hAnsi="Times New Roman" w:cs="Times New Roman"/>
          <w:bCs/>
          <w:sz w:val="24"/>
          <w:szCs w:val="24"/>
        </w:rPr>
        <w:t>p</w:t>
      </w:r>
      <w:r w:rsidR="008D5E07" w:rsidRPr="008B5ADE">
        <w:rPr>
          <w:rFonts w:ascii="Times New Roman" w:hAnsi="Times New Roman" w:cs="Times New Roman"/>
          <w:bCs/>
          <w:sz w:val="24"/>
          <w:szCs w:val="24"/>
        </w:rPr>
        <w:t xml:space="preserve">roba scrisă are loc în data de </w:t>
      </w:r>
      <w:r w:rsidR="00D639AF">
        <w:rPr>
          <w:rFonts w:ascii="Times New Roman" w:hAnsi="Times New Roman" w:cs="Times New Roman"/>
          <w:bCs/>
          <w:sz w:val="24"/>
          <w:szCs w:val="24"/>
        </w:rPr>
        <w:t>2</w:t>
      </w:r>
      <w:r w:rsidR="00573886">
        <w:rPr>
          <w:rFonts w:ascii="Times New Roman" w:hAnsi="Times New Roman" w:cs="Times New Roman"/>
          <w:bCs/>
          <w:sz w:val="24"/>
          <w:szCs w:val="24"/>
        </w:rPr>
        <w:t>3</w:t>
      </w:r>
      <w:r w:rsidR="009F43B7">
        <w:rPr>
          <w:rFonts w:ascii="Times New Roman" w:hAnsi="Times New Roman" w:cs="Times New Roman"/>
          <w:bCs/>
          <w:sz w:val="24"/>
          <w:szCs w:val="24"/>
        </w:rPr>
        <w:t>.0</w:t>
      </w:r>
      <w:r w:rsidR="00573886">
        <w:rPr>
          <w:rFonts w:ascii="Times New Roman" w:hAnsi="Times New Roman" w:cs="Times New Roman"/>
          <w:bCs/>
          <w:sz w:val="24"/>
          <w:szCs w:val="24"/>
        </w:rPr>
        <w:t>3</w:t>
      </w:r>
      <w:r w:rsidR="009F43B7">
        <w:rPr>
          <w:rFonts w:ascii="Times New Roman" w:hAnsi="Times New Roman" w:cs="Times New Roman"/>
          <w:bCs/>
          <w:sz w:val="24"/>
          <w:szCs w:val="24"/>
        </w:rPr>
        <w:t>.202</w:t>
      </w:r>
      <w:r w:rsidR="00573886">
        <w:rPr>
          <w:rFonts w:ascii="Times New Roman" w:hAnsi="Times New Roman" w:cs="Times New Roman"/>
          <w:bCs/>
          <w:sz w:val="24"/>
          <w:szCs w:val="24"/>
        </w:rPr>
        <w:t>3</w:t>
      </w:r>
      <w:r w:rsidRPr="008B5ADE">
        <w:rPr>
          <w:rFonts w:ascii="Times New Roman" w:hAnsi="Times New Roman" w:cs="Times New Roman"/>
          <w:sz w:val="24"/>
          <w:szCs w:val="24"/>
        </w:rPr>
        <w:t>,</w:t>
      </w:r>
      <w:r w:rsidRPr="008B5ADE">
        <w:rPr>
          <w:rFonts w:ascii="Times New Roman" w:hAnsi="Times New Roman" w:cs="Times New Roman"/>
          <w:bCs/>
          <w:sz w:val="24"/>
          <w:szCs w:val="24"/>
        </w:rPr>
        <w:t xml:space="preserve"> ora 1</w:t>
      </w:r>
      <w:r w:rsidR="008D5E07" w:rsidRPr="008B5ADE">
        <w:rPr>
          <w:rFonts w:ascii="Times New Roman" w:hAnsi="Times New Roman" w:cs="Times New Roman"/>
          <w:bCs/>
          <w:sz w:val="24"/>
          <w:szCs w:val="24"/>
        </w:rPr>
        <w:t>1</w:t>
      </w:r>
      <w:r w:rsidRPr="008B5ADE">
        <w:rPr>
          <w:rFonts w:ascii="Times New Roman" w:hAnsi="Times New Roman" w:cs="Times New Roman"/>
          <w:bCs/>
          <w:sz w:val="24"/>
          <w:szCs w:val="24"/>
        </w:rPr>
        <w:t xml:space="preserve"> la sediul instituţiei P-ţa 25 Octombrie </w:t>
      </w:r>
      <w:r w:rsidR="008D5E07" w:rsidRPr="008B5ADE">
        <w:rPr>
          <w:rFonts w:ascii="Times New Roman" w:hAnsi="Times New Roman" w:cs="Times New Roman"/>
          <w:bCs/>
          <w:sz w:val="24"/>
          <w:szCs w:val="24"/>
        </w:rPr>
        <w:t xml:space="preserve"> </w:t>
      </w:r>
      <w:r w:rsidRPr="008B5ADE">
        <w:rPr>
          <w:rFonts w:ascii="Times New Roman" w:hAnsi="Times New Roman" w:cs="Times New Roman"/>
          <w:bCs/>
          <w:sz w:val="24"/>
          <w:szCs w:val="24"/>
        </w:rPr>
        <w:t>nr 1, sala de sedinţe a Consiliului Local;</w:t>
      </w:r>
    </w:p>
    <w:p w14:paraId="4FC4827E" w14:textId="0CF39D69" w:rsidR="00C06951" w:rsidRPr="008B5ADE" w:rsidRDefault="00C06951" w:rsidP="008B5ADE">
      <w:pPr>
        <w:pStyle w:val="NoSpacing"/>
        <w:numPr>
          <w:ilvl w:val="0"/>
          <w:numId w:val="23"/>
        </w:numPr>
        <w:jc w:val="both"/>
        <w:rPr>
          <w:rFonts w:ascii="Times New Roman" w:hAnsi="Times New Roman" w:cs="Times New Roman"/>
          <w:bCs/>
          <w:sz w:val="24"/>
          <w:szCs w:val="24"/>
        </w:rPr>
      </w:pPr>
      <w:r w:rsidRPr="008B5ADE">
        <w:rPr>
          <w:rFonts w:ascii="Times New Roman" w:hAnsi="Times New Roman" w:cs="Times New Roman"/>
          <w:bCs/>
          <w:sz w:val="24"/>
          <w:szCs w:val="24"/>
        </w:rPr>
        <w:t>afişare re</w:t>
      </w:r>
      <w:r w:rsidR="008D5E07" w:rsidRPr="008B5ADE">
        <w:rPr>
          <w:rFonts w:ascii="Times New Roman" w:hAnsi="Times New Roman" w:cs="Times New Roman"/>
          <w:bCs/>
          <w:sz w:val="24"/>
          <w:szCs w:val="24"/>
        </w:rPr>
        <w:t xml:space="preserve">zultat proba scrisă în data de </w:t>
      </w:r>
      <w:r w:rsidR="00D639AF">
        <w:rPr>
          <w:rFonts w:ascii="Times New Roman" w:hAnsi="Times New Roman" w:cs="Times New Roman"/>
          <w:bCs/>
          <w:sz w:val="24"/>
          <w:szCs w:val="24"/>
        </w:rPr>
        <w:t>2</w:t>
      </w:r>
      <w:r w:rsidR="00573886">
        <w:rPr>
          <w:rFonts w:ascii="Times New Roman" w:hAnsi="Times New Roman" w:cs="Times New Roman"/>
          <w:bCs/>
          <w:sz w:val="24"/>
          <w:szCs w:val="24"/>
        </w:rPr>
        <w:t>3</w:t>
      </w:r>
      <w:r w:rsidR="009F43B7">
        <w:rPr>
          <w:rFonts w:ascii="Times New Roman" w:hAnsi="Times New Roman" w:cs="Times New Roman"/>
          <w:bCs/>
          <w:sz w:val="24"/>
          <w:szCs w:val="24"/>
        </w:rPr>
        <w:t>.0</w:t>
      </w:r>
      <w:r w:rsidR="00573886">
        <w:rPr>
          <w:rFonts w:ascii="Times New Roman" w:hAnsi="Times New Roman" w:cs="Times New Roman"/>
          <w:bCs/>
          <w:sz w:val="24"/>
          <w:szCs w:val="24"/>
        </w:rPr>
        <w:t>3</w:t>
      </w:r>
      <w:r w:rsidR="009F43B7">
        <w:rPr>
          <w:rFonts w:ascii="Times New Roman" w:hAnsi="Times New Roman" w:cs="Times New Roman"/>
          <w:bCs/>
          <w:sz w:val="24"/>
          <w:szCs w:val="24"/>
        </w:rPr>
        <w:t>.202</w:t>
      </w:r>
      <w:r w:rsidR="00573886">
        <w:rPr>
          <w:rFonts w:ascii="Times New Roman" w:hAnsi="Times New Roman" w:cs="Times New Roman"/>
          <w:bCs/>
          <w:sz w:val="24"/>
          <w:szCs w:val="24"/>
        </w:rPr>
        <w:t>3</w:t>
      </w:r>
      <w:r w:rsidRPr="008B5ADE">
        <w:rPr>
          <w:rFonts w:ascii="Times New Roman" w:hAnsi="Times New Roman" w:cs="Times New Roman"/>
          <w:bCs/>
          <w:sz w:val="24"/>
          <w:szCs w:val="24"/>
        </w:rPr>
        <w:t>;</w:t>
      </w:r>
    </w:p>
    <w:p w14:paraId="40CEFAB5" w14:textId="6B591455" w:rsidR="00C06951" w:rsidRPr="008B5ADE" w:rsidRDefault="008D5E07" w:rsidP="008B5ADE">
      <w:pPr>
        <w:pStyle w:val="NoSpacing"/>
        <w:numPr>
          <w:ilvl w:val="0"/>
          <w:numId w:val="23"/>
        </w:numPr>
        <w:jc w:val="both"/>
        <w:rPr>
          <w:rFonts w:ascii="Times New Roman" w:hAnsi="Times New Roman" w:cs="Times New Roman"/>
          <w:bCs/>
          <w:color w:val="FF0000"/>
          <w:sz w:val="24"/>
          <w:szCs w:val="24"/>
        </w:rPr>
      </w:pPr>
      <w:r w:rsidRPr="008B5ADE">
        <w:rPr>
          <w:rFonts w:ascii="Times New Roman" w:hAnsi="Times New Roman" w:cs="Times New Roman"/>
          <w:bCs/>
          <w:sz w:val="24"/>
          <w:szCs w:val="24"/>
        </w:rPr>
        <w:t xml:space="preserve">interviul are loc în data de </w:t>
      </w:r>
      <w:r w:rsidR="00C40CBD">
        <w:rPr>
          <w:rFonts w:ascii="Times New Roman" w:hAnsi="Times New Roman" w:cs="Times New Roman"/>
          <w:bCs/>
          <w:sz w:val="24"/>
          <w:szCs w:val="24"/>
        </w:rPr>
        <w:t>2</w:t>
      </w:r>
      <w:r w:rsidR="00573886">
        <w:rPr>
          <w:rFonts w:ascii="Times New Roman" w:hAnsi="Times New Roman" w:cs="Times New Roman"/>
          <w:bCs/>
          <w:sz w:val="24"/>
          <w:szCs w:val="24"/>
        </w:rPr>
        <w:t>8</w:t>
      </w:r>
      <w:r w:rsidR="009F43B7">
        <w:rPr>
          <w:rFonts w:ascii="Times New Roman" w:hAnsi="Times New Roman" w:cs="Times New Roman"/>
          <w:bCs/>
          <w:sz w:val="24"/>
          <w:szCs w:val="24"/>
        </w:rPr>
        <w:t>.0</w:t>
      </w:r>
      <w:r w:rsidR="00573886">
        <w:rPr>
          <w:rFonts w:ascii="Times New Roman" w:hAnsi="Times New Roman" w:cs="Times New Roman"/>
          <w:bCs/>
          <w:sz w:val="24"/>
          <w:szCs w:val="24"/>
        </w:rPr>
        <w:t>3</w:t>
      </w:r>
      <w:r w:rsidR="009F43B7">
        <w:rPr>
          <w:rFonts w:ascii="Times New Roman" w:hAnsi="Times New Roman" w:cs="Times New Roman"/>
          <w:bCs/>
          <w:sz w:val="24"/>
          <w:szCs w:val="24"/>
        </w:rPr>
        <w:t>.202</w:t>
      </w:r>
      <w:r w:rsidR="00573886">
        <w:rPr>
          <w:rFonts w:ascii="Times New Roman" w:hAnsi="Times New Roman" w:cs="Times New Roman"/>
          <w:bCs/>
          <w:sz w:val="24"/>
          <w:szCs w:val="24"/>
        </w:rPr>
        <w:t>3</w:t>
      </w:r>
      <w:r w:rsidR="00C06951" w:rsidRPr="008B5ADE">
        <w:rPr>
          <w:rFonts w:ascii="Times New Roman" w:hAnsi="Times New Roman" w:cs="Times New Roman"/>
          <w:bCs/>
          <w:sz w:val="24"/>
          <w:szCs w:val="24"/>
        </w:rPr>
        <w:t>;</w:t>
      </w:r>
    </w:p>
    <w:p w14:paraId="5F74D0E9" w14:textId="11229327" w:rsidR="00C06951" w:rsidRPr="008B5ADE" w:rsidRDefault="00C06951" w:rsidP="008B5ADE">
      <w:pPr>
        <w:pStyle w:val="NoSpacing"/>
        <w:numPr>
          <w:ilvl w:val="0"/>
          <w:numId w:val="24"/>
        </w:numPr>
        <w:jc w:val="both"/>
        <w:rPr>
          <w:rFonts w:ascii="Times New Roman" w:hAnsi="Times New Roman" w:cs="Times New Roman"/>
          <w:bCs/>
          <w:color w:val="FF0000"/>
          <w:sz w:val="24"/>
          <w:szCs w:val="24"/>
        </w:rPr>
      </w:pPr>
      <w:r w:rsidRPr="008B5ADE">
        <w:rPr>
          <w:rFonts w:ascii="Times New Roman" w:hAnsi="Times New Roman" w:cs="Times New Roman"/>
          <w:bCs/>
          <w:sz w:val="24"/>
          <w:szCs w:val="24"/>
        </w:rPr>
        <w:t xml:space="preserve">afişare </w:t>
      </w:r>
      <w:r w:rsidR="008D5E07" w:rsidRPr="008B5ADE">
        <w:rPr>
          <w:rFonts w:ascii="Times New Roman" w:hAnsi="Times New Roman" w:cs="Times New Roman"/>
          <w:bCs/>
          <w:sz w:val="24"/>
          <w:szCs w:val="24"/>
        </w:rPr>
        <w:t xml:space="preserve">rezultate interviu in data de </w:t>
      </w:r>
      <w:r w:rsidR="00C40CBD">
        <w:rPr>
          <w:rFonts w:ascii="Times New Roman" w:hAnsi="Times New Roman" w:cs="Times New Roman"/>
          <w:bCs/>
          <w:sz w:val="24"/>
          <w:szCs w:val="24"/>
        </w:rPr>
        <w:t>2</w:t>
      </w:r>
      <w:r w:rsidR="00573886">
        <w:rPr>
          <w:rFonts w:ascii="Times New Roman" w:hAnsi="Times New Roman" w:cs="Times New Roman"/>
          <w:bCs/>
          <w:sz w:val="24"/>
          <w:szCs w:val="24"/>
        </w:rPr>
        <w:t>8</w:t>
      </w:r>
      <w:r w:rsidR="00BB53BE">
        <w:rPr>
          <w:rFonts w:ascii="Times New Roman" w:hAnsi="Times New Roman" w:cs="Times New Roman"/>
          <w:bCs/>
          <w:sz w:val="24"/>
          <w:szCs w:val="24"/>
        </w:rPr>
        <w:t>.</w:t>
      </w:r>
      <w:r w:rsidR="009F43B7">
        <w:rPr>
          <w:rFonts w:ascii="Times New Roman" w:hAnsi="Times New Roman" w:cs="Times New Roman"/>
          <w:bCs/>
          <w:sz w:val="24"/>
          <w:szCs w:val="24"/>
        </w:rPr>
        <w:t>0</w:t>
      </w:r>
      <w:r w:rsidR="00573886">
        <w:rPr>
          <w:rFonts w:ascii="Times New Roman" w:hAnsi="Times New Roman" w:cs="Times New Roman"/>
          <w:bCs/>
          <w:sz w:val="24"/>
          <w:szCs w:val="24"/>
        </w:rPr>
        <w:t>3</w:t>
      </w:r>
      <w:r w:rsidR="009F43B7">
        <w:rPr>
          <w:rFonts w:ascii="Times New Roman" w:hAnsi="Times New Roman" w:cs="Times New Roman"/>
          <w:bCs/>
          <w:sz w:val="24"/>
          <w:szCs w:val="24"/>
        </w:rPr>
        <w:t>.</w:t>
      </w:r>
      <w:r w:rsidR="00BB53BE">
        <w:rPr>
          <w:rFonts w:ascii="Times New Roman" w:hAnsi="Times New Roman" w:cs="Times New Roman"/>
          <w:bCs/>
          <w:sz w:val="24"/>
          <w:szCs w:val="24"/>
        </w:rPr>
        <w:t>202</w:t>
      </w:r>
      <w:r w:rsidR="00573886">
        <w:rPr>
          <w:rFonts w:ascii="Times New Roman" w:hAnsi="Times New Roman" w:cs="Times New Roman"/>
          <w:bCs/>
          <w:sz w:val="24"/>
          <w:szCs w:val="24"/>
        </w:rPr>
        <w:t>3</w:t>
      </w:r>
      <w:r w:rsidRPr="008B5ADE">
        <w:rPr>
          <w:rFonts w:ascii="Times New Roman" w:hAnsi="Times New Roman" w:cs="Times New Roman"/>
          <w:bCs/>
          <w:sz w:val="24"/>
          <w:szCs w:val="24"/>
        </w:rPr>
        <w:t>;</w:t>
      </w:r>
    </w:p>
    <w:p w14:paraId="1F7F6EB6" w14:textId="7CDC4E8A" w:rsidR="00C06951" w:rsidRPr="008B5ADE" w:rsidRDefault="00C06951" w:rsidP="008B5ADE">
      <w:pPr>
        <w:pStyle w:val="NoSpacing"/>
        <w:numPr>
          <w:ilvl w:val="0"/>
          <w:numId w:val="25"/>
        </w:numPr>
        <w:jc w:val="both"/>
        <w:rPr>
          <w:rFonts w:ascii="Times New Roman" w:hAnsi="Times New Roman" w:cs="Times New Roman"/>
          <w:sz w:val="24"/>
          <w:szCs w:val="24"/>
        </w:rPr>
      </w:pPr>
      <w:r w:rsidRPr="008B5ADE">
        <w:rPr>
          <w:rFonts w:ascii="Times New Roman" w:hAnsi="Times New Roman" w:cs="Times New Roman"/>
          <w:sz w:val="24"/>
          <w:szCs w:val="24"/>
        </w:rPr>
        <w:t>afişare rezul</w:t>
      </w:r>
      <w:r w:rsidR="008D5E07" w:rsidRPr="008B5ADE">
        <w:rPr>
          <w:rFonts w:ascii="Times New Roman" w:hAnsi="Times New Roman" w:cs="Times New Roman"/>
          <w:sz w:val="24"/>
          <w:szCs w:val="24"/>
        </w:rPr>
        <w:t xml:space="preserve">tate finale concurs în data de </w:t>
      </w:r>
      <w:r w:rsidR="00573886">
        <w:rPr>
          <w:rFonts w:ascii="Times New Roman" w:hAnsi="Times New Roman" w:cs="Times New Roman"/>
          <w:sz w:val="24"/>
          <w:szCs w:val="24"/>
        </w:rPr>
        <w:t>31</w:t>
      </w:r>
      <w:r w:rsidR="00BB53BE">
        <w:rPr>
          <w:rFonts w:ascii="Times New Roman" w:hAnsi="Times New Roman" w:cs="Times New Roman"/>
          <w:sz w:val="24"/>
          <w:szCs w:val="24"/>
        </w:rPr>
        <w:t>.</w:t>
      </w:r>
      <w:r w:rsidR="009F43B7">
        <w:rPr>
          <w:rFonts w:ascii="Times New Roman" w:hAnsi="Times New Roman" w:cs="Times New Roman"/>
          <w:sz w:val="24"/>
          <w:szCs w:val="24"/>
        </w:rPr>
        <w:t>0</w:t>
      </w:r>
      <w:r w:rsidR="00573886">
        <w:rPr>
          <w:rFonts w:ascii="Times New Roman" w:hAnsi="Times New Roman" w:cs="Times New Roman"/>
          <w:sz w:val="24"/>
          <w:szCs w:val="24"/>
        </w:rPr>
        <w:t>3</w:t>
      </w:r>
      <w:r w:rsidR="00BB53BE">
        <w:rPr>
          <w:rFonts w:ascii="Times New Roman" w:hAnsi="Times New Roman" w:cs="Times New Roman"/>
          <w:sz w:val="24"/>
          <w:szCs w:val="24"/>
        </w:rPr>
        <w:t>.202</w:t>
      </w:r>
      <w:r w:rsidR="00573886">
        <w:rPr>
          <w:rFonts w:ascii="Times New Roman" w:hAnsi="Times New Roman" w:cs="Times New Roman"/>
          <w:sz w:val="24"/>
          <w:szCs w:val="24"/>
        </w:rPr>
        <w:t>3</w:t>
      </w:r>
      <w:r w:rsidRPr="008B5ADE">
        <w:rPr>
          <w:rFonts w:ascii="Times New Roman" w:hAnsi="Times New Roman" w:cs="Times New Roman"/>
          <w:sz w:val="24"/>
          <w:szCs w:val="24"/>
        </w:rPr>
        <w:t>.</w:t>
      </w:r>
    </w:p>
    <w:p w14:paraId="76C6FD74" w14:textId="371D2339" w:rsidR="008D5E07" w:rsidRPr="008B5ADE" w:rsidRDefault="008D5E07" w:rsidP="008B5ADE">
      <w:pPr>
        <w:pStyle w:val="NoSpacing"/>
        <w:jc w:val="both"/>
        <w:rPr>
          <w:rFonts w:ascii="Times New Roman" w:hAnsi="Times New Roman" w:cs="Times New Roman"/>
          <w:sz w:val="24"/>
          <w:szCs w:val="24"/>
        </w:rPr>
      </w:pPr>
      <w:r w:rsidRPr="008B5ADE">
        <w:rPr>
          <w:rStyle w:val="contentmaterial"/>
          <w:rFonts w:ascii="Times New Roman" w:hAnsi="Times New Roman" w:cs="Times New Roman"/>
          <w:sz w:val="24"/>
          <w:szCs w:val="24"/>
        </w:rPr>
        <w:t xml:space="preserve">             Dosarele candidaţilor vor fi preluate de către secretarul comisiei de concurs, doamna </w:t>
      </w:r>
      <w:r w:rsidR="00D639AF">
        <w:rPr>
          <w:rStyle w:val="contentmaterial"/>
          <w:rFonts w:ascii="Times New Roman" w:hAnsi="Times New Roman" w:cs="Times New Roman"/>
          <w:sz w:val="24"/>
          <w:szCs w:val="24"/>
        </w:rPr>
        <w:t>Buzec Lucia Carmen</w:t>
      </w:r>
      <w:r w:rsidRPr="008B5ADE">
        <w:rPr>
          <w:rStyle w:val="contentmaterial"/>
          <w:rFonts w:ascii="Times New Roman" w:hAnsi="Times New Roman" w:cs="Times New Roman"/>
          <w:sz w:val="24"/>
          <w:szCs w:val="24"/>
        </w:rPr>
        <w:t xml:space="preserve"> consilier, grad profesional superior,  în cadrul Serviciului </w:t>
      </w:r>
      <w:r w:rsidR="00C477C4" w:rsidRPr="008B5ADE">
        <w:rPr>
          <w:rStyle w:val="contentmaterial"/>
          <w:rFonts w:ascii="Times New Roman" w:hAnsi="Times New Roman" w:cs="Times New Roman"/>
          <w:sz w:val="24"/>
          <w:szCs w:val="24"/>
        </w:rPr>
        <w:t xml:space="preserve">Managementul </w:t>
      </w:r>
      <w:r w:rsidRPr="008B5ADE">
        <w:rPr>
          <w:rStyle w:val="contentmaterial"/>
          <w:rFonts w:ascii="Times New Roman" w:hAnsi="Times New Roman" w:cs="Times New Roman"/>
          <w:sz w:val="24"/>
          <w:szCs w:val="24"/>
        </w:rPr>
        <w:t>Resurse</w:t>
      </w:r>
      <w:r w:rsidR="00C477C4" w:rsidRPr="008B5ADE">
        <w:rPr>
          <w:rStyle w:val="contentmaterial"/>
          <w:rFonts w:ascii="Times New Roman" w:hAnsi="Times New Roman" w:cs="Times New Roman"/>
          <w:sz w:val="24"/>
          <w:szCs w:val="24"/>
        </w:rPr>
        <w:t>lor</w:t>
      </w:r>
      <w:r w:rsidRPr="008B5ADE">
        <w:rPr>
          <w:rStyle w:val="contentmaterial"/>
          <w:rFonts w:ascii="Times New Roman" w:hAnsi="Times New Roman" w:cs="Times New Roman"/>
          <w:sz w:val="24"/>
          <w:szCs w:val="24"/>
        </w:rPr>
        <w:t xml:space="preserve"> Umane, parter camera </w:t>
      </w:r>
      <w:r w:rsidR="00CB658B">
        <w:rPr>
          <w:rStyle w:val="contentmaterial"/>
          <w:rFonts w:ascii="Times New Roman" w:hAnsi="Times New Roman" w:cs="Times New Roman"/>
          <w:sz w:val="24"/>
          <w:szCs w:val="24"/>
        </w:rPr>
        <w:t>1</w:t>
      </w:r>
      <w:r w:rsidRPr="008B5ADE">
        <w:rPr>
          <w:rStyle w:val="contentmaterial"/>
          <w:rFonts w:ascii="Times New Roman" w:hAnsi="Times New Roman" w:cs="Times New Roman"/>
          <w:sz w:val="24"/>
          <w:szCs w:val="24"/>
        </w:rPr>
        <w:t xml:space="preserve">6, la sediul instituţiei, P-ţa 25 Octombrie nr. 1, în </w:t>
      </w:r>
      <w:r w:rsidRPr="008B5ADE">
        <w:rPr>
          <w:rStyle w:val="contentmaterial"/>
          <w:rFonts w:ascii="Times New Roman" w:hAnsi="Times New Roman" w:cs="Times New Roman"/>
          <w:b/>
          <w:sz w:val="24"/>
          <w:szCs w:val="24"/>
        </w:rPr>
        <w:t xml:space="preserve">perioada </w:t>
      </w:r>
      <w:r w:rsidR="00D639AF">
        <w:rPr>
          <w:rStyle w:val="contentmaterial"/>
          <w:rFonts w:ascii="Times New Roman" w:hAnsi="Times New Roman" w:cs="Times New Roman"/>
          <w:b/>
          <w:sz w:val="24"/>
          <w:szCs w:val="24"/>
        </w:rPr>
        <w:t>2</w:t>
      </w:r>
      <w:r w:rsidR="00573886">
        <w:rPr>
          <w:rStyle w:val="contentmaterial"/>
          <w:rFonts w:ascii="Times New Roman" w:hAnsi="Times New Roman" w:cs="Times New Roman"/>
          <w:b/>
          <w:sz w:val="24"/>
          <w:szCs w:val="24"/>
        </w:rPr>
        <w:t>0</w:t>
      </w:r>
      <w:r w:rsidR="009F43B7">
        <w:rPr>
          <w:rStyle w:val="contentmaterial"/>
          <w:rFonts w:ascii="Times New Roman" w:hAnsi="Times New Roman" w:cs="Times New Roman"/>
          <w:b/>
          <w:sz w:val="24"/>
          <w:szCs w:val="24"/>
        </w:rPr>
        <w:t>.0</w:t>
      </w:r>
      <w:r w:rsidR="00573886">
        <w:rPr>
          <w:rStyle w:val="contentmaterial"/>
          <w:rFonts w:ascii="Times New Roman" w:hAnsi="Times New Roman" w:cs="Times New Roman"/>
          <w:b/>
          <w:sz w:val="24"/>
          <w:szCs w:val="24"/>
        </w:rPr>
        <w:t>2</w:t>
      </w:r>
      <w:r w:rsidR="009F43B7">
        <w:rPr>
          <w:rStyle w:val="contentmaterial"/>
          <w:rFonts w:ascii="Times New Roman" w:hAnsi="Times New Roman" w:cs="Times New Roman"/>
          <w:b/>
          <w:sz w:val="24"/>
          <w:szCs w:val="24"/>
        </w:rPr>
        <w:t>.202</w:t>
      </w:r>
      <w:r w:rsidR="00573886">
        <w:rPr>
          <w:rStyle w:val="contentmaterial"/>
          <w:rFonts w:ascii="Times New Roman" w:hAnsi="Times New Roman" w:cs="Times New Roman"/>
          <w:b/>
          <w:sz w:val="24"/>
          <w:szCs w:val="24"/>
        </w:rPr>
        <w:t>3</w:t>
      </w:r>
      <w:r w:rsidR="00453D06" w:rsidRPr="008B5ADE">
        <w:rPr>
          <w:rStyle w:val="contentmaterial"/>
          <w:rFonts w:ascii="Times New Roman" w:hAnsi="Times New Roman" w:cs="Times New Roman"/>
          <w:b/>
          <w:sz w:val="24"/>
          <w:szCs w:val="24"/>
        </w:rPr>
        <w:t xml:space="preserve"> </w:t>
      </w:r>
      <w:r w:rsidR="00CD4E94">
        <w:rPr>
          <w:rStyle w:val="contentmaterial"/>
          <w:rFonts w:ascii="Times New Roman" w:hAnsi="Times New Roman" w:cs="Times New Roman"/>
          <w:b/>
          <w:sz w:val="24"/>
          <w:szCs w:val="24"/>
        </w:rPr>
        <w:t>–</w:t>
      </w:r>
      <w:r w:rsidR="00453D06" w:rsidRPr="008B5ADE">
        <w:rPr>
          <w:rStyle w:val="contentmaterial"/>
          <w:rFonts w:ascii="Times New Roman" w:hAnsi="Times New Roman" w:cs="Times New Roman"/>
          <w:b/>
          <w:sz w:val="24"/>
          <w:szCs w:val="24"/>
        </w:rPr>
        <w:t xml:space="preserve"> </w:t>
      </w:r>
      <w:r w:rsidR="00D639AF">
        <w:rPr>
          <w:rStyle w:val="contentmaterial"/>
          <w:rFonts w:ascii="Times New Roman" w:hAnsi="Times New Roman" w:cs="Times New Roman"/>
          <w:b/>
          <w:sz w:val="24"/>
          <w:szCs w:val="24"/>
        </w:rPr>
        <w:t>1</w:t>
      </w:r>
      <w:r w:rsidR="00573886">
        <w:rPr>
          <w:rStyle w:val="contentmaterial"/>
          <w:rFonts w:ascii="Times New Roman" w:hAnsi="Times New Roman" w:cs="Times New Roman"/>
          <w:b/>
          <w:sz w:val="24"/>
          <w:szCs w:val="24"/>
        </w:rPr>
        <w:t>3</w:t>
      </w:r>
      <w:r w:rsidR="00CD4E94">
        <w:rPr>
          <w:rStyle w:val="contentmaterial"/>
          <w:rFonts w:ascii="Times New Roman" w:hAnsi="Times New Roman" w:cs="Times New Roman"/>
          <w:b/>
          <w:sz w:val="24"/>
          <w:szCs w:val="24"/>
        </w:rPr>
        <w:t>.0</w:t>
      </w:r>
      <w:r w:rsidR="00573886">
        <w:rPr>
          <w:rStyle w:val="contentmaterial"/>
          <w:rFonts w:ascii="Times New Roman" w:hAnsi="Times New Roman" w:cs="Times New Roman"/>
          <w:b/>
          <w:sz w:val="24"/>
          <w:szCs w:val="24"/>
        </w:rPr>
        <w:t>3</w:t>
      </w:r>
      <w:r w:rsidR="00CD4E94">
        <w:rPr>
          <w:rStyle w:val="contentmaterial"/>
          <w:rFonts w:ascii="Times New Roman" w:hAnsi="Times New Roman" w:cs="Times New Roman"/>
          <w:b/>
          <w:sz w:val="24"/>
          <w:szCs w:val="24"/>
        </w:rPr>
        <w:t>.</w:t>
      </w:r>
      <w:r w:rsidRPr="008B5ADE">
        <w:rPr>
          <w:rStyle w:val="contentmaterial"/>
          <w:rFonts w:ascii="Times New Roman" w:hAnsi="Times New Roman" w:cs="Times New Roman"/>
          <w:b/>
          <w:sz w:val="24"/>
          <w:szCs w:val="24"/>
        </w:rPr>
        <w:t>20</w:t>
      </w:r>
      <w:r w:rsidR="00453D06" w:rsidRPr="008B5ADE">
        <w:rPr>
          <w:rStyle w:val="contentmaterial"/>
          <w:rFonts w:ascii="Times New Roman" w:hAnsi="Times New Roman" w:cs="Times New Roman"/>
          <w:b/>
          <w:sz w:val="24"/>
          <w:szCs w:val="24"/>
        </w:rPr>
        <w:t>2</w:t>
      </w:r>
      <w:r w:rsidR="00573886">
        <w:rPr>
          <w:rStyle w:val="contentmaterial"/>
          <w:rFonts w:ascii="Times New Roman" w:hAnsi="Times New Roman" w:cs="Times New Roman"/>
          <w:b/>
          <w:sz w:val="24"/>
          <w:szCs w:val="24"/>
        </w:rPr>
        <w:t>3</w:t>
      </w:r>
      <w:r w:rsidRPr="008B5ADE">
        <w:rPr>
          <w:rStyle w:val="contentmaterial"/>
          <w:rFonts w:ascii="Times New Roman" w:hAnsi="Times New Roman" w:cs="Times New Roman"/>
          <w:sz w:val="24"/>
          <w:szCs w:val="24"/>
        </w:rPr>
        <w:t xml:space="preserve">, </w:t>
      </w:r>
      <w:r w:rsidRPr="008B5ADE">
        <w:rPr>
          <w:rStyle w:val="contentmaterial"/>
          <w:rFonts w:ascii="Times New Roman" w:hAnsi="Times New Roman" w:cs="Times New Roman"/>
          <w:b/>
          <w:sz w:val="24"/>
          <w:szCs w:val="24"/>
        </w:rPr>
        <w:t>zilnic, între orele 9-15.</w:t>
      </w:r>
    </w:p>
    <w:p w14:paraId="4AF633F7" w14:textId="2A8A4A5D" w:rsidR="00C06951" w:rsidRPr="008B5ADE" w:rsidRDefault="008B5ADE" w:rsidP="008B5A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C06951" w:rsidRPr="008B5ADE">
        <w:rPr>
          <w:rFonts w:ascii="Times New Roman" w:hAnsi="Times New Roman" w:cs="Times New Roman"/>
          <w:sz w:val="24"/>
          <w:szCs w:val="24"/>
        </w:rPr>
        <w:t>După afişarea rezultatelor obţinute la selecţia dosarelor, proba scrisă şi interviu, candidaţii nemulţumiţi pot depune contestaţie în termen de cel mult 24 de ore de la data afişării rezultatului selecţiei dosarelor, respectiv de la data afişării rezultatului probei scrise şi a interviului, sub sancţiunea decăderii din acest drept.</w:t>
      </w:r>
    </w:p>
    <w:p w14:paraId="62346910" w14:textId="4511402D" w:rsidR="00C06951" w:rsidRPr="008B5ADE" w:rsidRDefault="008B5ADE" w:rsidP="008B5A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C06951" w:rsidRPr="008B5ADE">
        <w:rPr>
          <w:rFonts w:ascii="Times New Roman" w:hAnsi="Times New Roman" w:cs="Times New Roman"/>
          <w:sz w:val="24"/>
          <w:szCs w:val="24"/>
        </w:rPr>
        <w:t xml:space="preserve">Candidaţii trebuie să îndeplinească condiţiile generale prevăzute de art. </w:t>
      </w:r>
      <w:r w:rsidR="00AC0360" w:rsidRPr="008B5ADE">
        <w:rPr>
          <w:rFonts w:ascii="Times New Roman" w:hAnsi="Times New Roman" w:cs="Times New Roman"/>
          <w:sz w:val="24"/>
          <w:szCs w:val="24"/>
        </w:rPr>
        <w:t>4</w:t>
      </w:r>
      <w:r w:rsidR="00183530">
        <w:rPr>
          <w:rFonts w:ascii="Times New Roman" w:hAnsi="Times New Roman" w:cs="Times New Roman"/>
          <w:sz w:val="24"/>
          <w:szCs w:val="24"/>
        </w:rPr>
        <w:t>65</w:t>
      </w:r>
      <w:r w:rsidR="00AC0360" w:rsidRPr="008B5ADE">
        <w:rPr>
          <w:rFonts w:ascii="Times New Roman" w:hAnsi="Times New Roman" w:cs="Times New Roman"/>
          <w:sz w:val="24"/>
          <w:szCs w:val="24"/>
        </w:rPr>
        <w:t xml:space="preserve"> alin (</w:t>
      </w:r>
      <w:r w:rsidR="00183530">
        <w:rPr>
          <w:rFonts w:ascii="Times New Roman" w:hAnsi="Times New Roman" w:cs="Times New Roman"/>
          <w:sz w:val="24"/>
          <w:szCs w:val="24"/>
        </w:rPr>
        <w:t>1</w:t>
      </w:r>
      <w:r w:rsidR="00AC0360" w:rsidRPr="008B5ADE">
        <w:rPr>
          <w:rFonts w:ascii="Times New Roman" w:hAnsi="Times New Roman" w:cs="Times New Roman"/>
          <w:sz w:val="24"/>
          <w:szCs w:val="24"/>
        </w:rPr>
        <w:t>)</w:t>
      </w:r>
      <w:r w:rsidR="00C06951" w:rsidRPr="008B5ADE">
        <w:rPr>
          <w:rFonts w:ascii="Times New Roman" w:hAnsi="Times New Roman" w:cs="Times New Roman"/>
          <w:sz w:val="24"/>
          <w:szCs w:val="24"/>
        </w:rPr>
        <w:t xml:space="preserve"> din </w:t>
      </w:r>
      <w:r w:rsidR="00AC0360" w:rsidRPr="008B5ADE">
        <w:rPr>
          <w:rFonts w:ascii="Times New Roman" w:hAnsi="Times New Roman" w:cs="Times New Roman"/>
          <w:sz w:val="24"/>
          <w:szCs w:val="24"/>
        </w:rPr>
        <w:t>OUG</w:t>
      </w:r>
      <w:r w:rsidR="00C06951" w:rsidRPr="008B5ADE">
        <w:rPr>
          <w:rFonts w:ascii="Times New Roman" w:hAnsi="Times New Roman" w:cs="Times New Roman"/>
          <w:sz w:val="24"/>
          <w:szCs w:val="24"/>
        </w:rPr>
        <w:t xml:space="preserve"> nr. </w:t>
      </w:r>
      <w:r w:rsidR="00CD5AA0">
        <w:rPr>
          <w:rFonts w:ascii="Times New Roman" w:hAnsi="Times New Roman" w:cs="Times New Roman"/>
          <w:sz w:val="24"/>
          <w:szCs w:val="24"/>
        </w:rPr>
        <w:t>5</w:t>
      </w:r>
      <w:r w:rsidR="00AC0360" w:rsidRPr="008B5ADE">
        <w:rPr>
          <w:rFonts w:ascii="Times New Roman" w:hAnsi="Times New Roman" w:cs="Times New Roman"/>
          <w:sz w:val="24"/>
          <w:szCs w:val="24"/>
        </w:rPr>
        <w:t>7</w:t>
      </w:r>
      <w:r w:rsidR="00C06951" w:rsidRPr="008B5ADE">
        <w:rPr>
          <w:rFonts w:ascii="Times New Roman" w:hAnsi="Times New Roman" w:cs="Times New Roman"/>
          <w:sz w:val="24"/>
          <w:szCs w:val="24"/>
        </w:rPr>
        <w:t>/</w:t>
      </w:r>
      <w:r w:rsidR="00AC0360" w:rsidRPr="008B5ADE">
        <w:rPr>
          <w:rFonts w:ascii="Times New Roman" w:hAnsi="Times New Roman" w:cs="Times New Roman"/>
          <w:sz w:val="24"/>
          <w:szCs w:val="24"/>
        </w:rPr>
        <w:t>201</w:t>
      </w:r>
      <w:r w:rsidR="00C06951" w:rsidRPr="008B5ADE">
        <w:rPr>
          <w:rFonts w:ascii="Times New Roman" w:hAnsi="Times New Roman" w:cs="Times New Roman"/>
          <w:sz w:val="24"/>
          <w:szCs w:val="24"/>
        </w:rPr>
        <w:t xml:space="preserve">9 privind </w:t>
      </w:r>
      <w:r w:rsidR="00AC0360" w:rsidRPr="008B5ADE">
        <w:rPr>
          <w:rFonts w:ascii="Times New Roman" w:hAnsi="Times New Roman" w:cs="Times New Roman"/>
          <w:sz w:val="24"/>
          <w:szCs w:val="24"/>
        </w:rPr>
        <w:t>Codul administrativ</w:t>
      </w:r>
      <w:r w:rsidR="00C06951" w:rsidRPr="008B5ADE">
        <w:rPr>
          <w:rFonts w:ascii="Times New Roman" w:hAnsi="Times New Roman" w:cs="Times New Roman"/>
          <w:sz w:val="24"/>
          <w:szCs w:val="24"/>
        </w:rPr>
        <w:t>;</w:t>
      </w:r>
    </w:p>
    <w:p w14:paraId="0FAF7EF4" w14:textId="10389116" w:rsidR="00C06951" w:rsidRPr="008B5ADE" w:rsidRDefault="002B695A" w:rsidP="008B5A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C06951" w:rsidRPr="008B5ADE">
        <w:rPr>
          <w:rFonts w:ascii="Times New Roman" w:hAnsi="Times New Roman" w:cs="Times New Roman"/>
          <w:sz w:val="24"/>
          <w:szCs w:val="24"/>
        </w:rPr>
        <w:t>Poate participa la concursul pentru ocuparea postului persoana care îndeplineşte următoarele condiţii:</w:t>
      </w:r>
    </w:p>
    <w:p w14:paraId="5AFA7E88" w14:textId="77777777" w:rsidR="00183530" w:rsidRPr="00183530" w:rsidRDefault="00183530" w:rsidP="00183530">
      <w:pPr>
        <w:tabs>
          <w:tab w:val="left" w:pos="540"/>
        </w:tabs>
        <w:autoSpaceDE w:val="0"/>
        <w:autoSpaceDN w:val="0"/>
        <w:adjustRightInd w:val="0"/>
        <w:spacing w:after="0"/>
        <w:rPr>
          <w:rFonts w:ascii="Times New Roman" w:hAnsi="Times New Roman" w:cs="Times New Roman"/>
          <w:sz w:val="24"/>
          <w:szCs w:val="24"/>
        </w:rPr>
      </w:pPr>
      <w:r w:rsidRPr="00183530">
        <w:rPr>
          <w:rFonts w:ascii="Times New Roman" w:hAnsi="Times New Roman" w:cs="Times New Roman"/>
          <w:sz w:val="24"/>
          <w:szCs w:val="24"/>
        </w:rPr>
        <w:t xml:space="preserve">           a) are cetăţenia română şi domiciliul în România;</w:t>
      </w:r>
    </w:p>
    <w:p w14:paraId="56D51B52" w14:textId="77777777" w:rsidR="00183530" w:rsidRPr="00183530" w:rsidRDefault="00183530" w:rsidP="00183530">
      <w:pPr>
        <w:autoSpaceDE w:val="0"/>
        <w:autoSpaceDN w:val="0"/>
        <w:adjustRightInd w:val="0"/>
        <w:spacing w:after="0"/>
        <w:rPr>
          <w:rFonts w:ascii="Times New Roman" w:hAnsi="Times New Roman" w:cs="Times New Roman"/>
          <w:sz w:val="24"/>
          <w:szCs w:val="24"/>
        </w:rPr>
      </w:pPr>
      <w:r w:rsidRPr="00183530">
        <w:rPr>
          <w:rFonts w:ascii="Times New Roman" w:hAnsi="Times New Roman" w:cs="Times New Roman"/>
          <w:sz w:val="24"/>
          <w:szCs w:val="24"/>
        </w:rPr>
        <w:t xml:space="preserve">           b) cunoaşte limba română, scris şi vorbit;</w:t>
      </w:r>
    </w:p>
    <w:p w14:paraId="4885F28E" w14:textId="77777777" w:rsidR="00183530" w:rsidRPr="00183530" w:rsidRDefault="00183530" w:rsidP="00183530">
      <w:pPr>
        <w:autoSpaceDE w:val="0"/>
        <w:autoSpaceDN w:val="0"/>
        <w:adjustRightInd w:val="0"/>
        <w:spacing w:after="0"/>
        <w:rPr>
          <w:rFonts w:ascii="Times New Roman" w:hAnsi="Times New Roman" w:cs="Times New Roman"/>
          <w:sz w:val="24"/>
          <w:szCs w:val="24"/>
        </w:rPr>
      </w:pPr>
      <w:r w:rsidRPr="00183530">
        <w:rPr>
          <w:rFonts w:ascii="Times New Roman" w:hAnsi="Times New Roman" w:cs="Times New Roman"/>
          <w:sz w:val="24"/>
          <w:szCs w:val="24"/>
        </w:rPr>
        <w:t xml:space="preserve">           c) are vârsta de minimum 18 ani împliniţi;</w:t>
      </w:r>
    </w:p>
    <w:p w14:paraId="55B6FC4A" w14:textId="77777777" w:rsidR="00183530" w:rsidRPr="00183530" w:rsidRDefault="00183530" w:rsidP="00183530">
      <w:pPr>
        <w:autoSpaceDE w:val="0"/>
        <w:autoSpaceDN w:val="0"/>
        <w:adjustRightInd w:val="0"/>
        <w:spacing w:after="0"/>
        <w:rPr>
          <w:rFonts w:ascii="Times New Roman" w:hAnsi="Times New Roman" w:cs="Times New Roman"/>
          <w:sz w:val="24"/>
          <w:szCs w:val="24"/>
        </w:rPr>
      </w:pPr>
      <w:r w:rsidRPr="00183530">
        <w:rPr>
          <w:rFonts w:ascii="Times New Roman" w:hAnsi="Times New Roman" w:cs="Times New Roman"/>
          <w:sz w:val="24"/>
          <w:szCs w:val="24"/>
        </w:rPr>
        <w:t xml:space="preserve">           d) are capacitate deplină de exerciţiu;</w:t>
      </w:r>
    </w:p>
    <w:p w14:paraId="67F98064" w14:textId="77777777" w:rsidR="00183530" w:rsidRPr="00183530" w:rsidRDefault="00183530" w:rsidP="00183530">
      <w:pPr>
        <w:autoSpaceDE w:val="0"/>
        <w:autoSpaceDN w:val="0"/>
        <w:adjustRightInd w:val="0"/>
        <w:spacing w:after="0"/>
        <w:rPr>
          <w:rFonts w:ascii="Times New Roman" w:hAnsi="Times New Roman" w:cs="Times New Roman"/>
          <w:sz w:val="24"/>
          <w:szCs w:val="24"/>
          <w:lang w:val="en-US"/>
        </w:rPr>
      </w:pPr>
      <w:r w:rsidRPr="00183530">
        <w:rPr>
          <w:rFonts w:ascii="Times New Roman" w:hAnsi="Times New Roman" w:cs="Times New Roman"/>
          <w:sz w:val="24"/>
          <w:szCs w:val="24"/>
        </w:rPr>
        <w:t xml:space="preserve">           e) </w:t>
      </w:r>
      <w:r w:rsidRPr="00183530">
        <w:rPr>
          <w:rFonts w:ascii="Times New Roman" w:hAnsi="Times New Roman" w:cs="Times New Roman"/>
          <w:sz w:val="24"/>
          <w:szCs w:val="24"/>
          <w:lang w:val="en-US"/>
        </w:rPr>
        <w:t>este apt din punct de vedere medical să exercite o funcţie publică. Atestarea stării de sănătate se face pe bază de examen medical de specialitate, de către medicul de familie;</w:t>
      </w:r>
    </w:p>
    <w:p w14:paraId="69BF708A" w14:textId="77777777" w:rsidR="00183530" w:rsidRPr="00183530" w:rsidRDefault="00183530" w:rsidP="00183530">
      <w:pPr>
        <w:autoSpaceDE w:val="0"/>
        <w:autoSpaceDN w:val="0"/>
        <w:adjustRightInd w:val="0"/>
        <w:spacing w:after="0"/>
        <w:rPr>
          <w:rFonts w:ascii="Times New Roman" w:hAnsi="Times New Roman" w:cs="Times New Roman"/>
          <w:sz w:val="24"/>
          <w:szCs w:val="24"/>
          <w:lang w:val="en-US"/>
        </w:rPr>
      </w:pPr>
      <w:r w:rsidRPr="00183530">
        <w:rPr>
          <w:rFonts w:ascii="Times New Roman" w:hAnsi="Times New Roman" w:cs="Times New Roman"/>
          <w:sz w:val="24"/>
          <w:szCs w:val="24"/>
          <w:lang w:val="en-US"/>
        </w:rPr>
        <w:t xml:space="preserve">           f) îndeplineşte condiţiile de studii şi vechime în specialitate prevăzute de lege pentru ocuparea funcţiei publice;</w:t>
      </w:r>
    </w:p>
    <w:p w14:paraId="704D53C5" w14:textId="77777777" w:rsidR="00183530" w:rsidRPr="00183530" w:rsidRDefault="00183530" w:rsidP="00183530">
      <w:pPr>
        <w:autoSpaceDE w:val="0"/>
        <w:autoSpaceDN w:val="0"/>
        <w:adjustRightInd w:val="0"/>
        <w:spacing w:after="0"/>
        <w:rPr>
          <w:rFonts w:ascii="Times New Roman" w:hAnsi="Times New Roman" w:cs="Times New Roman"/>
          <w:sz w:val="24"/>
          <w:szCs w:val="24"/>
          <w:lang w:val="en-US"/>
        </w:rPr>
      </w:pPr>
      <w:r w:rsidRPr="00183530">
        <w:rPr>
          <w:rFonts w:ascii="Times New Roman" w:hAnsi="Times New Roman" w:cs="Times New Roman"/>
          <w:sz w:val="24"/>
          <w:szCs w:val="24"/>
          <w:lang w:val="en-US"/>
        </w:rPr>
        <w:lastRenderedPageBreak/>
        <w:t xml:space="preserve">          g) îndeplineşte condiţiile specifice, conform fişei postului, pentru ocuparea funcţiei publice;</w:t>
      </w:r>
    </w:p>
    <w:p w14:paraId="61938D26" w14:textId="77777777" w:rsidR="00183530" w:rsidRPr="00183530" w:rsidRDefault="00183530" w:rsidP="00183530">
      <w:pPr>
        <w:autoSpaceDE w:val="0"/>
        <w:autoSpaceDN w:val="0"/>
        <w:adjustRightInd w:val="0"/>
        <w:spacing w:after="0"/>
        <w:rPr>
          <w:rFonts w:ascii="Times New Roman" w:hAnsi="Times New Roman" w:cs="Times New Roman"/>
          <w:sz w:val="24"/>
          <w:szCs w:val="24"/>
          <w:lang w:val="en-US"/>
        </w:rPr>
      </w:pPr>
      <w:r w:rsidRPr="00183530">
        <w:rPr>
          <w:rFonts w:ascii="Times New Roman" w:hAnsi="Times New Roman" w:cs="Times New Roman"/>
          <w:sz w:val="24"/>
          <w:szCs w:val="24"/>
          <w:lang w:val="en-US"/>
        </w:rPr>
        <w:t xml:space="preserve">          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749AC9E3" w14:textId="77777777" w:rsidR="00183530" w:rsidRPr="00183530" w:rsidRDefault="00183530" w:rsidP="00183530">
      <w:pPr>
        <w:autoSpaceDE w:val="0"/>
        <w:autoSpaceDN w:val="0"/>
        <w:adjustRightInd w:val="0"/>
        <w:spacing w:after="0"/>
        <w:rPr>
          <w:rFonts w:ascii="Times New Roman" w:hAnsi="Times New Roman" w:cs="Times New Roman"/>
          <w:sz w:val="24"/>
          <w:szCs w:val="24"/>
          <w:lang w:val="en-US"/>
        </w:rPr>
      </w:pPr>
      <w:r w:rsidRPr="00183530">
        <w:rPr>
          <w:rFonts w:ascii="Times New Roman" w:hAnsi="Times New Roman" w:cs="Times New Roman"/>
          <w:sz w:val="24"/>
          <w:szCs w:val="24"/>
          <w:lang w:val="en-US"/>
        </w:rPr>
        <w:t xml:space="preserve">         i) nu le-a fost interzis dreptul de a ocupa o funcţie publică sau de a exercita profesia ori activitatea în executarea căreia a săvârşit fapta, prin hotărâre judecătorească definitivă, în condiţiile legii;</w:t>
      </w:r>
    </w:p>
    <w:p w14:paraId="713FF68F" w14:textId="77777777" w:rsidR="00183530" w:rsidRPr="00183530" w:rsidRDefault="00183530" w:rsidP="00183530">
      <w:pPr>
        <w:autoSpaceDE w:val="0"/>
        <w:autoSpaceDN w:val="0"/>
        <w:adjustRightInd w:val="0"/>
        <w:spacing w:after="0"/>
        <w:rPr>
          <w:rFonts w:ascii="Times New Roman" w:hAnsi="Times New Roman" w:cs="Times New Roman"/>
          <w:sz w:val="24"/>
          <w:szCs w:val="24"/>
          <w:lang w:val="en-US"/>
        </w:rPr>
      </w:pPr>
      <w:r w:rsidRPr="00183530">
        <w:rPr>
          <w:rFonts w:ascii="Times New Roman" w:hAnsi="Times New Roman" w:cs="Times New Roman"/>
          <w:sz w:val="24"/>
          <w:szCs w:val="24"/>
          <w:lang w:val="en-US"/>
        </w:rPr>
        <w:t xml:space="preserve">         j) nu a fost destituită dintr-o funcţie publică sau nu i-a încetat contractul individual de muncă pentru motive disciplinare în ultimii 3 ani;</w:t>
      </w:r>
    </w:p>
    <w:p w14:paraId="3DE2B7C6" w14:textId="77777777" w:rsidR="00183530" w:rsidRPr="00183530" w:rsidRDefault="00183530" w:rsidP="00183530">
      <w:pPr>
        <w:autoSpaceDE w:val="0"/>
        <w:autoSpaceDN w:val="0"/>
        <w:adjustRightInd w:val="0"/>
        <w:spacing w:after="0"/>
        <w:rPr>
          <w:rFonts w:ascii="Times New Roman" w:hAnsi="Times New Roman" w:cs="Times New Roman"/>
          <w:sz w:val="24"/>
          <w:szCs w:val="24"/>
          <w:lang w:val="en-US"/>
        </w:rPr>
      </w:pPr>
      <w:r w:rsidRPr="00183530">
        <w:rPr>
          <w:rFonts w:ascii="Times New Roman" w:hAnsi="Times New Roman" w:cs="Times New Roman"/>
          <w:sz w:val="24"/>
          <w:szCs w:val="24"/>
          <w:lang w:val="en-US"/>
        </w:rPr>
        <w:t xml:space="preserve">       k) nu a fost lucrător al Securităţii sau colaborator al acesteia, în condiţiile prevăzute de legislaţia specifică.</w:t>
      </w:r>
    </w:p>
    <w:p w14:paraId="15E75688" w14:textId="77777777" w:rsidR="00C40CBD" w:rsidRDefault="00C40CBD" w:rsidP="00C40CBD">
      <w:pPr>
        <w:spacing w:after="0"/>
        <w:ind w:left="360"/>
        <w:rPr>
          <w:rFonts w:ascii="Times New Roman" w:hAnsi="Times New Roman" w:cs="Times New Roman"/>
          <w:b/>
          <w:bCs/>
          <w:sz w:val="24"/>
          <w:szCs w:val="24"/>
        </w:rPr>
      </w:pPr>
    </w:p>
    <w:p w14:paraId="66EF695C" w14:textId="4FE3C212" w:rsidR="00C40CBD" w:rsidRPr="006720F8" w:rsidRDefault="00C40CBD" w:rsidP="00C40CBD">
      <w:pPr>
        <w:spacing w:after="0"/>
        <w:ind w:left="360"/>
        <w:rPr>
          <w:rFonts w:ascii="Times New Roman" w:hAnsi="Times New Roman" w:cs="Times New Roman"/>
          <w:sz w:val="24"/>
          <w:szCs w:val="24"/>
        </w:rPr>
      </w:pPr>
      <w:r w:rsidRPr="006720F8">
        <w:rPr>
          <w:rFonts w:ascii="Times New Roman" w:hAnsi="Times New Roman" w:cs="Times New Roman"/>
          <w:b/>
          <w:bCs/>
          <w:sz w:val="24"/>
          <w:szCs w:val="24"/>
        </w:rPr>
        <w:t>Cerințe specifice</w:t>
      </w:r>
      <w:r w:rsidRPr="006720F8">
        <w:rPr>
          <w:rFonts w:ascii="Times New Roman" w:hAnsi="Times New Roman" w:cs="Times New Roman"/>
          <w:sz w:val="24"/>
          <w:szCs w:val="24"/>
        </w:rPr>
        <w:t>:</w:t>
      </w:r>
      <w:r w:rsidRPr="006720F8">
        <w:rPr>
          <w:rFonts w:ascii="Times New Roman" w:hAnsi="Times New Roman" w:cs="Times New Roman"/>
          <w:b/>
          <w:bCs/>
          <w:sz w:val="24"/>
          <w:szCs w:val="24"/>
        </w:rPr>
        <w:t xml:space="preserve"> Consilier</w:t>
      </w:r>
      <w:r w:rsidR="00DB15F6">
        <w:rPr>
          <w:rFonts w:ascii="Times New Roman" w:hAnsi="Times New Roman" w:cs="Times New Roman"/>
          <w:b/>
          <w:bCs/>
          <w:sz w:val="24"/>
          <w:szCs w:val="24"/>
        </w:rPr>
        <w:t xml:space="preserve"> achiziții publice</w:t>
      </w:r>
      <w:r w:rsidRPr="006720F8">
        <w:rPr>
          <w:rFonts w:ascii="Times New Roman" w:hAnsi="Times New Roman" w:cs="Times New Roman"/>
          <w:b/>
          <w:bCs/>
          <w:sz w:val="24"/>
          <w:szCs w:val="24"/>
        </w:rPr>
        <w:t xml:space="preserve">, clasa I,  grad profesional </w:t>
      </w:r>
      <w:r w:rsidR="00573886">
        <w:rPr>
          <w:rFonts w:ascii="Times New Roman" w:hAnsi="Times New Roman" w:cs="Times New Roman"/>
          <w:b/>
          <w:bCs/>
          <w:sz w:val="24"/>
          <w:szCs w:val="24"/>
        </w:rPr>
        <w:t>superior</w:t>
      </w:r>
      <w:r w:rsidRPr="006720F8">
        <w:rPr>
          <w:rFonts w:ascii="Times New Roman" w:hAnsi="Times New Roman" w:cs="Times New Roman"/>
          <w:sz w:val="24"/>
          <w:szCs w:val="24"/>
        </w:rPr>
        <w:t xml:space="preserve">, în cadrul </w:t>
      </w:r>
      <w:r w:rsidR="00573886">
        <w:rPr>
          <w:rFonts w:ascii="Times New Roman" w:hAnsi="Times New Roman" w:cs="Times New Roman"/>
          <w:sz w:val="24"/>
          <w:szCs w:val="24"/>
        </w:rPr>
        <w:t>Serviciului Achiziții Publice</w:t>
      </w:r>
      <w:r w:rsidRPr="006720F8">
        <w:rPr>
          <w:rFonts w:ascii="Times New Roman" w:hAnsi="Times New Roman" w:cs="Times New Roman"/>
          <w:sz w:val="24"/>
          <w:szCs w:val="24"/>
        </w:rPr>
        <w:t>, din structura Primăriei Municipiului Satu Mare</w:t>
      </w:r>
    </w:p>
    <w:p w14:paraId="09A9D2FB" w14:textId="5D603EAD" w:rsidR="00C40CBD" w:rsidRPr="003D7385" w:rsidRDefault="00C40CBD" w:rsidP="00C40CBD">
      <w:pPr>
        <w:pStyle w:val="ListParagraph"/>
        <w:numPr>
          <w:ilvl w:val="0"/>
          <w:numId w:val="35"/>
        </w:numPr>
        <w:spacing w:after="0"/>
        <w:rPr>
          <w:rFonts w:ascii="Times New Roman" w:hAnsi="Times New Roman" w:cs="Times New Roman"/>
          <w:sz w:val="24"/>
          <w:szCs w:val="24"/>
        </w:rPr>
      </w:pPr>
      <w:r w:rsidRPr="003D7385">
        <w:rPr>
          <w:rFonts w:ascii="Times New Roman" w:hAnsi="Times New Roman" w:cs="Times New Roman"/>
          <w:sz w:val="24"/>
          <w:szCs w:val="24"/>
        </w:rPr>
        <w:t xml:space="preserve">studii universitare de licenţă absolvite cu diplomă de licenţă sau echivalentă </w:t>
      </w:r>
      <w:r w:rsidR="00573886">
        <w:rPr>
          <w:rFonts w:ascii="Times New Roman" w:hAnsi="Times New Roman" w:cs="Times New Roman"/>
          <w:sz w:val="24"/>
          <w:szCs w:val="24"/>
        </w:rPr>
        <w:t>în stiințe administrative</w:t>
      </w:r>
      <w:r>
        <w:rPr>
          <w:rFonts w:ascii="Times New Roman" w:hAnsi="Times New Roman" w:cs="Times New Roman"/>
          <w:sz w:val="24"/>
          <w:szCs w:val="24"/>
        </w:rPr>
        <w:t xml:space="preserve">  </w:t>
      </w:r>
      <w:r w:rsidRPr="003D7385">
        <w:rPr>
          <w:rFonts w:ascii="Times New Roman" w:hAnsi="Times New Roman" w:cs="Times New Roman"/>
          <w:sz w:val="24"/>
          <w:szCs w:val="24"/>
        </w:rPr>
        <w:t xml:space="preserve">  </w:t>
      </w:r>
    </w:p>
    <w:p w14:paraId="530F9184" w14:textId="477FA3D2" w:rsidR="00C40CBD" w:rsidRPr="003D7385" w:rsidRDefault="00C40CBD" w:rsidP="00C40CBD">
      <w:pPr>
        <w:pStyle w:val="ListParagraph"/>
        <w:numPr>
          <w:ilvl w:val="0"/>
          <w:numId w:val="21"/>
        </w:numPr>
        <w:spacing w:after="0"/>
        <w:rPr>
          <w:rFonts w:ascii="Times New Roman" w:hAnsi="Times New Roman" w:cs="Times New Roman"/>
          <w:sz w:val="24"/>
          <w:szCs w:val="24"/>
        </w:rPr>
      </w:pPr>
      <w:r w:rsidRPr="003D7385">
        <w:rPr>
          <w:rFonts w:ascii="Times New Roman" w:hAnsi="Times New Roman" w:cs="Times New Roman"/>
          <w:sz w:val="24"/>
          <w:szCs w:val="24"/>
        </w:rPr>
        <w:t xml:space="preserve">vechime minimă în specialitatea studiilor necesare exercitării funcţiei publice de execuţie minimum </w:t>
      </w:r>
      <w:r w:rsidR="00573886">
        <w:rPr>
          <w:rFonts w:ascii="Times New Roman" w:hAnsi="Times New Roman" w:cs="Times New Roman"/>
          <w:sz w:val="24"/>
          <w:szCs w:val="24"/>
        </w:rPr>
        <w:t>7</w:t>
      </w:r>
      <w:r w:rsidRPr="003D7385">
        <w:rPr>
          <w:rFonts w:ascii="Times New Roman" w:hAnsi="Times New Roman" w:cs="Times New Roman"/>
          <w:sz w:val="24"/>
          <w:szCs w:val="24"/>
        </w:rPr>
        <w:t xml:space="preserve"> ani; </w:t>
      </w:r>
    </w:p>
    <w:p w14:paraId="174E66D9" w14:textId="77777777" w:rsidR="00C40CBD" w:rsidRDefault="00C40CBD" w:rsidP="00C40CBD">
      <w:pPr>
        <w:pStyle w:val="ListParagraph"/>
        <w:numPr>
          <w:ilvl w:val="0"/>
          <w:numId w:val="21"/>
        </w:numPr>
        <w:spacing w:after="0"/>
        <w:rPr>
          <w:rFonts w:ascii="Times New Roman" w:eastAsia="Times New Roman" w:hAnsi="Times New Roman" w:cs="Times New Roman"/>
          <w:sz w:val="24"/>
          <w:szCs w:val="24"/>
        </w:rPr>
      </w:pPr>
      <w:r w:rsidRPr="003D7385">
        <w:rPr>
          <w:rFonts w:ascii="Times New Roman" w:eastAsia="Times New Roman" w:hAnsi="Times New Roman" w:cs="Times New Roman"/>
          <w:sz w:val="24"/>
          <w:szCs w:val="24"/>
        </w:rPr>
        <w:t>Program de lucru regulat, cu normă întreagă, durata timpului de lucru fiind 8 ore/zi, 40 ore/săptămână, pentru „durata normală a timpului de muncă”.</w:t>
      </w:r>
    </w:p>
    <w:p w14:paraId="737D8B8B" w14:textId="77777777" w:rsidR="00962AC7" w:rsidRDefault="00962AC7" w:rsidP="00962AC7">
      <w:pPr>
        <w:ind w:firstLine="720"/>
        <w:rPr>
          <w:rFonts w:ascii="Times New Roman" w:hAnsi="Times New Roman" w:cs="Times New Roman"/>
          <w:sz w:val="24"/>
          <w:szCs w:val="24"/>
        </w:rPr>
      </w:pPr>
    </w:p>
    <w:p w14:paraId="7FDAFBCC" w14:textId="77777777" w:rsidR="00F83C0E" w:rsidRPr="006720F8" w:rsidRDefault="00F83C0E" w:rsidP="00F83C0E">
      <w:pPr>
        <w:spacing w:after="0"/>
        <w:ind w:left="360"/>
        <w:rPr>
          <w:rFonts w:ascii="Times New Roman" w:hAnsi="Times New Roman" w:cs="Times New Roman"/>
          <w:sz w:val="24"/>
          <w:szCs w:val="24"/>
        </w:rPr>
      </w:pPr>
      <w:r w:rsidRPr="003D7385">
        <w:rPr>
          <w:rStyle w:val="contentmaterial"/>
          <w:rFonts w:ascii="Times New Roman" w:hAnsi="Times New Roman" w:cs="Times New Roman"/>
          <w:b/>
          <w:sz w:val="24"/>
          <w:szCs w:val="24"/>
          <w:u w:val="single"/>
        </w:rPr>
        <w:t xml:space="preserve">Bibliografie propusă/Tematică </w:t>
      </w:r>
      <w:r w:rsidRPr="003D7385">
        <w:rPr>
          <w:rStyle w:val="contentmaterial"/>
          <w:rFonts w:ascii="Times New Roman" w:hAnsi="Times New Roman" w:cs="Times New Roman"/>
          <w:bCs/>
          <w:sz w:val="24"/>
          <w:szCs w:val="24"/>
          <w:u w:val="single"/>
        </w:rPr>
        <w:t>:</w:t>
      </w:r>
      <w:r w:rsidRPr="004E4548">
        <w:rPr>
          <w:rFonts w:ascii="Times New Roman" w:hAnsi="Times New Roman" w:cs="Times New Roman"/>
          <w:b/>
          <w:bCs/>
          <w:sz w:val="24"/>
          <w:szCs w:val="24"/>
        </w:rPr>
        <w:t xml:space="preserve"> </w:t>
      </w:r>
    </w:p>
    <w:p w14:paraId="0EFAB6D3" w14:textId="77777777" w:rsidR="00F83C0E" w:rsidRDefault="00F83C0E" w:rsidP="00F83C0E">
      <w:pPr>
        <w:pStyle w:val="ListParagraph"/>
        <w:numPr>
          <w:ilvl w:val="0"/>
          <w:numId w:val="33"/>
        </w:numPr>
        <w:contextualSpacing/>
        <w:rPr>
          <w:rFonts w:ascii="Times New Roman" w:hAnsi="Times New Roman" w:cs="Times New Roman"/>
          <w:sz w:val="24"/>
          <w:szCs w:val="24"/>
        </w:rPr>
      </w:pPr>
      <w:r w:rsidRPr="00071466">
        <w:rPr>
          <w:rFonts w:ascii="Times New Roman" w:hAnsi="Times New Roman" w:cs="Times New Roman"/>
          <w:b/>
          <w:sz w:val="24"/>
          <w:szCs w:val="24"/>
        </w:rPr>
        <w:t>Constituţia României</w:t>
      </w:r>
      <w:r w:rsidRPr="00071466">
        <w:rPr>
          <w:rFonts w:ascii="Times New Roman" w:hAnsi="Times New Roman" w:cs="Times New Roman"/>
          <w:sz w:val="24"/>
          <w:szCs w:val="24"/>
        </w:rPr>
        <w:t>, republicată, cu modificările şi completările ulterioare;</w:t>
      </w:r>
    </w:p>
    <w:p w14:paraId="43447DEA" w14:textId="77777777" w:rsidR="00F83C0E" w:rsidRPr="00071466" w:rsidRDefault="00F83C0E" w:rsidP="00F83C0E">
      <w:pPr>
        <w:pStyle w:val="ListParagraph"/>
        <w:numPr>
          <w:ilvl w:val="0"/>
          <w:numId w:val="33"/>
        </w:numPr>
        <w:contextualSpacing/>
        <w:rPr>
          <w:rStyle w:val="contentmaterial"/>
          <w:rFonts w:ascii="Times New Roman" w:hAnsi="Times New Roman" w:cs="Times New Roman"/>
          <w:sz w:val="24"/>
          <w:szCs w:val="24"/>
        </w:rPr>
      </w:pPr>
      <w:r w:rsidRPr="00071466">
        <w:rPr>
          <w:rStyle w:val="contentmaterial"/>
          <w:rFonts w:ascii="Times New Roman" w:hAnsi="Times New Roman" w:cs="Times New Roman"/>
          <w:b/>
          <w:sz w:val="24"/>
          <w:szCs w:val="24"/>
        </w:rPr>
        <w:t>O.U.G. nr. 57/2019 privind Codul administrativ</w:t>
      </w:r>
      <w:r w:rsidRPr="00071466">
        <w:rPr>
          <w:rStyle w:val="contentmaterial"/>
          <w:rFonts w:ascii="Times New Roman" w:hAnsi="Times New Roman" w:cs="Times New Roman"/>
          <w:bCs/>
          <w:sz w:val="24"/>
          <w:szCs w:val="24"/>
        </w:rPr>
        <w:t>,</w:t>
      </w:r>
      <w:r w:rsidRPr="00071466">
        <w:rPr>
          <w:rFonts w:ascii="Times New Roman" w:hAnsi="Times New Roman" w:cs="Times New Roman"/>
          <w:bCs/>
          <w:sz w:val="24"/>
          <w:szCs w:val="24"/>
        </w:rPr>
        <w:t xml:space="preserve"> cu modificările și completările ulterioare,Partea VI -Statutul funcţionarilor publici, prevederi aplicabile personalului contractual din administraţia publică şi evidenţa personalului plătit din fonduri publice, Partea VII – Răspunderea administrativă, Partea VIII – Servicii publice</w:t>
      </w:r>
      <w:r w:rsidRPr="00071466">
        <w:rPr>
          <w:rStyle w:val="contentmaterial"/>
          <w:rFonts w:ascii="Times New Roman" w:hAnsi="Times New Roman" w:cs="Times New Roman"/>
          <w:bCs/>
          <w:sz w:val="24"/>
          <w:szCs w:val="24"/>
        </w:rPr>
        <w:t xml:space="preserve">; </w:t>
      </w:r>
    </w:p>
    <w:p w14:paraId="359F5BDD" w14:textId="77777777" w:rsidR="00F83C0E" w:rsidRDefault="00F83C0E" w:rsidP="00F83C0E">
      <w:pPr>
        <w:pStyle w:val="ListParagraph"/>
        <w:numPr>
          <w:ilvl w:val="0"/>
          <w:numId w:val="33"/>
        </w:numPr>
        <w:contextualSpacing/>
        <w:rPr>
          <w:rFonts w:ascii="Times New Roman" w:hAnsi="Times New Roman" w:cs="Times New Roman"/>
          <w:sz w:val="24"/>
          <w:szCs w:val="24"/>
        </w:rPr>
      </w:pPr>
      <w:r w:rsidRPr="00071466">
        <w:rPr>
          <w:rStyle w:val="contentmaterial"/>
          <w:rFonts w:ascii="Times New Roman" w:hAnsi="Times New Roman" w:cs="Times New Roman"/>
          <w:b/>
          <w:sz w:val="24"/>
          <w:szCs w:val="24"/>
        </w:rPr>
        <w:t xml:space="preserve">Ordonanţa Guvernului nr. 137/2000 </w:t>
      </w:r>
      <w:r w:rsidRPr="00071466">
        <w:rPr>
          <w:rStyle w:val="contentmaterial"/>
          <w:rFonts w:ascii="Times New Roman" w:hAnsi="Times New Roman" w:cs="Times New Roman"/>
          <w:bCs/>
          <w:sz w:val="24"/>
          <w:szCs w:val="24"/>
        </w:rPr>
        <w:t>privind prevenirea şi sancţionarea tuturor formelor de</w:t>
      </w:r>
      <w:r w:rsidRPr="00071466">
        <w:rPr>
          <w:rStyle w:val="contentmaterial"/>
          <w:rFonts w:ascii="Times New Roman" w:hAnsi="Times New Roman" w:cs="Times New Roman"/>
          <w:b/>
          <w:sz w:val="24"/>
          <w:szCs w:val="24"/>
        </w:rPr>
        <w:t xml:space="preserve"> </w:t>
      </w:r>
      <w:r w:rsidRPr="00071466">
        <w:rPr>
          <w:rStyle w:val="contentmaterial"/>
          <w:rFonts w:ascii="Times New Roman" w:hAnsi="Times New Roman" w:cs="Times New Roman"/>
          <w:bCs/>
          <w:sz w:val="24"/>
          <w:szCs w:val="24"/>
        </w:rPr>
        <w:t>discriminare</w:t>
      </w:r>
      <w:r w:rsidRPr="00071466">
        <w:rPr>
          <w:rFonts w:ascii="Times New Roman" w:hAnsi="Times New Roman" w:cs="Times New Roman"/>
          <w:bCs/>
          <w:sz w:val="24"/>
          <w:szCs w:val="24"/>
        </w:rPr>
        <w:t>,</w:t>
      </w:r>
      <w:r w:rsidRPr="00071466">
        <w:rPr>
          <w:rFonts w:ascii="Times New Roman" w:hAnsi="Times New Roman" w:cs="Times New Roman"/>
          <w:sz w:val="24"/>
          <w:szCs w:val="24"/>
        </w:rPr>
        <w:t xml:space="preserve"> republicată, cu modificările şi completările ulterioare;</w:t>
      </w:r>
    </w:p>
    <w:p w14:paraId="3D940FAB" w14:textId="77777777" w:rsidR="00F83C0E" w:rsidRDefault="00F83C0E" w:rsidP="00F83C0E">
      <w:pPr>
        <w:pStyle w:val="ListParagraph"/>
        <w:numPr>
          <w:ilvl w:val="0"/>
          <w:numId w:val="33"/>
        </w:numPr>
        <w:contextualSpacing/>
        <w:rPr>
          <w:rFonts w:ascii="Times New Roman" w:hAnsi="Times New Roman" w:cs="Times New Roman"/>
          <w:sz w:val="24"/>
          <w:szCs w:val="24"/>
        </w:rPr>
      </w:pPr>
      <w:r w:rsidRPr="00071466">
        <w:rPr>
          <w:rStyle w:val="contentmaterial"/>
          <w:rFonts w:ascii="Times New Roman" w:hAnsi="Times New Roman" w:cs="Times New Roman"/>
          <w:b/>
          <w:sz w:val="24"/>
          <w:szCs w:val="24"/>
        </w:rPr>
        <w:t xml:space="preserve">Legea nr. 202/2002 </w:t>
      </w:r>
      <w:r w:rsidRPr="00071466">
        <w:rPr>
          <w:rStyle w:val="contentmaterial"/>
          <w:rFonts w:ascii="Times New Roman" w:hAnsi="Times New Roman" w:cs="Times New Roman"/>
          <w:bCs/>
          <w:sz w:val="24"/>
          <w:szCs w:val="24"/>
        </w:rPr>
        <w:t>privind egalitatea de şanse şi de tratament între femei şi bărbaţi</w:t>
      </w:r>
      <w:r w:rsidRPr="00071466">
        <w:rPr>
          <w:rFonts w:ascii="Times New Roman" w:hAnsi="Times New Roman" w:cs="Times New Roman"/>
          <w:bCs/>
          <w:sz w:val="24"/>
          <w:szCs w:val="24"/>
        </w:rPr>
        <w:t>,</w:t>
      </w:r>
      <w:r w:rsidRPr="00071466">
        <w:rPr>
          <w:rFonts w:ascii="Times New Roman" w:hAnsi="Times New Roman" w:cs="Times New Roman"/>
          <w:sz w:val="24"/>
          <w:szCs w:val="24"/>
        </w:rPr>
        <w:t xml:space="preserve"> republicată, cu modificările şi completările ulterioare;</w:t>
      </w:r>
    </w:p>
    <w:p w14:paraId="7429D98D" w14:textId="77777777" w:rsidR="00F83C0E" w:rsidRPr="007325D6" w:rsidRDefault="00F83C0E" w:rsidP="00F83C0E">
      <w:pPr>
        <w:pStyle w:val="ListParagraph"/>
        <w:numPr>
          <w:ilvl w:val="0"/>
          <w:numId w:val="33"/>
        </w:numPr>
        <w:autoSpaceDE w:val="0"/>
        <w:autoSpaceDN w:val="0"/>
        <w:adjustRightInd w:val="0"/>
        <w:spacing w:after="0"/>
        <w:rPr>
          <w:rFonts w:ascii="Times New Roman" w:hAnsi="Times New Roman" w:cs="Times New Roman"/>
          <w:sz w:val="24"/>
          <w:szCs w:val="24"/>
          <w:lang w:val="en-US"/>
        </w:rPr>
      </w:pPr>
      <w:r w:rsidRPr="007325D6">
        <w:rPr>
          <w:rFonts w:ascii="Times New Roman" w:hAnsi="Times New Roman" w:cs="Times New Roman"/>
          <w:b/>
          <w:bCs/>
          <w:sz w:val="24"/>
          <w:szCs w:val="24"/>
          <w:lang w:val="en-US"/>
        </w:rPr>
        <w:t xml:space="preserve">Legea nr. 98 din 19 mai 2016 </w:t>
      </w:r>
      <w:r w:rsidRPr="007325D6">
        <w:rPr>
          <w:rFonts w:ascii="Times New Roman" w:hAnsi="Times New Roman" w:cs="Times New Roman"/>
          <w:sz w:val="24"/>
          <w:szCs w:val="24"/>
          <w:lang w:val="en-US"/>
        </w:rPr>
        <w:t>privind achiziţiile publice</w:t>
      </w:r>
      <w:r>
        <w:rPr>
          <w:rFonts w:ascii="Times New Roman" w:hAnsi="Times New Roman" w:cs="Times New Roman"/>
          <w:sz w:val="24"/>
          <w:szCs w:val="24"/>
          <w:lang w:val="en-US"/>
        </w:rPr>
        <w:t>,</w:t>
      </w:r>
      <w:r w:rsidRPr="007325D6">
        <w:rPr>
          <w:rFonts w:ascii="Times New Roman" w:hAnsi="Times New Roman" w:cs="Times New Roman"/>
          <w:sz w:val="24"/>
          <w:szCs w:val="24"/>
        </w:rPr>
        <w:t xml:space="preserve"> </w:t>
      </w:r>
      <w:r w:rsidRPr="00071466">
        <w:rPr>
          <w:rFonts w:ascii="Times New Roman" w:hAnsi="Times New Roman" w:cs="Times New Roman"/>
          <w:sz w:val="24"/>
          <w:szCs w:val="24"/>
        </w:rPr>
        <w:t>cu modificările şi completările ulterioare;</w:t>
      </w:r>
    </w:p>
    <w:p w14:paraId="048BEC8A" w14:textId="77777777" w:rsidR="00F83C0E" w:rsidRPr="009F05BE" w:rsidRDefault="00F83C0E" w:rsidP="00F83C0E">
      <w:pPr>
        <w:pStyle w:val="ListParagraph"/>
        <w:numPr>
          <w:ilvl w:val="0"/>
          <w:numId w:val="33"/>
        </w:numPr>
        <w:autoSpaceDE w:val="0"/>
        <w:autoSpaceDN w:val="0"/>
        <w:adjustRightInd w:val="0"/>
        <w:spacing w:after="0"/>
        <w:rPr>
          <w:rFonts w:ascii="Times New Roman" w:hAnsi="Times New Roman" w:cs="Times New Roman"/>
          <w:sz w:val="24"/>
          <w:szCs w:val="24"/>
          <w:lang w:val="en-US"/>
        </w:rPr>
      </w:pPr>
      <w:r w:rsidRPr="007325D6">
        <w:rPr>
          <w:rFonts w:ascii="Times New Roman" w:hAnsi="Times New Roman" w:cs="Times New Roman"/>
          <w:b/>
          <w:bCs/>
          <w:sz w:val="24"/>
          <w:szCs w:val="24"/>
          <w:lang w:val="en-US"/>
        </w:rPr>
        <w:t xml:space="preserve">H.G.nr. 395 din 2 iunie 2016 </w:t>
      </w:r>
      <w:r w:rsidRPr="007325D6">
        <w:rPr>
          <w:rFonts w:ascii="Times New Roman" w:hAnsi="Times New Roman" w:cs="Times New Roman"/>
          <w:sz w:val="24"/>
          <w:szCs w:val="24"/>
          <w:lang w:val="en-US"/>
        </w:rPr>
        <w:t xml:space="preserve">pentru aprobarea </w:t>
      </w:r>
      <w:r w:rsidRPr="007325D6">
        <w:rPr>
          <w:rFonts w:ascii="Times New Roman" w:hAnsi="Times New Roman" w:cs="Times New Roman"/>
          <w:vanish/>
          <w:sz w:val="24"/>
          <w:szCs w:val="24"/>
          <w:lang w:val="en-US"/>
        </w:rPr>
        <w:t>&lt;LLNK 12016     0112 3[1   0 21&gt;</w:t>
      </w:r>
      <w:r w:rsidRPr="007325D6">
        <w:rPr>
          <w:rFonts w:ascii="Times New Roman" w:hAnsi="Times New Roman" w:cs="Times New Roman"/>
          <w:sz w:val="24"/>
          <w:szCs w:val="24"/>
          <w:u w:val="single"/>
          <w:lang w:val="en-US"/>
        </w:rPr>
        <w:t>Normelor metodologice</w:t>
      </w:r>
      <w:r w:rsidRPr="007325D6">
        <w:rPr>
          <w:rFonts w:ascii="Times New Roman" w:hAnsi="Times New Roman" w:cs="Times New Roman"/>
          <w:sz w:val="24"/>
          <w:szCs w:val="24"/>
          <w:lang w:val="en-US"/>
        </w:rPr>
        <w:t xml:space="preserve"> de aplicare a prevederilor referitoare la atribuirea contractului de achiziţie publică/acordului-cadru din </w:t>
      </w:r>
      <w:r w:rsidRPr="007325D6">
        <w:rPr>
          <w:rFonts w:ascii="Times New Roman" w:hAnsi="Times New Roman" w:cs="Times New Roman"/>
          <w:vanish/>
          <w:sz w:val="24"/>
          <w:szCs w:val="24"/>
          <w:lang w:val="en-US"/>
        </w:rPr>
        <w:t>&lt;LLNK 12016    98 12 271   0 17&gt;</w:t>
      </w:r>
      <w:r w:rsidRPr="007325D6">
        <w:rPr>
          <w:rFonts w:ascii="Times New Roman" w:hAnsi="Times New Roman" w:cs="Times New Roman"/>
          <w:sz w:val="24"/>
          <w:szCs w:val="24"/>
          <w:lang w:val="en-US"/>
        </w:rPr>
        <w:t>Legea nr. 98/2016 privind achiziţiile publice</w:t>
      </w:r>
      <w:r>
        <w:rPr>
          <w:rFonts w:ascii="Times New Roman" w:hAnsi="Times New Roman" w:cs="Times New Roman"/>
          <w:sz w:val="24"/>
          <w:szCs w:val="24"/>
          <w:lang w:val="en-US"/>
        </w:rPr>
        <w:t>,</w:t>
      </w:r>
      <w:r w:rsidRPr="007325D6">
        <w:rPr>
          <w:rFonts w:ascii="Times New Roman" w:hAnsi="Times New Roman" w:cs="Times New Roman"/>
          <w:sz w:val="24"/>
          <w:szCs w:val="24"/>
        </w:rPr>
        <w:t xml:space="preserve"> </w:t>
      </w:r>
      <w:r w:rsidRPr="00071466">
        <w:rPr>
          <w:rFonts w:ascii="Times New Roman" w:hAnsi="Times New Roman" w:cs="Times New Roman"/>
          <w:sz w:val="24"/>
          <w:szCs w:val="24"/>
        </w:rPr>
        <w:t>cu modificările şi completările ulterioare;</w:t>
      </w:r>
    </w:p>
    <w:p w14:paraId="06FE166B" w14:textId="77777777" w:rsidR="00F83C0E" w:rsidRPr="009F05BE" w:rsidRDefault="00F83C0E" w:rsidP="00F83C0E">
      <w:pPr>
        <w:pStyle w:val="ListParagraph"/>
        <w:numPr>
          <w:ilvl w:val="0"/>
          <w:numId w:val="33"/>
        </w:numPr>
        <w:autoSpaceDE w:val="0"/>
        <w:autoSpaceDN w:val="0"/>
        <w:adjustRightInd w:val="0"/>
        <w:spacing w:after="0"/>
        <w:rPr>
          <w:rFonts w:ascii="Times New Roman" w:hAnsi="Times New Roman" w:cs="Times New Roman"/>
          <w:sz w:val="24"/>
          <w:szCs w:val="24"/>
          <w:lang w:val="en-US"/>
        </w:rPr>
      </w:pPr>
      <w:r w:rsidRPr="009F05BE">
        <w:rPr>
          <w:rFonts w:ascii="Times New Roman" w:hAnsi="Times New Roman" w:cs="Times New Roman"/>
          <w:b/>
          <w:bCs/>
          <w:sz w:val="24"/>
          <w:szCs w:val="24"/>
          <w:lang w:val="en-US"/>
        </w:rPr>
        <w:t>Legea nr. 101 din 19 mai 2016</w:t>
      </w:r>
      <w:r w:rsidRPr="00F030DA">
        <w:rPr>
          <w:rFonts w:ascii="Times New Roman" w:hAnsi="Times New Roman" w:cs="Times New Roman"/>
          <w:b/>
          <w:bCs/>
          <w:sz w:val="24"/>
          <w:szCs w:val="24"/>
          <w:lang w:val="en-US"/>
        </w:rPr>
        <w:t>,</w:t>
      </w:r>
      <w:r w:rsidRPr="009F05BE">
        <w:rPr>
          <w:rFonts w:ascii="Times New Roman" w:hAnsi="Times New Roman" w:cs="Times New Roman"/>
          <w:b/>
          <w:bCs/>
          <w:color w:val="0000FF"/>
          <w:sz w:val="24"/>
          <w:szCs w:val="24"/>
          <w:lang w:val="en-US"/>
        </w:rPr>
        <w:t xml:space="preserve"> </w:t>
      </w:r>
      <w:r w:rsidRPr="009F05BE">
        <w:rPr>
          <w:rFonts w:ascii="Times New Roman" w:hAnsi="Times New Roman" w:cs="Times New Roman"/>
          <w:sz w:val="24"/>
          <w:szCs w:val="24"/>
          <w:lang w:val="en-US"/>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Pr>
          <w:rFonts w:ascii="Times New Roman" w:hAnsi="Times New Roman" w:cs="Times New Roman"/>
          <w:sz w:val="24"/>
          <w:szCs w:val="24"/>
          <w:lang w:val="en-US"/>
        </w:rPr>
        <w:t>,</w:t>
      </w:r>
      <w:r w:rsidRPr="00F030DA">
        <w:rPr>
          <w:rFonts w:ascii="Times New Roman" w:hAnsi="Times New Roman" w:cs="Times New Roman"/>
          <w:sz w:val="24"/>
          <w:szCs w:val="24"/>
        </w:rPr>
        <w:t xml:space="preserve"> </w:t>
      </w:r>
      <w:r w:rsidRPr="00071466">
        <w:rPr>
          <w:rFonts w:ascii="Times New Roman" w:hAnsi="Times New Roman" w:cs="Times New Roman"/>
          <w:sz w:val="24"/>
          <w:szCs w:val="24"/>
        </w:rPr>
        <w:t>cu modificările şi completările ulterioare;</w:t>
      </w:r>
    </w:p>
    <w:p w14:paraId="5CAEC7C2" w14:textId="77777777" w:rsidR="00F83C0E" w:rsidRPr="009F05BE" w:rsidRDefault="00F83C0E" w:rsidP="00F83C0E">
      <w:pPr>
        <w:pStyle w:val="ListParagraph"/>
        <w:numPr>
          <w:ilvl w:val="0"/>
          <w:numId w:val="33"/>
        </w:numPr>
        <w:autoSpaceDE w:val="0"/>
        <w:autoSpaceDN w:val="0"/>
        <w:adjustRightInd w:val="0"/>
        <w:spacing w:after="0"/>
        <w:rPr>
          <w:rFonts w:ascii="Times New Roman" w:hAnsi="Times New Roman" w:cs="Times New Roman"/>
          <w:sz w:val="24"/>
          <w:szCs w:val="24"/>
          <w:lang w:val="en-US"/>
        </w:rPr>
      </w:pPr>
      <w:r w:rsidRPr="009F05BE">
        <w:rPr>
          <w:rFonts w:ascii="Times New Roman" w:hAnsi="Times New Roman" w:cs="Times New Roman"/>
          <w:b/>
          <w:bCs/>
          <w:sz w:val="24"/>
          <w:szCs w:val="24"/>
          <w:lang w:val="en-US"/>
        </w:rPr>
        <w:t xml:space="preserve">Legea nr. 100 din 19 mai 2016 </w:t>
      </w:r>
      <w:r w:rsidRPr="009F05BE">
        <w:rPr>
          <w:rFonts w:ascii="Times New Roman" w:hAnsi="Times New Roman" w:cs="Times New Roman"/>
          <w:sz w:val="24"/>
          <w:szCs w:val="24"/>
          <w:lang w:val="en-US"/>
        </w:rPr>
        <w:t>privind concesiunile de lucrări şi concesiunile de servicii</w:t>
      </w:r>
      <w:r>
        <w:rPr>
          <w:rFonts w:ascii="Times New Roman" w:hAnsi="Times New Roman" w:cs="Times New Roman"/>
          <w:sz w:val="24"/>
          <w:szCs w:val="24"/>
          <w:lang w:val="en-US"/>
        </w:rPr>
        <w:t>,</w:t>
      </w:r>
      <w:r w:rsidRPr="00F030DA">
        <w:rPr>
          <w:rFonts w:ascii="Times New Roman" w:hAnsi="Times New Roman" w:cs="Times New Roman"/>
          <w:sz w:val="24"/>
          <w:szCs w:val="24"/>
        </w:rPr>
        <w:t xml:space="preserve"> </w:t>
      </w:r>
      <w:r w:rsidRPr="00071466">
        <w:rPr>
          <w:rFonts w:ascii="Times New Roman" w:hAnsi="Times New Roman" w:cs="Times New Roman"/>
          <w:sz w:val="24"/>
          <w:szCs w:val="24"/>
        </w:rPr>
        <w:t>cu modificările şi completările ulterioare;</w:t>
      </w:r>
    </w:p>
    <w:p w14:paraId="383242DB" w14:textId="77777777" w:rsidR="00F83C0E" w:rsidRPr="009F05BE" w:rsidRDefault="00F83C0E" w:rsidP="00F83C0E">
      <w:pPr>
        <w:pStyle w:val="ListParagraph"/>
        <w:numPr>
          <w:ilvl w:val="0"/>
          <w:numId w:val="33"/>
        </w:numPr>
        <w:autoSpaceDE w:val="0"/>
        <w:autoSpaceDN w:val="0"/>
        <w:adjustRightInd w:val="0"/>
        <w:spacing w:after="0"/>
        <w:rPr>
          <w:rFonts w:ascii="Times New Roman" w:hAnsi="Times New Roman" w:cs="Times New Roman"/>
          <w:sz w:val="24"/>
          <w:szCs w:val="24"/>
          <w:lang w:val="en-US"/>
        </w:rPr>
      </w:pPr>
      <w:r w:rsidRPr="009F05BE">
        <w:rPr>
          <w:rFonts w:ascii="Times New Roman" w:hAnsi="Times New Roman" w:cs="Times New Roman"/>
          <w:b/>
          <w:bCs/>
          <w:sz w:val="24"/>
          <w:szCs w:val="24"/>
          <w:lang w:val="en-US"/>
        </w:rPr>
        <w:t xml:space="preserve">H.G.nr. 867 din 16 noiembrie 2016 </w:t>
      </w:r>
      <w:r w:rsidRPr="009F05BE">
        <w:rPr>
          <w:rFonts w:ascii="Times New Roman" w:hAnsi="Times New Roman" w:cs="Times New Roman"/>
          <w:sz w:val="24"/>
          <w:szCs w:val="24"/>
          <w:lang w:val="en-US"/>
        </w:rPr>
        <w:t xml:space="preserve">pentru aprobarea </w:t>
      </w:r>
      <w:r w:rsidRPr="009F05BE">
        <w:rPr>
          <w:rFonts w:ascii="Times New Roman" w:hAnsi="Times New Roman" w:cs="Times New Roman"/>
          <w:vanish/>
          <w:sz w:val="24"/>
          <w:szCs w:val="24"/>
          <w:lang w:val="en-US"/>
        </w:rPr>
        <w:t>&lt;LLNK 12016     0110 3D1   0 21&gt;</w:t>
      </w:r>
      <w:r w:rsidRPr="009F05BE">
        <w:rPr>
          <w:rFonts w:ascii="Times New Roman" w:hAnsi="Times New Roman" w:cs="Times New Roman"/>
          <w:sz w:val="24"/>
          <w:szCs w:val="24"/>
          <w:u w:val="single"/>
          <w:lang w:val="en-US"/>
        </w:rPr>
        <w:t>Normelor metodologice</w:t>
      </w:r>
      <w:r w:rsidRPr="009F05BE">
        <w:rPr>
          <w:rFonts w:ascii="Times New Roman" w:hAnsi="Times New Roman" w:cs="Times New Roman"/>
          <w:sz w:val="24"/>
          <w:szCs w:val="24"/>
          <w:lang w:val="en-US"/>
        </w:rPr>
        <w:t xml:space="preserve"> de aplicare a prevederilor referitoare la atribuirea contractelor de concesiune de lucrări şi concesiune de </w:t>
      </w:r>
      <w:r w:rsidRPr="009F05BE">
        <w:rPr>
          <w:rFonts w:ascii="Times New Roman" w:hAnsi="Times New Roman" w:cs="Times New Roman"/>
          <w:sz w:val="24"/>
          <w:szCs w:val="24"/>
          <w:lang w:val="en-US"/>
        </w:rPr>
        <w:lastRenderedPageBreak/>
        <w:t xml:space="preserve">servicii din </w:t>
      </w:r>
      <w:r w:rsidRPr="009F05BE">
        <w:rPr>
          <w:rFonts w:ascii="Times New Roman" w:hAnsi="Times New Roman" w:cs="Times New Roman"/>
          <w:vanish/>
          <w:sz w:val="24"/>
          <w:szCs w:val="24"/>
          <w:lang w:val="en-US"/>
        </w:rPr>
        <w:t>&lt;LLNK 12016   100 10 201   0 18&gt;</w:t>
      </w:r>
      <w:r w:rsidRPr="009F05BE">
        <w:rPr>
          <w:rFonts w:ascii="Times New Roman" w:hAnsi="Times New Roman" w:cs="Times New Roman"/>
          <w:sz w:val="24"/>
          <w:szCs w:val="24"/>
          <w:lang w:val="en-US"/>
        </w:rPr>
        <w:t>Legea nr. 100/2016 privind concesiunile de lucrări şi concesiunile de servicii</w:t>
      </w:r>
      <w:r>
        <w:rPr>
          <w:rFonts w:ascii="Times New Roman" w:hAnsi="Times New Roman" w:cs="Times New Roman"/>
          <w:sz w:val="24"/>
          <w:szCs w:val="24"/>
          <w:lang w:val="en-US"/>
        </w:rPr>
        <w:t>,</w:t>
      </w:r>
      <w:r w:rsidRPr="00F030DA">
        <w:rPr>
          <w:rFonts w:ascii="Times New Roman" w:hAnsi="Times New Roman" w:cs="Times New Roman"/>
          <w:sz w:val="24"/>
          <w:szCs w:val="24"/>
        </w:rPr>
        <w:t xml:space="preserve"> </w:t>
      </w:r>
      <w:r w:rsidRPr="00071466">
        <w:rPr>
          <w:rFonts w:ascii="Times New Roman" w:hAnsi="Times New Roman" w:cs="Times New Roman"/>
          <w:sz w:val="24"/>
          <w:szCs w:val="24"/>
        </w:rPr>
        <w:t>cu modificările şi completările ulterioare;</w:t>
      </w:r>
    </w:p>
    <w:p w14:paraId="7B3B9C2E" w14:textId="77777777" w:rsidR="00F83C0E" w:rsidRPr="007325D6" w:rsidRDefault="00F83C0E" w:rsidP="00F83C0E">
      <w:pPr>
        <w:pStyle w:val="ListParagraph"/>
        <w:autoSpaceDE w:val="0"/>
        <w:autoSpaceDN w:val="0"/>
        <w:adjustRightInd w:val="0"/>
        <w:spacing w:after="0"/>
        <w:rPr>
          <w:rFonts w:ascii="Times New Roman" w:hAnsi="Times New Roman" w:cs="Times New Roman"/>
          <w:sz w:val="24"/>
          <w:szCs w:val="24"/>
          <w:lang w:val="en-US"/>
        </w:rPr>
      </w:pPr>
    </w:p>
    <w:p w14:paraId="38E37BA2" w14:textId="77777777" w:rsidR="00F83C0E" w:rsidRPr="003D7385" w:rsidRDefault="00F83C0E" w:rsidP="00F83C0E">
      <w:pPr>
        <w:autoSpaceDE w:val="0"/>
        <w:autoSpaceDN w:val="0"/>
        <w:adjustRightInd w:val="0"/>
        <w:ind w:firstLine="567"/>
        <w:contextualSpacing/>
        <w:rPr>
          <w:rStyle w:val="contentmaterial"/>
          <w:rFonts w:ascii="Times New Roman" w:hAnsi="Times New Roman" w:cs="Times New Roman"/>
          <w:bCs/>
          <w:sz w:val="24"/>
          <w:szCs w:val="24"/>
        </w:rPr>
      </w:pPr>
      <w:r w:rsidRPr="003D7385">
        <w:rPr>
          <w:rStyle w:val="contentmaterial"/>
          <w:rFonts w:ascii="Times New Roman" w:hAnsi="Times New Roman" w:cs="Times New Roman"/>
          <w:b/>
          <w:sz w:val="24"/>
          <w:szCs w:val="24"/>
          <w:u w:val="single"/>
        </w:rPr>
        <w:t xml:space="preserve">Tematică </w:t>
      </w:r>
      <w:r w:rsidRPr="003D7385">
        <w:rPr>
          <w:rStyle w:val="contentmaterial"/>
          <w:rFonts w:ascii="Times New Roman" w:hAnsi="Times New Roman" w:cs="Times New Roman"/>
          <w:bCs/>
          <w:sz w:val="24"/>
          <w:szCs w:val="24"/>
        </w:rPr>
        <w:t>:</w:t>
      </w:r>
    </w:p>
    <w:p w14:paraId="0A0AD77D" w14:textId="77777777" w:rsidR="00F83C0E" w:rsidRPr="003D7385" w:rsidRDefault="00F83C0E" w:rsidP="00F83C0E">
      <w:pPr>
        <w:pStyle w:val="ListParagraph"/>
        <w:numPr>
          <w:ilvl w:val="0"/>
          <w:numId w:val="29"/>
        </w:numPr>
        <w:spacing w:after="0"/>
        <w:contextualSpacing/>
        <w:rPr>
          <w:rFonts w:ascii="Times New Roman" w:hAnsi="Times New Roman" w:cs="Times New Roman"/>
          <w:sz w:val="24"/>
          <w:szCs w:val="24"/>
        </w:rPr>
      </w:pPr>
      <w:r w:rsidRPr="003D7385">
        <w:rPr>
          <w:rFonts w:ascii="Times New Roman" w:hAnsi="Times New Roman" w:cs="Times New Roman"/>
          <w:sz w:val="24"/>
          <w:szCs w:val="24"/>
        </w:rPr>
        <w:t>Reglementari privind Constituția României</w:t>
      </w:r>
    </w:p>
    <w:p w14:paraId="5CF97D85" w14:textId="77777777" w:rsidR="00F83C0E" w:rsidRPr="003D7385" w:rsidRDefault="00F83C0E" w:rsidP="00F83C0E">
      <w:pPr>
        <w:pStyle w:val="ListParagraph"/>
        <w:numPr>
          <w:ilvl w:val="0"/>
          <w:numId w:val="29"/>
        </w:numPr>
        <w:spacing w:after="0"/>
        <w:contextualSpacing/>
        <w:rPr>
          <w:rFonts w:ascii="Times New Roman" w:hAnsi="Times New Roman" w:cs="Times New Roman"/>
          <w:sz w:val="24"/>
          <w:szCs w:val="24"/>
        </w:rPr>
      </w:pPr>
      <w:r w:rsidRPr="003D7385">
        <w:rPr>
          <w:rFonts w:ascii="Times New Roman" w:hAnsi="Times New Roman" w:cs="Times New Roman"/>
          <w:sz w:val="24"/>
          <w:szCs w:val="24"/>
        </w:rPr>
        <w:t xml:space="preserve">Reglementări privind - </w:t>
      </w:r>
      <w:r w:rsidRPr="00071466">
        <w:rPr>
          <w:rFonts w:ascii="Times New Roman" w:hAnsi="Times New Roman" w:cs="Times New Roman"/>
          <w:bCs/>
          <w:sz w:val="24"/>
          <w:szCs w:val="24"/>
        </w:rPr>
        <w:t>Statutul funcţionarilor publici</w:t>
      </w:r>
      <w:r w:rsidRPr="003D73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71466">
        <w:rPr>
          <w:rFonts w:ascii="Times New Roman" w:hAnsi="Times New Roman" w:cs="Times New Roman"/>
          <w:bCs/>
          <w:sz w:val="24"/>
          <w:szCs w:val="24"/>
        </w:rPr>
        <w:t>Răspunderea administrativă</w:t>
      </w:r>
      <w:r>
        <w:rPr>
          <w:rFonts w:ascii="Times New Roman" w:hAnsi="Times New Roman" w:cs="Times New Roman"/>
          <w:bCs/>
          <w:sz w:val="24"/>
          <w:szCs w:val="24"/>
        </w:rPr>
        <w:t>,</w:t>
      </w:r>
      <w:r w:rsidRPr="0024541F">
        <w:rPr>
          <w:rFonts w:ascii="Times New Roman" w:hAnsi="Times New Roman" w:cs="Times New Roman"/>
          <w:bCs/>
          <w:sz w:val="24"/>
          <w:szCs w:val="24"/>
        </w:rPr>
        <w:t xml:space="preserve"> </w:t>
      </w:r>
      <w:r w:rsidRPr="00071466">
        <w:rPr>
          <w:rFonts w:ascii="Times New Roman" w:hAnsi="Times New Roman" w:cs="Times New Roman"/>
          <w:bCs/>
          <w:sz w:val="24"/>
          <w:szCs w:val="24"/>
        </w:rPr>
        <w:t>Servicii publice</w:t>
      </w:r>
      <w:r>
        <w:rPr>
          <w:rFonts w:ascii="Times New Roman" w:hAnsi="Times New Roman" w:cs="Times New Roman"/>
          <w:bCs/>
          <w:sz w:val="24"/>
          <w:szCs w:val="24"/>
        </w:rPr>
        <w:t xml:space="preserve">. </w:t>
      </w:r>
    </w:p>
    <w:p w14:paraId="6A515079" w14:textId="77777777" w:rsidR="00F83C0E" w:rsidRPr="003D7385" w:rsidRDefault="00F83C0E" w:rsidP="00F83C0E">
      <w:pPr>
        <w:pStyle w:val="ListParagraph"/>
        <w:numPr>
          <w:ilvl w:val="0"/>
          <w:numId w:val="29"/>
        </w:numPr>
        <w:spacing w:after="0"/>
        <w:contextualSpacing/>
        <w:rPr>
          <w:rFonts w:ascii="Times New Roman" w:hAnsi="Times New Roman" w:cs="Times New Roman"/>
          <w:sz w:val="24"/>
          <w:szCs w:val="24"/>
        </w:rPr>
      </w:pPr>
      <w:r w:rsidRPr="003D7385">
        <w:rPr>
          <w:rFonts w:ascii="Times New Roman" w:hAnsi="Times New Roman" w:cs="Times New Roman"/>
          <w:sz w:val="24"/>
          <w:szCs w:val="24"/>
        </w:rPr>
        <w:t>Reglementări privind prevenirea și sancționarea tuturor formelor de discriminare</w:t>
      </w:r>
    </w:p>
    <w:p w14:paraId="4C892725" w14:textId="77777777" w:rsidR="00F83C0E" w:rsidRDefault="00F83C0E" w:rsidP="00F83C0E">
      <w:pPr>
        <w:pStyle w:val="ListParagraph"/>
        <w:numPr>
          <w:ilvl w:val="0"/>
          <w:numId w:val="29"/>
        </w:numPr>
        <w:spacing w:after="0"/>
        <w:contextualSpacing/>
        <w:rPr>
          <w:rFonts w:ascii="Times New Roman" w:hAnsi="Times New Roman" w:cs="Times New Roman"/>
          <w:sz w:val="24"/>
          <w:szCs w:val="24"/>
        </w:rPr>
      </w:pPr>
      <w:r w:rsidRPr="003D7385">
        <w:rPr>
          <w:rFonts w:ascii="Times New Roman" w:hAnsi="Times New Roman" w:cs="Times New Roman"/>
          <w:sz w:val="24"/>
          <w:szCs w:val="24"/>
        </w:rPr>
        <w:t>Reglementări privind egalitatea de șanse</w:t>
      </w:r>
    </w:p>
    <w:p w14:paraId="44AF9394" w14:textId="77777777" w:rsidR="00F83C0E" w:rsidRDefault="00F83C0E" w:rsidP="00F83C0E">
      <w:pPr>
        <w:pStyle w:val="ListParagraph"/>
        <w:numPr>
          <w:ilvl w:val="0"/>
          <w:numId w:val="29"/>
        </w:numPr>
        <w:spacing w:after="0"/>
        <w:contextualSpacing/>
        <w:rPr>
          <w:rFonts w:ascii="Times New Roman" w:hAnsi="Times New Roman" w:cs="Times New Roman"/>
          <w:sz w:val="24"/>
          <w:szCs w:val="24"/>
        </w:rPr>
      </w:pPr>
      <w:r w:rsidRPr="003D7385">
        <w:rPr>
          <w:rFonts w:ascii="Times New Roman" w:hAnsi="Times New Roman" w:cs="Times New Roman"/>
          <w:sz w:val="24"/>
          <w:szCs w:val="24"/>
        </w:rPr>
        <w:t>Reglementări privind</w:t>
      </w:r>
      <w:r>
        <w:rPr>
          <w:rFonts w:ascii="Times New Roman" w:hAnsi="Times New Roman" w:cs="Times New Roman"/>
          <w:sz w:val="24"/>
          <w:szCs w:val="24"/>
        </w:rPr>
        <w:t xml:space="preserve"> achizițiile publice</w:t>
      </w:r>
    </w:p>
    <w:p w14:paraId="1EBD6624" w14:textId="77777777" w:rsidR="00F83C0E" w:rsidRDefault="00F83C0E" w:rsidP="00F83C0E">
      <w:pPr>
        <w:pStyle w:val="ListParagraph"/>
        <w:numPr>
          <w:ilvl w:val="0"/>
          <w:numId w:val="29"/>
        </w:numPr>
        <w:spacing w:after="0"/>
        <w:contextualSpacing/>
        <w:rPr>
          <w:rFonts w:ascii="Times New Roman" w:hAnsi="Times New Roman" w:cs="Times New Roman"/>
          <w:sz w:val="24"/>
          <w:szCs w:val="24"/>
        </w:rPr>
      </w:pPr>
      <w:r w:rsidRPr="003D7385">
        <w:rPr>
          <w:rFonts w:ascii="Times New Roman" w:hAnsi="Times New Roman" w:cs="Times New Roman"/>
          <w:sz w:val="24"/>
          <w:szCs w:val="24"/>
        </w:rPr>
        <w:t>Reglementări privind</w:t>
      </w:r>
      <w:r>
        <w:rPr>
          <w:rFonts w:ascii="Times New Roman" w:hAnsi="Times New Roman" w:cs="Times New Roman"/>
          <w:sz w:val="24"/>
          <w:szCs w:val="24"/>
        </w:rPr>
        <w:t xml:space="preserve"> acordarea contractului de achiziție publică</w:t>
      </w:r>
    </w:p>
    <w:p w14:paraId="63043098" w14:textId="77777777" w:rsidR="00F83C0E" w:rsidRDefault="00F83C0E" w:rsidP="00F83C0E">
      <w:pPr>
        <w:pStyle w:val="ListParagraph"/>
        <w:numPr>
          <w:ilvl w:val="0"/>
          <w:numId w:val="29"/>
        </w:numPr>
        <w:spacing w:after="0"/>
        <w:contextualSpacing/>
        <w:rPr>
          <w:rFonts w:ascii="Times New Roman" w:hAnsi="Times New Roman" w:cs="Times New Roman"/>
          <w:sz w:val="24"/>
          <w:szCs w:val="24"/>
        </w:rPr>
      </w:pPr>
      <w:r>
        <w:rPr>
          <w:rFonts w:ascii="Times New Roman" w:hAnsi="Times New Roman" w:cs="Times New Roman"/>
          <w:sz w:val="24"/>
          <w:szCs w:val="24"/>
        </w:rPr>
        <w:t>Reglementări privind căile de atac în materie de atribuire a contractelor de achiziție publică</w:t>
      </w:r>
    </w:p>
    <w:p w14:paraId="32C915EE" w14:textId="77777777" w:rsidR="00F83C0E" w:rsidRDefault="00F83C0E" w:rsidP="00F83C0E">
      <w:pPr>
        <w:pStyle w:val="ListParagraph"/>
        <w:numPr>
          <w:ilvl w:val="0"/>
          <w:numId w:val="29"/>
        </w:numPr>
        <w:spacing w:after="0"/>
        <w:contextualSpacing/>
        <w:rPr>
          <w:rFonts w:ascii="Times New Roman" w:hAnsi="Times New Roman" w:cs="Times New Roman"/>
          <w:sz w:val="24"/>
          <w:szCs w:val="24"/>
        </w:rPr>
      </w:pPr>
      <w:r>
        <w:rPr>
          <w:rFonts w:ascii="Times New Roman" w:hAnsi="Times New Roman" w:cs="Times New Roman"/>
          <w:sz w:val="24"/>
          <w:szCs w:val="24"/>
        </w:rPr>
        <w:t>Reglementări privind concesiunile de lucrări și concesiunile de servicii</w:t>
      </w:r>
    </w:p>
    <w:p w14:paraId="675B15B6" w14:textId="77777777" w:rsidR="00F83C0E" w:rsidRDefault="00F83C0E" w:rsidP="00F83C0E">
      <w:pPr>
        <w:pStyle w:val="ListParagraph"/>
        <w:numPr>
          <w:ilvl w:val="0"/>
          <w:numId w:val="29"/>
        </w:numPr>
        <w:spacing w:after="0"/>
        <w:contextualSpacing/>
        <w:rPr>
          <w:rFonts w:ascii="Times New Roman" w:hAnsi="Times New Roman" w:cs="Times New Roman"/>
          <w:sz w:val="24"/>
          <w:szCs w:val="24"/>
        </w:rPr>
      </w:pPr>
      <w:r>
        <w:rPr>
          <w:rFonts w:ascii="Times New Roman" w:hAnsi="Times New Roman" w:cs="Times New Roman"/>
          <w:sz w:val="24"/>
          <w:szCs w:val="24"/>
        </w:rPr>
        <w:t>Reglementări privind atribuirea contractelor de concesiune de lucrări și concesiune de servicii</w:t>
      </w:r>
    </w:p>
    <w:p w14:paraId="151A828D" w14:textId="629B2874" w:rsidR="00183530" w:rsidRPr="002B695A" w:rsidRDefault="00183530" w:rsidP="00183530">
      <w:pPr>
        <w:spacing w:after="0"/>
        <w:ind w:firstLine="708"/>
        <w:rPr>
          <w:rFonts w:ascii="Times New Roman" w:hAnsi="Times New Roman" w:cs="Times New Roman"/>
          <w:b/>
          <w:bCs/>
          <w:sz w:val="24"/>
          <w:szCs w:val="24"/>
        </w:rPr>
      </w:pPr>
      <w:r w:rsidRPr="002B695A">
        <w:rPr>
          <w:rFonts w:ascii="Times New Roman" w:hAnsi="Times New Roman" w:cs="Times New Roman"/>
          <w:sz w:val="24"/>
          <w:szCs w:val="24"/>
        </w:rPr>
        <w:t xml:space="preserve">Pentru înscrierea la concurs </w:t>
      </w:r>
      <w:r w:rsidR="006A0B90" w:rsidRPr="002B695A">
        <w:rPr>
          <w:rFonts w:ascii="Times New Roman" w:hAnsi="Times New Roman" w:cs="Times New Roman"/>
          <w:sz w:val="24"/>
          <w:szCs w:val="24"/>
        </w:rPr>
        <w:t>candidații</w:t>
      </w:r>
      <w:r w:rsidRPr="002B695A">
        <w:rPr>
          <w:rFonts w:ascii="Times New Roman" w:hAnsi="Times New Roman" w:cs="Times New Roman"/>
          <w:sz w:val="24"/>
          <w:szCs w:val="24"/>
        </w:rPr>
        <w:t xml:space="preserve"> vor prezenta </w:t>
      </w:r>
      <w:r w:rsidRPr="002B695A">
        <w:rPr>
          <w:rFonts w:ascii="Times New Roman" w:hAnsi="Times New Roman" w:cs="Times New Roman"/>
          <w:b/>
          <w:bCs/>
          <w:sz w:val="24"/>
          <w:szCs w:val="24"/>
        </w:rPr>
        <w:t xml:space="preserve">un dosar de concurs care va </w:t>
      </w:r>
      <w:r w:rsidR="006A0B90" w:rsidRPr="002B695A">
        <w:rPr>
          <w:rFonts w:ascii="Times New Roman" w:hAnsi="Times New Roman" w:cs="Times New Roman"/>
          <w:b/>
          <w:bCs/>
          <w:sz w:val="24"/>
          <w:szCs w:val="24"/>
        </w:rPr>
        <w:t>conține</w:t>
      </w:r>
      <w:r w:rsidRPr="002B695A">
        <w:rPr>
          <w:rFonts w:ascii="Times New Roman" w:hAnsi="Times New Roman" w:cs="Times New Roman"/>
          <w:b/>
          <w:bCs/>
          <w:sz w:val="24"/>
          <w:szCs w:val="24"/>
        </w:rPr>
        <w:t xml:space="preserve"> următoarele documente, în mod obligatoriu:</w:t>
      </w:r>
    </w:p>
    <w:p w14:paraId="350F11C5" w14:textId="05F048C9" w:rsidR="00183530" w:rsidRPr="002B695A" w:rsidRDefault="00183530" w:rsidP="006A0B90">
      <w:pPr>
        <w:numPr>
          <w:ilvl w:val="0"/>
          <w:numId w:val="31"/>
        </w:numPr>
        <w:spacing w:after="0"/>
        <w:rPr>
          <w:rFonts w:ascii="Times New Roman" w:hAnsi="Times New Roman" w:cs="Times New Roman"/>
          <w:sz w:val="24"/>
          <w:szCs w:val="24"/>
        </w:rPr>
      </w:pPr>
      <w:r w:rsidRPr="002B695A">
        <w:rPr>
          <w:rFonts w:ascii="Times New Roman" w:hAnsi="Times New Roman" w:cs="Times New Roman"/>
          <w:sz w:val="24"/>
          <w:szCs w:val="24"/>
        </w:rPr>
        <w:t>formularul de înscriere, conform anexei nr.3 la H.G. nr 611/2008 modificată;</w:t>
      </w:r>
    </w:p>
    <w:p w14:paraId="1E299566" w14:textId="13B646BB" w:rsidR="00183530" w:rsidRPr="002B695A" w:rsidRDefault="00183530" w:rsidP="006A0B90">
      <w:pPr>
        <w:numPr>
          <w:ilvl w:val="0"/>
          <w:numId w:val="31"/>
        </w:numPr>
        <w:spacing w:after="0"/>
        <w:rPr>
          <w:rFonts w:ascii="Times New Roman" w:hAnsi="Times New Roman" w:cs="Times New Roman"/>
          <w:sz w:val="24"/>
          <w:szCs w:val="24"/>
        </w:rPr>
      </w:pPr>
      <w:r w:rsidRPr="002B695A">
        <w:rPr>
          <w:rFonts w:ascii="Times New Roman" w:hAnsi="Times New Roman" w:cs="Times New Roman"/>
          <w:sz w:val="24"/>
          <w:szCs w:val="24"/>
        </w:rPr>
        <w:t>curriculum vitae, modelul comun european,</w:t>
      </w:r>
    </w:p>
    <w:p w14:paraId="3C5533EF" w14:textId="52C43891" w:rsidR="00183530" w:rsidRPr="002B695A" w:rsidRDefault="00183530" w:rsidP="006A0B90">
      <w:pPr>
        <w:numPr>
          <w:ilvl w:val="0"/>
          <w:numId w:val="31"/>
        </w:numPr>
        <w:spacing w:after="0"/>
        <w:rPr>
          <w:rFonts w:ascii="Times New Roman" w:hAnsi="Times New Roman" w:cs="Times New Roman"/>
          <w:sz w:val="24"/>
          <w:szCs w:val="24"/>
        </w:rPr>
      </w:pPr>
      <w:r w:rsidRPr="002B695A">
        <w:rPr>
          <w:rFonts w:ascii="Times New Roman" w:hAnsi="Times New Roman" w:cs="Times New Roman"/>
          <w:sz w:val="24"/>
          <w:szCs w:val="24"/>
        </w:rPr>
        <w:t>copia actului de identitate ;</w:t>
      </w:r>
    </w:p>
    <w:p w14:paraId="2BB63569" w14:textId="4CBAFB33" w:rsidR="00183530" w:rsidRPr="002B695A" w:rsidRDefault="00183530" w:rsidP="006A0B90">
      <w:pPr>
        <w:numPr>
          <w:ilvl w:val="0"/>
          <w:numId w:val="31"/>
        </w:numPr>
        <w:spacing w:after="0"/>
        <w:rPr>
          <w:rFonts w:ascii="Times New Roman" w:hAnsi="Times New Roman" w:cs="Times New Roman"/>
          <w:sz w:val="24"/>
          <w:szCs w:val="24"/>
        </w:rPr>
      </w:pPr>
      <w:r w:rsidRPr="002B695A">
        <w:rPr>
          <w:rFonts w:ascii="Times New Roman" w:hAnsi="Times New Roman" w:cs="Times New Roman"/>
          <w:sz w:val="24"/>
          <w:szCs w:val="24"/>
        </w:rPr>
        <w:t>copii ale diplomelor de studii, certificatelor şi altor documente care atestă efectuarea unor specializări şi perfecţionări;</w:t>
      </w:r>
    </w:p>
    <w:p w14:paraId="082BD1F8" w14:textId="3C43BC47" w:rsidR="00183530" w:rsidRPr="002B695A" w:rsidRDefault="00183530" w:rsidP="006A0B90">
      <w:pPr>
        <w:numPr>
          <w:ilvl w:val="0"/>
          <w:numId w:val="31"/>
        </w:numPr>
        <w:spacing w:after="0"/>
        <w:rPr>
          <w:rFonts w:ascii="Times New Roman" w:hAnsi="Times New Roman" w:cs="Times New Roman"/>
          <w:sz w:val="24"/>
          <w:szCs w:val="24"/>
        </w:rPr>
      </w:pPr>
      <w:r w:rsidRPr="002B695A">
        <w:rPr>
          <w:rFonts w:ascii="Times New Roman" w:hAnsi="Times New Roman" w:cs="Times New Roman"/>
          <w:sz w:val="24"/>
          <w:szCs w:val="24"/>
        </w:rPr>
        <w:t>copia carnetului de muncă şi după caz, a adeverinţei eliberate de angajator pentru perioada lucrată, care să ateste vechimea în muncă şi după caz, în specialitatea studiilor necesare ocupării funcţiei publice;</w:t>
      </w:r>
    </w:p>
    <w:p w14:paraId="1422BBE3" w14:textId="31BD571D" w:rsidR="00183530" w:rsidRDefault="00183530" w:rsidP="006A0B90">
      <w:pPr>
        <w:numPr>
          <w:ilvl w:val="0"/>
          <w:numId w:val="31"/>
        </w:numPr>
        <w:spacing w:after="0"/>
        <w:rPr>
          <w:rFonts w:ascii="Times New Roman" w:hAnsi="Times New Roman" w:cs="Times New Roman"/>
          <w:sz w:val="24"/>
          <w:szCs w:val="24"/>
        </w:rPr>
      </w:pPr>
      <w:r w:rsidRPr="002B695A">
        <w:rPr>
          <w:rFonts w:ascii="Times New Roman" w:hAnsi="Times New Roman" w:cs="Times New Roman"/>
          <w:sz w:val="24"/>
          <w:szCs w:val="24"/>
        </w:rPr>
        <w:t>copia adeverinţei care atestă starea de sănătate corespunzătoare, eliberată cu cel mult 6 luni anterior derulării concursului de către medicul de familie al candidatului;</w:t>
      </w:r>
    </w:p>
    <w:p w14:paraId="3EAD61E8" w14:textId="77777777" w:rsidR="00573886" w:rsidRPr="00573886" w:rsidRDefault="00573886" w:rsidP="00573886">
      <w:pPr>
        <w:pStyle w:val="ListParagraph"/>
        <w:numPr>
          <w:ilvl w:val="0"/>
          <w:numId w:val="31"/>
        </w:numPr>
        <w:spacing w:line="259" w:lineRule="auto"/>
        <w:contextualSpacing/>
        <w:rPr>
          <w:rFonts w:ascii="Times New Roman" w:hAnsi="Times New Roman" w:cs="Times New Roman"/>
          <w:sz w:val="24"/>
          <w:szCs w:val="24"/>
        </w:rPr>
      </w:pPr>
      <w:r w:rsidRPr="00573886">
        <w:rPr>
          <w:rFonts w:ascii="Times New Roman" w:hAnsi="Times New Roman" w:cs="Times New Roman"/>
          <w:sz w:val="24"/>
          <w:szCs w:val="24"/>
        </w:rPr>
        <w:t>cazierul judiciar sau o declarație pe propria răspundere că nu are antecedente penale care să-l facă incompatibil cu funcția pentru care candidează; 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w:t>
      </w:r>
    </w:p>
    <w:p w14:paraId="0135AC10" w14:textId="77777777" w:rsidR="00183530" w:rsidRPr="002B695A" w:rsidRDefault="00183530" w:rsidP="008B5ADE">
      <w:pPr>
        <w:pStyle w:val="NoSpacing"/>
        <w:rPr>
          <w:rFonts w:ascii="Times New Roman" w:hAnsi="Times New Roman" w:cs="Times New Roman"/>
          <w:sz w:val="24"/>
          <w:szCs w:val="24"/>
        </w:rPr>
      </w:pPr>
    </w:p>
    <w:p w14:paraId="67CC0012" w14:textId="77777777" w:rsidR="00C06951" w:rsidRPr="002B695A" w:rsidRDefault="00C06951" w:rsidP="00C740AF">
      <w:pPr>
        <w:spacing w:after="0"/>
        <w:ind w:firstLine="708"/>
        <w:rPr>
          <w:rStyle w:val="contentmaterial"/>
          <w:rFonts w:ascii="Times New Roman" w:hAnsi="Times New Roman" w:cs="Times New Roman"/>
          <w:sz w:val="24"/>
          <w:szCs w:val="24"/>
        </w:rPr>
      </w:pPr>
      <w:r w:rsidRPr="002B695A">
        <w:rPr>
          <w:rStyle w:val="contentmaterial"/>
          <w:rFonts w:ascii="Times New Roman" w:hAnsi="Times New Roman" w:cs="Times New Roman"/>
          <w:sz w:val="24"/>
          <w:szCs w:val="24"/>
        </w:rPr>
        <w:t xml:space="preserve">Copiile de pe actele enunţate mai sus se prezintă în copii legalizate sau însoţite de documentele originale, care se certifică pentru conformitatea cu originalul de către secretarul comisiei de concurs, </w:t>
      </w:r>
    </w:p>
    <w:p w14:paraId="182BA7BB" w14:textId="77777777" w:rsidR="00C06951" w:rsidRPr="002B695A" w:rsidRDefault="00C06951" w:rsidP="00C740AF">
      <w:pPr>
        <w:spacing w:after="0"/>
        <w:ind w:firstLine="708"/>
        <w:rPr>
          <w:rStyle w:val="contentmaterial"/>
          <w:rFonts w:ascii="Times New Roman" w:hAnsi="Times New Roman" w:cs="Times New Roman"/>
          <w:sz w:val="24"/>
          <w:szCs w:val="24"/>
        </w:rPr>
      </w:pPr>
      <w:r w:rsidRPr="002B695A">
        <w:rPr>
          <w:rStyle w:val="contentmaterial"/>
          <w:rFonts w:ascii="Times New Roman" w:hAnsi="Times New Roman" w:cs="Times New Roman"/>
          <w:sz w:val="24"/>
          <w:szCs w:val="24"/>
        </w:rPr>
        <w:t>Modelul orientativ al adeverinţei care să ateste vechimea în muncă este prevăzut în anexa nr. 2D</w:t>
      </w:r>
      <w:r w:rsidR="008D5E07" w:rsidRPr="002B695A">
        <w:rPr>
          <w:rStyle w:val="contentmaterial"/>
          <w:rFonts w:ascii="Times New Roman" w:hAnsi="Times New Roman" w:cs="Times New Roman"/>
          <w:sz w:val="24"/>
          <w:szCs w:val="24"/>
        </w:rPr>
        <w:t>,</w:t>
      </w:r>
      <w:r w:rsidRPr="002B695A">
        <w:rPr>
          <w:rStyle w:val="contentmaterial"/>
          <w:rFonts w:ascii="Times New Roman" w:hAnsi="Times New Roman" w:cs="Times New Roman"/>
          <w:sz w:val="24"/>
          <w:szCs w:val="24"/>
        </w:rPr>
        <w:t xml:space="preserve"> din H.G. nr 611/2008.</w:t>
      </w:r>
    </w:p>
    <w:p w14:paraId="5DCE67B4" w14:textId="3A80A762" w:rsidR="00C06951" w:rsidRPr="002B695A" w:rsidRDefault="00C06951" w:rsidP="00252F7D">
      <w:pPr>
        <w:autoSpaceDE w:val="0"/>
        <w:autoSpaceDN w:val="0"/>
        <w:adjustRightInd w:val="0"/>
        <w:spacing w:after="0"/>
        <w:ind w:firstLine="708"/>
        <w:rPr>
          <w:rStyle w:val="contentmaterial"/>
          <w:rFonts w:ascii="Times New Roman" w:hAnsi="Times New Roman" w:cs="Times New Roman"/>
          <w:sz w:val="24"/>
          <w:szCs w:val="24"/>
        </w:rPr>
      </w:pPr>
      <w:r w:rsidRPr="002B695A">
        <w:rPr>
          <w:rStyle w:val="contentmaterial"/>
          <w:rFonts w:ascii="Times New Roman" w:hAnsi="Times New Roman" w:cs="Times New Roman"/>
          <w:sz w:val="24"/>
          <w:szCs w:val="24"/>
        </w:rPr>
        <w:t>Adeverin</w:t>
      </w:r>
      <w:r w:rsidR="008B5ADE" w:rsidRPr="002B695A">
        <w:rPr>
          <w:rStyle w:val="contentmaterial"/>
          <w:rFonts w:ascii="Times New Roman" w:hAnsi="Times New Roman" w:cs="Times New Roman"/>
          <w:sz w:val="24"/>
          <w:szCs w:val="24"/>
        </w:rPr>
        <w:t>ț</w:t>
      </w:r>
      <w:r w:rsidRPr="002B695A">
        <w:rPr>
          <w:rStyle w:val="contentmaterial"/>
          <w:rFonts w:ascii="Times New Roman" w:hAnsi="Times New Roman" w:cs="Times New Roman"/>
          <w:sz w:val="24"/>
          <w:szCs w:val="24"/>
        </w:rPr>
        <w:t>ele  care au un alt format decât cel prevăzut mai sus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14:paraId="526D5C20" w14:textId="2B606CC9" w:rsidR="00C06951" w:rsidRPr="002B695A" w:rsidRDefault="00C06951" w:rsidP="00252F7D">
      <w:pPr>
        <w:spacing w:after="0"/>
        <w:ind w:firstLine="708"/>
        <w:rPr>
          <w:rFonts w:ascii="Times New Roman" w:hAnsi="Times New Roman" w:cs="Times New Roman"/>
          <w:sz w:val="24"/>
          <w:szCs w:val="24"/>
        </w:rPr>
      </w:pPr>
      <w:r w:rsidRPr="002B695A">
        <w:rPr>
          <w:rStyle w:val="contentmaterial"/>
          <w:rFonts w:ascii="Times New Roman" w:hAnsi="Times New Roman" w:cs="Times New Roman"/>
          <w:sz w:val="24"/>
          <w:szCs w:val="24"/>
        </w:rPr>
        <w:lastRenderedPageBreak/>
        <w:t>Cazierul judiciar poate fi înlocuit cu o declaraţie pe proprie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w:t>
      </w:r>
      <w:r w:rsidRPr="002B695A">
        <w:rPr>
          <w:rFonts w:ascii="Times New Roman" w:hAnsi="Times New Roman" w:cs="Times New Roman"/>
          <w:sz w:val="24"/>
          <w:szCs w:val="24"/>
        </w:rPr>
        <w:t>.</w:t>
      </w:r>
    </w:p>
    <w:p w14:paraId="48741B81" w14:textId="1D90540E" w:rsidR="00BF08B9" w:rsidRPr="002B695A" w:rsidRDefault="00C06951" w:rsidP="00BF08B9">
      <w:pPr>
        <w:ind w:firstLine="708"/>
        <w:rPr>
          <w:rFonts w:ascii="Times New Roman" w:hAnsi="Times New Roman" w:cs="Times New Roman"/>
          <w:sz w:val="24"/>
          <w:szCs w:val="24"/>
        </w:rPr>
      </w:pPr>
      <w:r w:rsidRPr="002B695A">
        <w:rPr>
          <w:rFonts w:ascii="Times New Roman" w:hAnsi="Times New Roman" w:cs="Times New Roman"/>
          <w:sz w:val="24"/>
          <w:szCs w:val="24"/>
        </w:rPr>
        <w:t xml:space="preserve">Relații suplimentare se pot obține la sediul instituției, P-ța 25 Octombrie nr. 1, Serviciul </w:t>
      </w:r>
      <w:r w:rsidR="00D70D8E" w:rsidRPr="002B695A">
        <w:rPr>
          <w:rFonts w:ascii="Times New Roman" w:hAnsi="Times New Roman" w:cs="Times New Roman"/>
          <w:sz w:val="24"/>
          <w:szCs w:val="24"/>
        </w:rPr>
        <w:t>M</w:t>
      </w:r>
      <w:r w:rsidR="00C477C4" w:rsidRPr="002B695A">
        <w:rPr>
          <w:rFonts w:ascii="Times New Roman" w:hAnsi="Times New Roman" w:cs="Times New Roman"/>
          <w:sz w:val="24"/>
          <w:szCs w:val="24"/>
        </w:rPr>
        <w:t xml:space="preserve">anagementul </w:t>
      </w:r>
      <w:r w:rsidR="00D70D8E" w:rsidRPr="002B695A">
        <w:rPr>
          <w:rFonts w:ascii="Times New Roman" w:hAnsi="Times New Roman" w:cs="Times New Roman"/>
          <w:sz w:val="24"/>
          <w:szCs w:val="24"/>
        </w:rPr>
        <w:t>R</w:t>
      </w:r>
      <w:r w:rsidRPr="002B695A">
        <w:rPr>
          <w:rFonts w:ascii="Times New Roman" w:hAnsi="Times New Roman" w:cs="Times New Roman"/>
          <w:sz w:val="24"/>
          <w:szCs w:val="24"/>
        </w:rPr>
        <w:t>esurse</w:t>
      </w:r>
      <w:r w:rsidR="00C477C4" w:rsidRPr="002B695A">
        <w:rPr>
          <w:rFonts w:ascii="Times New Roman" w:hAnsi="Times New Roman" w:cs="Times New Roman"/>
          <w:sz w:val="24"/>
          <w:szCs w:val="24"/>
        </w:rPr>
        <w:t>lor</w:t>
      </w:r>
      <w:r w:rsidRPr="002B695A">
        <w:rPr>
          <w:rFonts w:ascii="Times New Roman" w:hAnsi="Times New Roman" w:cs="Times New Roman"/>
          <w:sz w:val="24"/>
          <w:szCs w:val="24"/>
        </w:rPr>
        <w:t xml:space="preserve"> </w:t>
      </w:r>
      <w:r w:rsidR="00D70D8E" w:rsidRPr="002B695A">
        <w:rPr>
          <w:rFonts w:ascii="Times New Roman" w:hAnsi="Times New Roman" w:cs="Times New Roman"/>
          <w:sz w:val="24"/>
          <w:szCs w:val="24"/>
        </w:rPr>
        <w:t>U</w:t>
      </w:r>
      <w:r w:rsidRPr="002B695A">
        <w:rPr>
          <w:rFonts w:ascii="Times New Roman" w:hAnsi="Times New Roman" w:cs="Times New Roman"/>
          <w:sz w:val="24"/>
          <w:szCs w:val="24"/>
        </w:rPr>
        <w:t>mane</w:t>
      </w:r>
      <w:r w:rsidR="00226147">
        <w:rPr>
          <w:rFonts w:ascii="Times New Roman" w:hAnsi="Times New Roman" w:cs="Times New Roman"/>
          <w:sz w:val="24"/>
          <w:szCs w:val="24"/>
        </w:rPr>
        <w:t xml:space="preserve"> camera 16</w:t>
      </w:r>
      <w:r w:rsidRPr="002B695A">
        <w:rPr>
          <w:rFonts w:ascii="Times New Roman" w:hAnsi="Times New Roman" w:cs="Times New Roman"/>
          <w:sz w:val="24"/>
          <w:szCs w:val="24"/>
        </w:rPr>
        <w:t xml:space="preserve"> și la telefon 02618075</w:t>
      </w:r>
      <w:r w:rsidR="00226147">
        <w:rPr>
          <w:rFonts w:ascii="Times New Roman" w:hAnsi="Times New Roman" w:cs="Times New Roman"/>
          <w:sz w:val="24"/>
          <w:szCs w:val="24"/>
        </w:rPr>
        <w:t>61</w:t>
      </w:r>
      <w:r w:rsidRPr="002B695A">
        <w:rPr>
          <w:rFonts w:ascii="Times New Roman" w:hAnsi="Times New Roman" w:cs="Times New Roman"/>
          <w:sz w:val="24"/>
          <w:szCs w:val="24"/>
        </w:rPr>
        <w:t xml:space="preserve"> sau  e-mail resurseumane@primariasm.ro</w:t>
      </w:r>
    </w:p>
    <w:p w14:paraId="21E96ED9" w14:textId="134E51C0" w:rsidR="00CD4E94" w:rsidRDefault="00CD4E94" w:rsidP="008D5E07">
      <w:pPr>
        <w:spacing w:after="0"/>
        <w:jc w:val="center"/>
        <w:rPr>
          <w:rFonts w:ascii="Times New Roman" w:hAnsi="Times New Roman" w:cs="Times New Roman"/>
          <w:sz w:val="24"/>
          <w:szCs w:val="24"/>
        </w:rPr>
      </w:pPr>
    </w:p>
    <w:p w14:paraId="3EA30133" w14:textId="0E71E230" w:rsidR="00CD4E94" w:rsidRDefault="00CD4E94" w:rsidP="008D5E07">
      <w:pPr>
        <w:spacing w:after="0"/>
        <w:jc w:val="center"/>
        <w:rPr>
          <w:rFonts w:ascii="Times New Roman" w:hAnsi="Times New Roman" w:cs="Times New Roman"/>
          <w:sz w:val="24"/>
          <w:szCs w:val="24"/>
        </w:rPr>
      </w:pPr>
    </w:p>
    <w:p w14:paraId="41FF0B0D" w14:textId="7057D3BA" w:rsidR="00CD4E94" w:rsidRDefault="00CD4E94" w:rsidP="008D5E07">
      <w:pPr>
        <w:spacing w:after="0"/>
        <w:jc w:val="center"/>
        <w:rPr>
          <w:rFonts w:ascii="Times New Roman" w:hAnsi="Times New Roman" w:cs="Times New Roman"/>
          <w:sz w:val="24"/>
          <w:szCs w:val="24"/>
        </w:rPr>
      </w:pPr>
    </w:p>
    <w:p w14:paraId="0270413E" w14:textId="77777777" w:rsidR="00042A24" w:rsidRDefault="00042A24" w:rsidP="008D5E07">
      <w:pPr>
        <w:spacing w:after="0"/>
        <w:jc w:val="center"/>
        <w:rPr>
          <w:rFonts w:ascii="Times New Roman" w:hAnsi="Times New Roman" w:cs="Times New Roman"/>
          <w:sz w:val="24"/>
          <w:szCs w:val="24"/>
        </w:rPr>
      </w:pPr>
    </w:p>
    <w:p w14:paraId="7D4BB2C7" w14:textId="77777777" w:rsidR="00042A24" w:rsidRDefault="00042A24" w:rsidP="008D5E07">
      <w:pPr>
        <w:spacing w:after="0"/>
        <w:jc w:val="center"/>
        <w:rPr>
          <w:rFonts w:ascii="Times New Roman" w:hAnsi="Times New Roman" w:cs="Times New Roman"/>
          <w:sz w:val="24"/>
          <w:szCs w:val="24"/>
        </w:rPr>
      </w:pPr>
    </w:p>
    <w:p w14:paraId="638DDE82" w14:textId="77777777" w:rsidR="00042A24" w:rsidRDefault="00042A24" w:rsidP="008D5E07">
      <w:pPr>
        <w:spacing w:after="0"/>
        <w:jc w:val="center"/>
        <w:rPr>
          <w:rFonts w:ascii="Times New Roman" w:hAnsi="Times New Roman" w:cs="Times New Roman"/>
          <w:sz w:val="24"/>
          <w:szCs w:val="24"/>
        </w:rPr>
      </w:pPr>
    </w:p>
    <w:p w14:paraId="4E9E0B5A" w14:textId="77777777" w:rsidR="00042A24" w:rsidRDefault="00042A24" w:rsidP="008D5E07">
      <w:pPr>
        <w:spacing w:after="0"/>
        <w:jc w:val="center"/>
        <w:rPr>
          <w:rFonts w:ascii="Times New Roman" w:hAnsi="Times New Roman" w:cs="Times New Roman"/>
          <w:sz w:val="24"/>
          <w:szCs w:val="24"/>
        </w:rPr>
      </w:pPr>
    </w:p>
    <w:p w14:paraId="7D7F8BA7" w14:textId="549E0E79" w:rsidR="008D5E07" w:rsidRPr="002B695A" w:rsidRDefault="00C06951" w:rsidP="008D5E07">
      <w:pPr>
        <w:spacing w:after="0"/>
        <w:jc w:val="center"/>
        <w:rPr>
          <w:rFonts w:ascii="Times New Roman" w:hAnsi="Times New Roman" w:cs="Times New Roman"/>
          <w:sz w:val="24"/>
          <w:szCs w:val="24"/>
        </w:rPr>
      </w:pPr>
      <w:r w:rsidRPr="002B695A">
        <w:rPr>
          <w:rFonts w:ascii="Times New Roman" w:hAnsi="Times New Roman" w:cs="Times New Roman"/>
          <w:sz w:val="24"/>
          <w:szCs w:val="24"/>
        </w:rPr>
        <w:t>Primar,</w:t>
      </w:r>
    </w:p>
    <w:p w14:paraId="211D8619" w14:textId="77777777" w:rsidR="00C06951" w:rsidRPr="002B695A" w:rsidRDefault="00BF08B9" w:rsidP="00BF08B9">
      <w:pPr>
        <w:spacing w:after="0"/>
        <w:jc w:val="center"/>
        <w:rPr>
          <w:rFonts w:ascii="Times New Roman" w:hAnsi="Times New Roman" w:cs="Times New Roman"/>
          <w:sz w:val="24"/>
          <w:szCs w:val="24"/>
        </w:rPr>
      </w:pPr>
      <w:r w:rsidRPr="002B695A">
        <w:rPr>
          <w:rFonts w:ascii="Times New Roman" w:hAnsi="Times New Roman" w:cs="Times New Roman"/>
          <w:sz w:val="24"/>
          <w:szCs w:val="24"/>
        </w:rPr>
        <w:t xml:space="preserve">       Kereskényi Gábor</w:t>
      </w:r>
    </w:p>
    <w:p w14:paraId="04AE2D73" w14:textId="77777777" w:rsidR="00C06951" w:rsidRPr="002B695A" w:rsidRDefault="00C06951" w:rsidP="00682EE4">
      <w:pPr>
        <w:spacing w:after="0"/>
        <w:rPr>
          <w:rFonts w:ascii="Times New Roman" w:hAnsi="Times New Roman" w:cs="Times New Roman"/>
          <w:sz w:val="24"/>
          <w:szCs w:val="24"/>
        </w:rPr>
      </w:pPr>
    </w:p>
    <w:p w14:paraId="29124961" w14:textId="5906D3FD" w:rsidR="00C06951" w:rsidRDefault="00C06951" w:rsidP="0022591C">
      <w:pPr>
        <w:spacing w:after="0"/>
        <w:jc w:val="left"/>
        <w:rPr>
          <w:rFonts w:ascii="Times New Roman" w:hAnsi="Times New Roman" w:cs="Times New Roman"/>
          <w:sz w:val="24"/>
          <w:szCs w:val="24"/>
        </w:rPr>
      </w:pPr>
    </w:p>
    <w:p w14:paraId="7AA08F72" w14:textId="77777777" w:rsidR="00042A24" w:rsidRDefault="00042A24" w:rsidP="0021615B">
      <w:pPr>
        <w:spacing w:after="0"/>
        <w:jc w:val="left"/>
        <w:rPr>
          <w:rFonts w:ascii="Times New Roman" w:hAnsi="Times New Roman" w:cs="Times New Roman"/>
          <w:i/>
          <w:iCs/>
          <w:sz w:val="16"/>
          <w:szCs w:val="16"/>
        </w:rPr>
      </w:pPr>
    </w:p>
    <w:p w14:paraId="6E0190A9" w14:textId="77777777" w:rsidR="00042A24" w:rsidRDefault="00042A24" w:rsidP="0021615B">
      <w:pPr>
        <w:spacing w:after="0"/>
        <w:jc w:val="left"/>
        <w:rPr>
          <w:rFonts w:ascii="Times New Roman" w:hAnsi="Times New Roman" w:cs="Times New Roman"/>
          <w:i/>
          <w:iCs/>
          <w:sz w:val="16"/>
          <w:szCs w:val="16"/>
        </w:rPr>
      </w:pPr>
    </w:p>
    <w:p w14:paraId="1A4BAB9D" w14:textId="77777777" w:rsidR="00042A24" w:rsidRDefault="00042A24" w:rsidP="0021615B">
      <w:pPr>
        <w:spacing w:after="0"/>
        <w:jc w:val="left"/>
        <w:rPr>
          <w:rFonts w:ascii="Times New Roman" w:hAnsi="Times New Roman" w:cs="Times New Roman"/>
          <w:i/>
          <w:iCs/>
          <w:sz w:val="16"/>
          <w:szCs w:val="16"/>
        </w:rPr>
      </w:pPr>
    </w:p>
    <w:p w14:paraId="30CDA089" w14:textId="4D1784BA" w:rsidR="007737AC" w:rsidRPr="00C10D03" w:rsidRDefault="00D80860" w:rsidP="0021615B">
      <w:pPr>
        <w:spacing w:after="0"/>
        <w:jc w:val="left"/>
        <w:rPr>
          <w:rFonts w:ascii="Times New Roman" w:hAnsi="Times New Roman" w:cs="Times New Roman"/>
          <w:i/>
          <w:iCs/>
        </w:rPr>
      </w:pPr>
      <w:r w:rsidRPr="00C10D03">
        <w:rPr>
          <w:rFonts w:ascii="Times New Roman" w:hAnsi="Times New Roman" w:cs="Times New Roman"/>
          <w:i/>
          <w:iCs/>
          <w:sz w:val="16"/>
          <w:szCs w:val="16"/>
        </w:rPr>
        <w:t xml:space="preserve">Th/red </w:t>
      </w:r>
      <w:r w:rsidR="00F932CE">
        <w:rPr>
          <w:rFonts w:ascii="Times New Roman" w:hAnsi="Times New Roman" w:cs="Times New Roman"/>
          <w:i/>
          <w:iCs/>
          <w:sz w:val="16"/>
          <w:szCs w:val="16"/>
        </w:rPr>
        <w:t>BL</w:t>
      </w:r>
      <w:r w:rsidR="006A0B90" w:rsidRPr="00C10D03">
        <w:rPr>
          <w:rFonts w:ascii="Times New Roman" w:hAnsi="Times New Roman" w:cs="Times New Roman"/>
          <w:i/>
          <w:iCs/>
          <w:sz w:val="16"/>
          <w:szCs w:val="16"/>
        </w:rPr>
        <w:t>.</w:t>
      </w:r>
      <w:r w:rsidR="007737AC" w:rsidRPr="00C10D03">
        <w:rPr>
          <w:rFonts w:ascii="Times New Roman" w:hAnsi="Times New Roman" w:cs="Times New Roman"/>
          <w:i/>
          <w:iCs/>
        </w:rPr>
        <w:t xml:space="preserve">      </w:t>
      </w:r>
    </w:p>
    <w:sectPr w:rsidR="007737AC" w:rsidRPr="00C10D03" w:rsidSect="006A0B90">
      <w:footerReference w:type="default" r:id="rId8"/>
      <w:pgSz w:w="12240" w:h="15840"/>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B63A" w14:textId="77777777" w:rsidR="00AF4AF5" w:rsidRDefault="00AF4AF5" w:rsidP="00834B30">
      <w:pPr>
        <w:spacing w:after="0"/>
      </w:pPr>
      <w:r>
        <w:separator/>
      </w:r>
    </w:p>
  </w:endnote>
  <w:endnote w:type="continuationSeparator" w:id="0">
    <w:p w14:paraId="578DAD7F" w14:textId="77777777" w:rsidR="00AF4AF5" w:rsidRDefault="00AF4AF5" w:rsidP="00834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A6F6" w14:textId="77777777" w:rsidR="00C10D03" w:rsidRDefault="00C10D03">
    <w:pPr>
      <w:pStyle w:val="Footer"/>
      <w:jc w:val="right"/>
    </w:pPr>
    <w:r>
      <w:fldChar w:fldCharType="begin"/>
    </w:r>
    <w:r>
      <w:instrText xml:space="preserve"> PAGE   \* MERGEFORMAT </w:instrText>
    </w:r>
    <w:r>
      <w:fldChar w:fldCharType="separate"/>
    </w:r>
    <w:r>
      <w:rPr>
        <w:noProof/>
      </w:rPr>
      <w:t>2</w:t>
    </w:r>
    <w:r>
      <w:rPr>
        <w:noProof/>
      </w:rPr>
      <w:fldChar w:fldCharType="end"/>
    </w:r>
  </w:p>
  <w:p w14:paraId="0245C4C4" w14:textId="77777777" w:rsidR="00C10D03" w:rsidRDefault="00C10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44EA" w14:textId="77777777" w:rsidR="00AF4AF5" w:rsidRDefault="00AF4AF5" w:rsidP="00834B30">
      <w:pPr>
        <w:spacing w:after="0"/>
      </w:pPr>
      <w:r>
        <w:separator/>
      </w:r>
    </w:p>
  </w:footnote>
  <w:footnote w:type="continuationSeparator" w:id="0">
    <w:p w14:paraId="0C5AEE57" w14:textId="77777777" w:rsidR="00AF4AF5" w:rsidRDefault="00AF4AF5" w:rsidP="00834B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F9E"/>
    <w:multiLevelType w:val="hybridMultilevel"/>
    <w:tmpl w:val="8A3C91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07728B"/>
    <w:multiLevelType w:val="hybridMultilevel"/>
    <w:tmpl w:val="A2227A12"/>
    <w:lvl w:ilvl="0" w:tplc="6502688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AD6477"/>
    <w:multiLevelType w:val="hybridMultilevel"/>
    <w:tmpl w:val="9872F5B8"/>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cs="Wingdings" w:hint="default"/>
      </w:rPr>
    </w:lvl>
    <w:lvl w:ilvl="3" w:tplc="04180001">
      <w:start w:val="1"/>
      <w:numFmt w:val="bullet"/>
      <w:lvlText w:val=""/>
      <w:lvlJc w:val="left"/>
      <w:pPr>
        <w:ind w:left="3588" w:hanging="360"/>
      </w:pPr>
      <w:rPr>
        <w:rFonts w:ascii="Symbol" w:hAnsi="Symbol" w:cs="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cs="Wingdings" w:hint="default"/>
      </w:rPr>
    </w:lvl>
    <w:lvl w:ilvl="6" w:tplc="04180001">
      <w:start w:val="1"/>
      <w:numFmt w:val="bullet"/>
      <w:lvlText w:val=""/>
      <w:lvlJc w:val="left"/>
      <w:pPr>
        <w:ind w:left="5748" w:hanging="360"/>
      </w:pPr>
      <w:rPr>
        <w:rFonts w:ascii="Symbol" w:hAnsi="Symbol" w:cs="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cs="Wingdings" w:hint="default"/>
      </w:rPr>
    </w:lvl>
  </w:abstractNum>
  <w:abstractNum w:abstractNumId="3" w15:restartNumberingAfterBreak="0">
    <w:nsid w:val="03477A10"/>
    <w:multiLevelType w:val="hybridMultilevel"/>
    <w:tmpl w:val="F1A03C2A"/>
    <w:lvl w:ilvl="0" w:tplc="8E4C86BE">
      <w:start w:val="1"/>
      <w:numFmt w:val="bullet"/>
      <w:lvlText w:val=""/>
      <w:lvlJc w:val="left"/>
      <w:pPr>
        <w:ind w:left="720" w:hanging="360"/>
      </w:pPr>
      <w:rPr>
        <w:rFonts w:ascii="Symbol" w:hAnsi="Symbol" w:hint="default"/>
        <w:color w:val="auto"/>
      </w:rPr>
    </w:lvl>
    <w:lvl w:ilvl="1" w:tplc="7AC42A08">
      <w:numFmt w:val="bullet"/>
      <w:lvlText w:val="-"/>
      <w:lvlJc w:val="left"/>
      <w:pPr>
        <w:ind w:left="1440" w:hanging="360"/>
      </w:pPr>
      <w:rPr>
        <w:rFonts w:ascii="Times New Roman" w:eastAsia="Calibri"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CF59FA"/>
    <w:multiLevelType w:val="hybridMultilevel"/>
    <w:tmpl w:val="6AC6A5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62C7A19"/>
    <w:multiLevelType w:val="hybridMultilevel"/>
    <w:tmpl w:val="C18EE8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9332499"/>
    <w:multiLevelType w:val="hybridMultilevel"/>
    <w:tmpl w:val="9438CE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3A16D2"/>
    <w:multiLevelType w:val="hybridMultilevel"/>
    <w:tmpl w:val="3BDCF55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752973"/>
    <w:multiLevelType w:val="hybridMultilevel"/>
    <w:tmpl w:val="D9A64074"/>
    <w:lvl w:ilvl="0" w:tplc="D284CEC0">
      <w:numFmt w:val="bullet"/>
      <w:lvlText w:val="-"/>
      <w:lvlJc w:val="left"/>
      <w:pPr>
        <w:ind w:left="720" w:hanging="360"/>
      </w:pPr>
      <w:rPr>
        <w:rFonts w:ascii="Segoe UI" w:eastAsia="Calibri" w:hAnsi="Segoe UI" w:cs="Segoe UI" w:hint="default"/>
        <w:color w:val="212529"/>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05245A7"/>
    <w:multiLevelType w:val="hybridMultilevel"/>
    <w:tmpl w:val="D47A0CCA"/>
    <w:lvl w:ilvl="0" w:tplc="570CCEF2">
      <w:numFmt w:val="bullet"/>
      <w:lvlText w:val="-"/>
      <w:lvlJc w:val="left"/>
      <w:pPr>
        <w:ind w:left="1440" w:hanging="360"/>
      </w:pPr>
      <w:rPr>
        <w:rFonts w:ascii="Times New Roman" w:eastAsia="Times New Roman" w:hAnsi="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10" w15:restartNumberingAfterBreak="0">
    <w:nsid w:val="114549A3"/>
    <w:multiLevelType w:val="hybridMultilevel"/>
    <w:tmpl w:val="6FC44728"/>
    <w:lvl w:ilvl="0" w:tplc="04180001">
      <w:start w:val="1"/>
      <w:numFmt w:val="bullet"/>
      <w:lvlText w:val=""/>
      <w:lvlJc w:val="left"/>
      <w:pPr>
        <w:ind w:left="720" w:hanging="360"/>
      </w:pPr>
      <w:rPr>
        <w:rFonts w:ascii="Symbol" w:hAnsi="Symbol" w:hint="default"/>
        <w:color w:val="212529"/>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18D0634"/>
    <w:multiLevelType w:val="hybridMultilevel"/>
    <w:tmpl w:val="63C27C88"/>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15:restartNumberingAfterBreak="0">
    <w:nsid w:val="13473591"/>
    <w:multiLevelType w:val="hybridMultilevel"/>
    <w:tmpl w:val="0A246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E85410"/>
    <w:multiLevelType w:val="hybridMultilevel"/>
    <w:tmpl w:val="B3D44A20"/>
    <w:lvl w:ilvl="0" w:tplc="B1D6E86A">
      <w:numFmt w:val="bullet"/>
      <w:lvlText w:val="-"/>
      <w:lvlJc w:val="left"/>
      <w:pPr>
        <w:tabs>
          <w:tab w:val="num" w:pos="795"/>
        </w:tabs>
        <w:ind w:left="795" w:hanging="360"/>
      </w:pPr>
      <w:rPr>
        <w:rFonts w:ascii="Times New Roman" w:eastAsia="Times New Roman" w:hAnsi="Times New Roman" w:hint="default"/>
      </w:rPr>
    </w:lvl>
    <w:lvl w:ilvl="1" w:tplc="6916D146">
      <w:start w:val="1"/>
      <w:numFmt w:val="bullet"/>
      <w:lvlText w:val=""/>
      <w:lvlJc w:val="left"/>
      <w:pPr>
        <w:tabs>
          <w:tab w:val="num" w:pos="1440"/>
        </w:tabs>
        <w:ind w:left="1440" w:hanging="360"/>
      </w:pPr>
      <w:rPr>
        <w:rFonts w:ascii="Symbol" w:hAnsi="Symbol" w:cs="Symbol" w:hint="default"/>
        <w:spacing w:val="2"/>
        <w:sz w:val="20"/>
        <w:szCs w:val="20"/>
      </w:rPr>
    </w:lvl>
    <w:lvl w:ilvl="2" w:tplc="04090001">
      <w:start w:val="1"/>
      <w:numFmt w:val="bullet"/>
      <w:lvlText w:val=""/>
      <w:lvlJc w:val="left"/>
      <w:pPr>
        <w:tabs>
          <w:tab w:val="num" w:pos="2235"/>
        </w:tabs>
        <w:ind w:left="2235" w:hanging="360"/>
      </w:pPr>
      <w:rPr>
        <w:rFonts w:ascii="Symbol" w:hAnsi="Symbol" w:cs="Symbol"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14" w15:restartNumberingAfterBreak="0">
    <w:nsid w:val="2AFA6A5C"/>
    <w:multiLevelType w:val="hybridMultilevel"/>
    <w:tmpl w:val="87D68134"/>
    <w:lvl w:ilvl="0" w:tplc="AFE69AA0">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A63989"/>
    <w:multiLevelType w:val="hybridMultilevel"/>
    <w:tmpl w:val="43486E58"/>
    <w:lvl w:ilvl="0" w:tplc="D284CEC0">
      <w:numFmt w:val="bullet"/>
      <w:lvlText w:val="-"/>
      <w:lvlJc w:val="left"/>
      <w:pPr>
        <w:ind w:left="720" w:hanging="360"/>
      </w:pPr>
      <w:rPr>
        <w:rFonts w:ascii="Segoe UI" w:eastAsia="Calibri" w:hAnsi="Segoe UI" w:cs="Segoe UI" w:hint="default"/>
        <w:color w:val="212529"/>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316EA2"/>
    <w:multiLevelType w:val="hybridMultilevel"/>
    <w:tmpl w:val="F83CB54C"/>
    <w:lvl w:ilvl="0" w:tplc="04180001">
      <w:start w:val="1"/>
      <w:numFmt w:val="bullet"/>
      <w:lvlText w:val=""/>
      <w:lvlJc w:val="left"/>
      <w:pPr>
        <w:ind w:left="2205" w:hanging="360"/>
      </w:pPr>
      <w:rPr>
        <w:rFonts w:ascii="Symbol" w:hAnsi="Symbol" w:cs="Symbol" w:hint="default"/>
      </w:rPr>
    </w:lvl>
    <w:lvl w:ilvl="1" w:tplc="04180003">
      <w:start w:val="1"/>
      <w:numFmt w:val="bullet"/>
      <w:lvlText w:val="o"/>
      <w:lvlJc w:val="left"/>
      <w:pPr>
        <w:ind w:left="2925" w:hanging="360"/>
      </w:pPr>
      <w:rPr>
        <w:rFonts w:ascii="Courier New" w:hAnsi="Courier New" w:cs="Courier New" w:hint="default"/>
      </w:rPr>
    </w:lvl>
    <w:lvl w:ilvl="2" w:tplc="04180005">
      <w:start w:val="1"/>
      <w:numFmt w:val="bullet"/>
      <w:lvlText w:val=""/>
      <w:lvlJc w:val="left"/>
      <w:pPr>
        <w:ind w:left="3645" w:hanging="360"/>
      </w:pPr>
      <w:rPr>
        <w:rFonts w:ascii="Wingdings" w:hAnsi="Wingdings" w:cs="Wingdings" w:hint="default"/>
      </w:rPr>
    </w:lvl>
    <w:lvl w:ilvl="3" w:tplc="04180001">
      <w:start w:val="1"/>
      <w:numFmt w:val="bullet"/>
      <w:lvlText w:val=""/>
      <w:lvlJc w:val="left"/>
      <w:pPr>
        <w:ind w:left="4365" w:hanging="360"/>
      </w:pPr>
      <w:rPr>
        <w:rFonts w:ascii="Symbol" w:hAnsi="Symbol" w:cs="Symbol" w:hint="default"/>
      </w:rPr>
    </w:lvl>
    <w:lvl w:ilvl="4" w:tplc="04180003">
      <w:start w:val="1"/>
      <w:numFmt w:val="bullet"/>
      <w:lvlText w:val="o"/>
      <w:lvlJc w:val="left"/>
      <w:pPr>
        <w:ind w:left="5085" w:hanging="360"/>
      </w:pPr>
      <w:rPr>
        <w:rFonts w:ascii="Courier New" w:hAnsi="Courier New" w:cs="Courier New" w:hint="default"/>
      </w:rPr>
    </w:lvl>
    <w:lvl w:ilvl="5" w:tplc="04180005">
      <w:start w:val="1"/>
      <w:numFmt w:val="bullet"/>
      <w:lvlText w:val=""/>
      <w:lvlJc w:val="left"/>
      <w:pPr>
        <w:ind w:left="5805" w:hanging="360"/>
      </w:pPr>
      <w:rPr>
        <w:rFonts w:ascii="Wingdings" w:hAnsi="Wingdings" w:cs="Wingdings" w:hint="default"/>
      </w:rPr>
    </w:lvl>
    <w:lvl w:ilvl="6" w:tplc="04180001">
      <w:start w:val="1"/>
      <w:numFmt w:val="bullet"/>
      <w:lvlText w:val=""/>
      <w:lvlJc w:val="left"/>
      <w:pPr>
        <w:ind w:left="6525" w:hanging="360"/>
      </w:pPr>
      <w:rPr>
        <w:rFonts w:ascii="Symbol" w:hAnsi="Symbol" w:cs="Symbol" w:hint="default"/>
      </w:rPr>
    </w:lvl>
    <w:lvl w:ilvl="7" w:tplc="04180003">
      <w:start w:val="1"/>
      <w:numFmt w:val="bullet"/>
      <w:lvlText w:val="o"/>
      <w:lvlJc w:val="left"/>
      <w:pPr>
        <w:ind w:left="7245" w:hanging="360"/>
      </w:pPr>
      <w:rPr>
        <w:rFonts w:ascii="Courier New" w:hAnsi="Courier New" w:cs="Courier New" w:hint="default"/>
      </w:rPr>
    </w:lvl>
    <w:lvl w:ilvl="8" w:tplc="04180005">
      <w:start w:val="1"/>
      <w:numFmt w:val="bullet"/>
      <w:lvlText w:val=""/>
      <w:lvlJc w:val="left"/>
      <w:pPr>
        <w:ind w:left="7965" w:hanging="360"/>
      </w:pPr>
      <w:rPr>
        <w:rFonts w:ascii="Wingdings" w:hAnsi="Wingdings" w:cs="Wingdings" w:hint="default"/>
      </w:rPr>
    </w:lvl>
  </w:abstractNum>
  <w:abstractNum w:abstractNumId="17" w15:restartNumberingAfterBreak="0">
    <w:nsid w:val="357E5CA5"/>
    <w:multiLevelType w:val="hybridMultilevel"/>
    <w:tmpl w:val="06369776"/>
    <w:lvl w:ilvl="0" w:tplc="FE9AFF1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15:restartNumberingAfterBreak="0">
    <w:nsid w:val="36DA0B61"/>
    <w:multiLevelType w:val="hybridMultilevel"/>
    <w:tmpl w:val="DAB268B4"/>
    <w:lvl w:ilvl="0" w:tplc="593AA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C74628"/>
    <w:multiLevelType w:val="hybridMultilevel"/>
    <w:tmpl w:val="B86E0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3A4539A1"/>
    <w:multiLevelType w:val="hybridMultilevel"/>
    <w:tmpl w:val="B2A882CE"/>
    <w:lvl w:ilvl="0" w:tplc="2B1E95B4">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A947A22"/>
    <w:multiLevelType w:val="hybridMultilevel"/>
    <w:tmpl w:val="A1BC2B52"/>
    <w:lvl w:ilvl="0" w:tplc="2982C6D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B467F9"/>
    <w:multiLevelType w:val="hybridMultilevel"/>
    <w:tmpl w:val="130E437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23" w15:restartNumberingAfterBreak="0">
    <w:nsid w:val="43B35B94"/>
    <w:multiLevelType w:val="hybridMultilevel"/>
    <w:tmpl w:val="03623F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74C678D"/>
    <w:multiLevelType w:val="hybridMultilevel"/>
    <w:tmpl w:val="23D8947A"/>
    <w:lvl w:ilvl="0" w:tplc="686A0BE2">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5" w15:restartNumberingAfterBreak="0">
    <w:nsid w:val="48413859"/>
    <w:multiLevelType w:val="hybridMultilevel"/>
    <w:tmpl w:val="C6BCC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69D1AE3"/>
    <w:multiLevelType w:val="hybridMultilevel"/>
    <w:tmpl w:val="7B4699C8"/>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7" w15:restartNumberingAfterBreak="0">
    <w:nsid w:val="5B4E1912"/>
    <w:multiLevelType w:val="hybridMultilevel"/>
    <w:tmpl w:val="535A310A"/>
    <w:lvl w:ilvl="0" w:tplc="A3160CD6">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15:restartNumberingAfterBreak="0">
    <w:nsid w:val="5BE401B5"/>
    <w:multiLevelType w:val="hybridMultilevel"/>
    <w:tmpl w:val="FBF21106"/>
    <w:lvl w:ilvl="0" w:tplc="8A2C4C50">
      <w:start w:val="8"/>
      <w:numFmt w:val="bullet"/>
      <w:lvlText w:val="-"/>
      <w:lvlJc w:val="left"/>
      <w:rPr>
        <w:rFonts w:ascii="Calibri" w:eastAsia="Times New Roman" w:hAnsi="Calibri" w:cs="Calibri" w:hint="default"/>
        <w:b/>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29" w15:restartNumberingAfterBreak="0">
    <w:nsid w:val="60E15058"/>
    <w:multiLevelType w:val="hybridMultilevel"/>
    <w:tmpl w:val="9120F55A"/>
    <w:lvl w:ilvl="0" w:tplc="2974C78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5177DEE"/>
    <w:multiLevelType w:val="hybridMultilevel"/>
    <w:tmpl w:val="45CCF1C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15:restartNumberingAfterBreak="0">
    <w:nsid w:val="769928C9"/>
    <w:multiLevelType w:val="hybridMultilevel"/>
    <w:tmpl w:val="07189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77E6CFB"/>
    <w:multiLevelType w:val="hybridMultilevel"/>
    <w:tmpl w:val="321EF58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16cid:durableId="337662566">
    <w:abstractNumId w:val="27"/>
  </w:num>
  <w:num w:numId="2" w16cid:durableId="1081832489">
    <w:abstractNumId w:val="19"/>
  </w:num>
  <w:num w:numId="3" w16cid:durableId="596719371">
    <w:abstractNumId w:val="20"/>
  </w:num>
  <w:num w:numId="4" w16cid:durableId="324944788">
    <w:abstractNumId w:val="4"/>
  </w:num>
  <w:num w:numId="5" w16cid:durableId="1043824342">
    <w:abstractNumId w:val="32"/>
  </w:num>
  <w:num w:numId="6" w16cid:durableId="16872158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8687026">
    <w:abstractNumId w:val="9"/>
  </w:num>
  <w:num w:numId="8" w16cid:durableId="1129516864">
    <w:abstractNumId w:val="24"/>
  </w:num>
  <w:num w:numId="9" w16cid:durableId="1705475848">
    <w:abstractNumId w:val="13"/>
  </w:num>
  <w:num w:numId="10" w16cid:durableId="1234394568">
    <w:abstractNumId w:val="22"/>
  </w:num>
  <w:num w:numId="11" w16cid:durableId="840043340">
    <w:abstractNumId w:val="16"/>
  </w:num>
  <w:num w:numId="12" w16cid:durableId="1651013061">
    <w:abstractNumId w:val="2"/>
  </w:num>
  <w:num w:numId="13" w16cid:durableId="1740519250">
    <w:abstractNumId w:val="6"/>
  </w:num>
  <w:num w:numId="14" w16cid:durableId="1029338922">
    <w:abstractNumId w:val="23"/>
  </w:num>
  <w:num w:numId="15" w16cid:durableId="1526672159">
    <w:abstractNumId w:val="15"/>
  </w:num>
  <w:num w:numId="16" w16cid:durableId="1261140869">
    <w:abstractNumId w:val="11"/>
  </w:num>
  <w:num w:numId="17" w16cid:durableId="135488914">
    <w:abstractNumId w:val="7"/>
  </w:num>
  <w:num w:numId="18" w16cid:durableId="631135407">
    <w:abstractNumId w:val="8"/>
  </w:num>
  <w:num w:numId="19" w16cid:durableId="142282672">
    <w:abstractNumId w:val="10"/>
  </w:num>
  <w:num w:numId="20" w16cid:durableId="1007174876">
    <w:abstractNumId w:val="10"/>
  </w:num>
  <w:num w:numId="21" w16cid:durableId="1398505310">
    <w:abstractNumId w:val="31"/>
  </w:num>
  <w:num w:numId="22" w16cid:durableId="1780174286">
    <w:abstractNumId w:val="1"/>
  </w:num>
  <w:num w:numId="23" w16cid:durableId="509872336">
    <w:abstractNumId w:val="29"/>
  </w:num>
  <w:num w:numId="24" w16cid:durableId="75127452">
    <w:abstractNumId w:val="3"/>
  </w:num>
  <w:num w:numId="25" w16cid:durableId="621961194">
    <w:abstractNumId w:val="12"/>
  </w:num>
  <w:num w:numId="26" w16cid:durableId="988173881">
    <w:abstractNumId w:val="18"/>
  </w:num>
  <w:num w:numId="27" w16cid:durableId="2126459670">
    <w:abstractNumId w:val="28"/>
  </w:num>
  <w:num w:numId="28" w16cid:durableId="664360805">
    <w:abstractNumId w:val="18"/>
  </w:num>
  <w:num w:numId="29" w16cid:durableId="17049094">
    <w:abstractNumId w:val="30"/>
  </w:num>
  <w:num w:numId="30" w16cid:durableId="1945114261">
    <w:abstractNumId w:val="0"/>
  </w:num>
  <w:num w:numId="31" w16cid:durableId="1418211269">
    <w:abstractNumId w:val="26"/>
  </w:num>
  <w:num w:numId="32" w16cid:durableId="280037806">
    <w:abstractNumId w:val="17"/>
  </w:num>
  <w:num w:numId="33" w16cid:durableId="1553493052">
    <w:abstractNumId w:val="25"/>
  </w:num>
  <w:num w:numId="34" w16cid:durableId="1315796978">
    <w:abstractNumId w:val="21"/>
  </w:num>
  <w:num w:numId="35" w16cid:durableId="1571571377">
    <w:abstractNumId w:val="5"/>
  </w:num>
  <w:num w:numId="36" w16cid:durableId="1267276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EB1"/>
    <w:rsid w:val="00011DAB"/>
    <w:rsid w:val="00025052"/>
    <w:rsid w:val="0002579E"/>
    <w:rsid w:val="00026311"/>
    <w:rsid w:val="0003038A"/>
    <w:rsid w:val="00032615"/>
    <w:rsid w:val="000337DB"/>
    <w:rsid w:val="00037709"/>
    <w:rsid w:val="00042A24"/>
    <w:rsid w:val="00042D99"/>
    <w:rsid w:val="000500F7"/>
    <w:rsid w:val="00050551"/>
    <w:rsid w:val="0005286D"/>
    <w:rsid w:val="00057EA7"/>
    <w:rsid w:val="0006382A"/>
    <w:rsid w:val="00073AC1"/>
    <w:rsid w:val="00077F37"/>
    <w:rsid w:val="00083118"/>
    <w:rsid w:val="00085428"/>
    <w:rsid w:val="00087908"/>
    <w:rsid w:val="00087FB8"/>
    <w:rsid w:val="00093409"/>
    <w:rsid w:val="00096DF4"/>
    <w:rsid w:val="000A2A48"/>
    <w:rsid w:val="000A5F44"/>
    <w:rsid w:val="000A697E"/>
    <w:rsid w:val="000B487C"/>
    <w:rsid w:val="000C0546"/>
    <w:rsid w:val="000D129C"/>
    <w:rsid w:val="000D38FC"/>
    <w:rsid w:val="000E3295"/>
    <w:rsid w:val="000E4069"/>
    <w:rsid w:val="000E71A9"/>
    <w:rsid w:val="000F5801"/>
    <w:rsid w:val="000F5DB0"/>
    <w:rsid w:val="00100DE9"/>
    <w:rsid w:val="00105F1C"/>
    <w:rsid w:val="001162E5"/>
    <w:rsid w:val="00132EA0"/>
    <w:rsid w:val="001422C5"/>
    <w:rsid w:val="001445DB"/>
    <w:rsid w:val="00146383"/>
    <w:rsid w:val="001474B8"/>
    <w:rsid w:val="00153A71"/>
    <w:rsid w:val="00161033"/>
    <w:rsid w:val="00166969"/>
    <w:rsid w:val="00173B1D"/>
    <w:rsid w:val="0017461D"/>
    <w:rsid w:val="00175541"/>
    <w:rsid w:val="001828D8"/>
    <w:rsid w:val="00183530"/>
    <w:rsid w:val="0019138C"/>
    <w:rsid w:val="00196641"/>
    <w:rsid w:val="001A6104"/>
    <w:rsid w:val="001A626C"/>
    <w:rsid w:val="001B41F2"/>
    <w:rsid w:val="001B6AF2"/>
    <w:rsid w:val="001B6BE8"/>
    <w:rsid w:val="001C2F60"/>
    <w:rsid w:val="001C3800"/>
    <w:rsid w:val="001C5831"/>
    <w:rsid w:val="001E4A86"/>
    <w:rsid w:val="001F530B"/>
    <w:rsid w:val="001F7487"/>
    <w:rsid w:val="00204A9C"/>
    <w:rsid w:val="002075F1"/>
    <w:rsid w:val="0021615B"/>
    <w:rsid w:val="00220A7C"/>
    <w:rsid w:val="0022591C"/>
    <w:rsid w:val="00225BFD"/>
    <w:rsid w:val="00226147"/>
    <w:rsid w:val="00226421"/>
    <w:rsid w:val="002303F3"/>
    <w:rsid w:val="00236BAF"/>
    <w:rsid w:val="00252F7D"/>
    <w:rsid w:val="0025578D"/>
    <w:rsid w:val="00255959"/>
    <w:rsid w:val="00256E2C"/>
    <w:rsid w:val="00257397"/>
    <w:rsid w:val="00262ED8"/>
    <w:rsid w:val="00274B01"/>
    <w:rsid w:val="00277FA7"/>
    <w:rsid w:val="00282A83"/>
    <w:rsid w:val="002833CD"/>
    <w:rsid w:val="002876A2"/>
    <w:rsid w:val="00296C62"/>
    <w:rsid w:val="002A2A69"/>
    <w:rsid w:val="002B286F"/>
    <w:rsid w:val="002B695A"/>
    <w:rsid w:val="002C0770"/>
    <w:rsid w:val="002C2087"/>
    <w:rsid w:val="002C2970"/>
    <w:rsid w:val="002C6D22"/>
    <w:rsid w:val="002D105C"/>
    <w:rsid w:val="002D1372"/>
    <w:rsid w:val="002D25B2"/>
    <w:rsid w:val="002D3023"/>
    <w:rsid w:val="002D4F4E"/>
    <w:rsid w:val="002D6974"/>
    <w:rsid w:val="002E5550"/>
    <w:rsid w:val="002E7365"/>
    <w:rsid w:val="00304E6F"/>
    <w:rsid w:val="00320907"/>
    <w:rsid w:val="0032690B"/>
    <w:rsid w:val="00327FE3"/>
    <w:rsid w:val="0033113B"/>
    <w:rsid w:val="00335AA8"/>
    <w:rsid w:val="00345D3C"/>
    <w:rsid w:val="00350733"/>
    <w:rsid w:val="00352F53"/>
    <w:rsid w:val="00357078"/>
    <w:rsid w:val="00365936"/>
    <w:rsid w:val="00383229"/>
    <w:rsid w:val="00386537"/>
    <w:rsid w:val="00392E57"/>
    <w:rsid w:val="003964DA"/>
    <w:rsid w:val="003A4ACC"/>
    <w:rsid w:val="003A7ECC"/>
    <w:rsid w:val="003B6920"/>
    <w:rsid w:val="003C09C2"/>
    <w:rsid w:val="003D0AF1"/>
    <w:rsid w:val="003F06B4"/>
    <w:rsid w:val="003F18D7"/>
    <w:rsid w:val="003F2CEB"/>
    <w:rsid w:val="003F547C"/>
    <w:rsid w:val="003F77BF"/>
    <w:rsid w:val="004009D5"/>
    <w:rsid w:val="00407C13"/>
    <w:rsid w:val="004206DE"/>
    <w:rsid w:val="00421339"/>
    <w:rsid w:val="00425C31"/>
    <w:rsid w:val="004272F5"/>
    <w:rsid w:val="00431595"/>
    <w:rsid w:val="004412B5"/>
    <w:rsid w:val="00452130"/>
    <w:rsid w:val="00453D06"/>
    <w:rsid w:val="00464C85"/>
    <w:rsid w:val="00464E2C"/>
    <w:rsid w:val="00473DF2"/>
    <w:rsid w:val="004800CE"/>
    <w:rsid w:val="00482090"/>
    <w:rsid w:val="004A01B5"/>
    <w:rsid w:val="004A2FF8"/>
    <w:rsid w:val="004A4FFF"/>
    <w:rsid w:val="004B4665"/>
    <w:rsid w:val="004B4F92"/>
    <w:rsid w:val="004C5617"/>
    <w:rsid w:val="004C72C2"/>
    <w:rsid w:val="004D23CB"/>
    <w:rsid w:val="004D7768"/>
    <w:rsid w:val="004E19FE"/>
    <w:rsid w:val="004E4076"/>
    <w:rsid w:val="004E5AF5"/>
    <w:rsid w:val="004F0A30"/>
    <w:rsid w:val="0051077D"/>
    <w:rsid w:val="00514066"/>
    <w:rsid w:val="00515AF8"/>
    <w:rsid w:val="00520531"/>
    <w:rsid w:val="005206B0"/>
    <w:rsid w:val="00520DAE"/>
    <w:rsid w:val="0052224C"/>
    <w:rsid w:val="00525504"/>
    <w:rsid w:val="005262DE"/>
    <w:rsid w:val="00535BEC"/>
    <w:rsid w:val="00537900"/>
    <w:rsid w:val="00540527"/>
    <w:rsid w:val="00545A45"/>
    <w:rsid w:val="00555133"/>
    <w:rsid w:val="00573886"/>
    <w:rsid w:val="00574654"/>
    <w:rsid w:val="00574783"/>
    <w:rsid w:val="00576BFE"/>
    <w:rsid w:val="005901A9"/>
    <w:rsid w:val="00590DD3"/>
    <w:rsid w:val="00597DD5"/>
    <w:rsid w:val="005A194A"/>
    <w:rsid w:val="005B01E6"/>
    <w:rsid w:val="005B602A"/>
    <w:rsid w:val="005B61BA"/>
    <w:rsid w:val="005C485A"/>
    <w:rsid w:val="005C5B7C"/>
    <w:rsid w:val="005D2A54"/>
    <w:rsid w:val="005E6F15"/>
    <w:rsid w:val="005F10E0"/>
    <w:rsid w:val="005F1A46"/>
    <w:rsid w:val="005F34A8"/>
    <w:rsid w:val="005F3C54"/>
    <w:rsid w:val="005F46BA"/>
    <w:rsid w:val="00600A45"/>
    <w:rsid w:val="00607C32"/>
    <w:rsid w:val="00614BE5"/>
    <w:rsid w:val="006225A3"/>
    <w:rsid w:val="00627088"/>
    <w:rsid w:val="00630FEA"/>
    <w:rsid w:val="006348D5"/>
    <w:rsid w:val="006450B6"/>
    <w:rsid w:val="00645494"/>
    <w:rsid w:val="00650085"/>
    <w:rsid w:val="006511A8"/>
    <w:rsid w:val="006542BD"/>
    <w:rsid w:val="006571F2"/>
    <w:rsid w:val="00660ABF"/>
    <w:rsid w:val="006649C2"/>
    <w:rsid w:val="00667D91"/>
    <w:rsid w:val="00670F51"/>
    <w:rsid w:val="0067304F"/>
    <w:rsid w:val="00674AB3"/>
    <w:rsid w:val="00682EE4"/>
    <w:rsid w:val="00683795"/>
    <w:rsid w:val="006908EF"/>
    <w:rsid w:val="00693393"/>
    <w:rsid w:val="006951EF"/>
    <w:rsid w:val="00695E94"/>
    <w:rsid w:val="006A0B90"/>
    <w:rsid w:val="006A58BA"/>
    <w:rsid w:val="006B0606"/>
    <w:rsid w:val="006B55A8"/>
    <w:rsid w:val="006B732A"/>
    <w:rsid w:val="006D6679"/>
    <w:rsid w:val="006E0024"/>
    <w:rsid w:val="006E4DD8"/>
    <w:rsid w:val="006E6464"/>
    <w:rsid w:val="006F2858"/>
    <w:rsid w:val="006F6FBA"/>
    <w:rsid w:val="00703D3C"/>
    <w:rsid w:val="00704635"/>
    <w:rsid w:val="00707CF0"/>
    <w:rsid w:val="007103C7"/>
    <w:rsid w:val="0071319D"/>
    <w:rsid w:val="00713D74"/>
    <w:rsid w:val="007169C7"/>
    <w:rsid w:val="00717468"/>
    <w:rsid w:val="00722A4E"/>
    <w:rsid w:val="007250D1"/>
    <w:rsid w:val="00725223"/>
    <w:rsid w:val="00727266"/>
    <w:rsid w:val="00727766"/>
    <w:rsid w:val="00733001"/>
    <w:rsid w:val="00737DEA"/>
    <w:rsid w:val="00750B29"/>
    <w:rsid w:val="00751C60"/>
    <w:rsid w:val="007635FA"/>
    <w:rsid w:val="007737AC"/>
    <w:rsid w:val="007758BB"/>
    <w:rsid w:val="00795337"/>
    <w:rsid w:val="007A20A8"/>
    <w:rsid w:val="007A4520"/>
    <w:rsid w:val="007A7418"/>
    <w:rsid w:val="007B575C"/>
    <w:rsid w:val="007C27EA"/>
    <w:rsid w:val="007D193C"/>
    <w:rsid w:val="007E384B"/>
    <w:rsid w:val="007E72AB"/>
    <w:rsid w:val="00802D21"/>
    <w:rsid w:val="00806619"/>
    <w:rsid w:val="00825A80"/>
    <w:rsid w:val="00826A71"/>
    <w:rsid w:val="008275CE"/>
    <w:rsid w:val="00831E1F"/>
    <w:rsid w:val="0083230D"/>
    <w:rsid w:val="00834B30"/>
    <w:rsid w:val="008417FF"/>
    <w:rsid w:val="0085331C"/>
    <w:rsid w:val="008630D2"/>
    <w:rsid w:val="00864B10"/>
    <w:rsid w:val="00864C89"/>
    <w:rsid w:val="00871862"/>
    <w:rsid w:val="00872DCE"/>
    <w:rsid w:val="0087358F"/>
    <w:rsid w:val="008752B6"/>
    <w:rsid w:val="008773F8"/>
    <w:rsid w:val="008A01A2"/>
    <w:rsid w:val="008A7048"/>
    <w:rsid w:val="008B5ADE"/>
    <w:rsid w:val="008C185A"/>
    <w:rsid w:val="008D07CA"/>
    <w:rsid w:val="008D5E07"/>
    <w:rsid w:val="008F33F8"/>
    <w:rsid w:val="008F374B"/>
    <w:rsid w:val="008F64FE"/>
    <w:rsid w:val="008F757A"/>
    <w:rsid w:val="00903324"/>
    <w:rsid w:val="00903B9D"/>
    <w:rsid w:val="00907A20"/>
    <w:rsid w:val="00907C82"/>
    <w:rsid w:val="00914180"/>
    <w:rsid w:val="00915F3D"/>
    <w:rsid w:val="00916160"/>
    <w:rsid w:val="00927699"/>
    <w:rsid w:val="0093010C"/>
    <w:rsid w:val="00931E10"/>
    <w:rsid w:val="009367C1"/>
    <w:rsid w:val="00950148"/>
    <w:rsid w:val="0095249F"/>
    <w:rsid w:val="0095373F"/>
    <w:rsid w:val="00953903"/>
    <w:rsid w:val="00962AC7"/>
    <w:rsid w:val="00966950"/>
    <w:rsid w:val="009736D0"/>
    <w:rsid w:val="009751B2"/>
    <w:rsid w:val="00976633"/>
    <w:rsid w:val="00976DA8"/>
    <w:rsid w:val="0098472D"/>
    <w:rsid w:val="009970CC"/>
    <w:rsid w:val="009A73CE"/>
    <w:rsid w:val="009A7920"/>
    <w:rsid w:val="009B076F"/>
    <w:rsid w:val="009B18BA"/>
    <w:rsid w:val="009B76BE"/>
    <w:rsid w:val="009C241A"/>
    <w:rsid w:val="009C62A5"/>
    <w:rsid w:val="009D01CA"/>
    <w:rsid w:val="009D0EE4"/>
    <w:rsid w:val="009D1534"/>
    <w:rsid w:val="009D196A"/>
    <w:rsid w:val="009D6515"/>
    <w:rsid w:val="009E0EDC"/>
    <w:rsid w:val="009F1946"/>
    <w:rsid w:val="009F43B7"/>
    <w:rsid w:val="009F6B21"/>
    <w:rsid w:val="00A07F79"/>
    <w:rsid w:val="00A12364"/>
    <w:rsid w:val="00A1386F"/>
    <w:rsid w:val="00A13C3C"/>
    <w:rsid w:val="00A15203"/>
    <w:rsid w:val="00A20085"/>
    <w:rsid w:val="00A34665"/>
    <w:rsid w:val="00A36B1E"/>
    <w:rsid w:val="00A37314"/>
    <w:rsid w:val="00A41825"/>
    <w:rsid w:val="00A450DA"/>
    <w:rsid w:val="00A4597F"/>
    <w:rsid w:val="00A460F4"/>
    <w:rsid w:val="00A50D48"/>
    <w:rsid w:val="00A51FF6"/>
    <w:rsid w:val="00A52A05"/>
    <w:rsid w:val="00A60742"/>
    <w:rsid w:val="00A6179B"/>
    <w:rsid w:val="00A6337F"/>
    <w:rsid w:val="00A7272E"/>
    <w:rsid w:val="00A7323D"/>
    <w:rsid w:val="00A765E2"/>
    <w:rsid w:val="00A76E7C"/>
    <w:rsid w:val="00A807EB"/>
    <w:rsid w:val="00A82209"/>
    <w:rsid w:val="00A930F5"/>
    <w:rsid w:val="00AA0EF8"/>
    <w:rsid w:val="00AA1344"/>
    <w:rsid w:val="00AA645F"/>
    <w:rsid w:val="00AA6EB1"/>
    <w:rsid w:val="00AB7AED"/>
    <w:rsid w:val="00AB7BD9"/>
    <w:rsid w:val="00AC0360"/>
    <w:rsid w:val="00AC2B64"/>
    <w:rsid w:val="00AC48DC"/>
    <w:rsid w:val="00AC4C43"/>
    <w:rsid w:val="00AC4FA9"/>
    <w:rsid w:val="00AD213C"/>
    <w:rsid w:val="00AD6679"/>
    <w:rsid w:val="00AE1FFD"/>
    <w:rsid w:val="00AE7482"/>
    <w:rsid w:val="00AE77C1"/>
    <w:rsid w:val="00AF1B87"/>
    <w:rsid w:val="00AF2418"/>
    <w:rsid w:val="00AF45EA"/>
    <w:rsid w:val="00AF4AF5"/>
    <w:rsid w:val="00B0176E"/>
    <w:rsid w:val="00B02B8F"/>
    <w:rsid w:val="00B053C9"/>
    <w:rsid w:val="00B114D7"/>
    <w:rsid w:val="00B11576"/>
    <w:rsid w:val="00B12DBD"/>
    <w:rsid w:val="00B2050E"/>
    <w:rsid w:val="00B21F1B"/>
    <w:rsid w:val="00B32A2C"/>
    <w:rsid w:val="00B3479E"/>
    <w:rsid w:val="00B36D93"/>
    <w:rsid w:val="00B40669"/>
    <w:rsid w:val="00B45DA0"/>
    <w:rsid w:val="00B479B9"/>
    <w:rsid w:val="00B57C44"/>
    <w:rsid w:val="00B607CA"/>
    <w:rsid w:val="00B838E7"/>
    <w:rsid w:val="00B91B00"/>
    <w:rsid w:val="00BA5DF6"/>
    <w:rsid w:val="00BB0C84"/>
    <w:rsid w:val="00BB4F3A"/>
    <w:rsid w:val="00BB53BE"/>
    <w:rsid w:val="00BB7784"/>
    <w:rsid w:val="00BC29EE"/>
    <w:rsid w:val="00BC34E9"/>
    <w:rsid w:val="00BC5A5E"/>
    <w:rsid w:val="00BC7FC1"/>
    <w:rsid w:val="00BD142B"/>
    <w:rsid w:val="00BE1B4E"/>
    <w:rsid w:val="00BE4873"/>
    <w:rsid w:val="00BF08B9"/>
    <w:rsid w:val="00BF0A87"/>
    <w:rsid w:val="00BF7884"/>
    <w:rsid w:val="00C06951"/>
    <w:rsid w:val="00C10D03"/>
    <w:rsid w:val="00C11043"/>
    <w:rsid w:val="00C34FA1"/>
    <w:rsid w:val="00C40CBD"/>
    <w:rsid w:val="00C40CFE"/>
    <w:rsid w:val="00C429CF"/>
    <w:rsid w:val="00C46B9C"/>
    <w:rsid w:val="00C477C4"/>
    <w:rsid w:val="00C51956"/>
    <w:rsid w:val="00C56611"/>
    <w:rsid w:val="00C600A4"/>
    <w:rsid w:val="00C717E6"/>
    <w:rsid w:val="00C730E2"/>
    <w:rsid w:val="00C740AF"/>
    <w:rsid w:val="00C74845"/>
    <w:rsid w:val="00C80B52"/>
    <w:rsid w:val="00C8260C"/>
    <w:rsid w:val="00C85547"/>
    <w:rsid w:val="00C86B3F"/>
    <w:rsid w:val="00C874C5"/>
    <w:rsid w:val="00C9411B"/>
    <w:rsid w:val="00CA014F"/>
    <w:rsid w:val="00CA1E99"/>
    <w:rsid w:val="00CA2553"/>
    <w:rsid w:val="00CA3226"/>
    <w:rsid w:val="00CB6417"/>
    <w:rsid w:val="00CB658B"/>
    <w:rsid w:val="00CD3085"/>
    <w:rsid w:val="00CD4E94"/>
    <w:rsid w:val="00CD5AA0"/>
    <w:rsid w:val="00CD6B92"/>
    <w:rsid w:val="00CE1CB2"/>
    <w:rsid w:val="00CE6C60"/>
    <w:rsid w:val="00CF5D53"/>
    <w:rsid w:val="00D02039"/>
    <w:rsid w:val="00D07C01"/>
    <w:rsid w:val="00D07E98"/>
    <w:rsid w:val="00D2093D"/>
    <w:rsid w:val="00D279A9"/>
    <w:rsid w:val="00D349AB"/>
    <w:rsid w:val="00D37370"/>
    <w:rsid w:val="00D44E84"/>
    <w:rsid w:val="00D46DA7"/>
    <w:rsid w:val="00D51CA5"/>
    <w:rsid w:val="00D62A22"/>
    <w:rsid w:val="00D63723"/>
    <w:rsid w:val="00D639AF"/>
    <w:rsid w:val="00D63D5E"/>
    <w:rsid w:val="00D70D8E"/>
    <w:rsid w:val="00D73240"/>
    <w:rsid w:val="00D766CF"/>
    <w:rsid w:val="00D77035"/>
    <w:rsid w:val="00D80860"/>
    <w:rsid w:val="00D84895"/>
    <w:rsid w:val="00D85C0D"/>
    <w:rsid w:val="00DA4AEB"/>
    <w:rsid w:val="00DA50CA"/>
    <w:rsid w:val="00DB15F6"/>
    <w:rsid w:val="00DB6CCD"/>
    <w:rsid w:val="00DD078D"/>
    <w:rsid w:val="00DD09CC"/>
    <w:rsid w:val="00DD5AF8"/>
    <w:rsid w:val="00DD7FD3"/>
    <w:rsid w:val="00DE1907"/>
    <w:rsid w:val="00DF429F"/>
    <w:rsid w:val="00DF5601"/>
    <w:rsid w:val="00DF71F4"/>
    <w:rsid w:val="00DF7CDD"/>
    <w:rsid w:val="00E01B7C"/>
    <w:rsid w:val="00E02ED1"/>
    <w:rsid w:val="00E0382C"/>
    <w:rsid w:val="00E1719F"/>
    <w:rsid w:val="00E41131"/>
    <w:rsid w:val="00E41C8B"/>
    <w:rsid w:val="00E426BE"/>
    <w:rsid w:val="00E46A1D"/>
    <w:rsid w:val="00E540B4"/>
    <w:rsid w:val="00E5482F"/>
    <w:rsid w:val="00E568B7"/>
    <w:rsid w:val="00E579EA"/>
    <w:rsid w:val="00E60ACB"/>
    <w:rsid w:val="00E60C3B"/>
    <w:rsid w:val="00E81034"/>
    <w:rsid w:val="00E84D56"/>
    <w:rsid w:val="00E94147"/>
    <w:rsid w:val="00EA0D2D"/>
    <w:rsid w:val="00EA148A"/>
    <w:rsid w:val="00EA5BBE"/>
    <w:rsid w:val="00EA5F11"/>
    <w:rsid w:val="00EA7A73"/>
    <w:rsid w:val="00EB3041"/>
    <w:rsid w:val="00EC62DF"/>
    <w:rsid w:val="00ED6508"/>
    <w:rsid w:val="00EE056B"/>
    <w:rsid w:val="00EE620B"/>
    <w:rsid w:val="00EF40EF"/>
    <w:rsid w:val="00EF6D31"/>
    <w:rsid w:val="00F036ED"/>
    <w:rsid w:val="00F054C7"/>
    <w:rsid w:val="00F0669E"/>
    <w:rsid w:val="00F25CBD"/>
    <w:rsid w:val="00F32D38"/>
    <w:rsid w:val="00F41B2E"/>
    <w:rsid w:val="00F42B5C"/>
    <w:rsid w:val="00F517D0"/>
    <w:rsid w:val="00F53FC0"/>
    <w:rsid w:val="00F54D61"/>
    <w:rsid w:val="00F621AE"/>
    <w:rsid w:val="00F74362"/>
    <w:rsid w:val="00F83C0E"/>
    <w:rsid w:val="00F86315"/>
    <w:rsid w:val="00F87E6D"/>
    <w:rsid w:val="00F932CE"/>
    <w:rsid w:val="00F96BDD"/>
    <w:rsid w:val="00FA06DC"/>
    <w:rsid w:val="00FA2BC3"/>
    <w:rsid w:val="00FC1115"/>
    <w:rsid w:val="00FC1D0C"/>
    <w:rsid w:val="00FC5B44"/>
    <w:rsid w:val="00FC7214"/>
    <w:rsid w:val="00FD25C3"/>
    <w:rsid w:val="00FD4C0F"/>
    <w:rsid w:val="00FE2716"/>
    <w:rsid w:val="00FE41CD"/>
    <w:rsid w:val="00FE4694"/>
    <w:rsid w:val="00FE527B"/>
    <w:rsid w:val="00FE5591"/>
    <w:rsid w:val="00FE56DD"/>
    <w:rsid w:val="00FF2A87"/>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31295"/>
  <w15:docId w15:val="{093E0417-FBD5-4326-95FB-71B108F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B1"/>
    <w:pPr>
      <w:spacing w:after="160"/>
      <w:jc w:val="both"/>
    </w:pPr>
    <w:rPr>
      <w:rFonts w:cs="Calibri"/>
      <w:sz w:val="22"/>
      <w:szCs w:val="22"/>
      <w:lang w:eastAsia="en-US"/>
    </w:rPr>
  </w:style>
  <w:style w:type="paragraph" w:styleId="Heading1">
    <w:name w:val="heading 1"/>
    <w:basedOn w:val="Normal"/>
    <w:next w:val="Normal"/>
    <w:link w:val="Heading1Char"/>
    <w:uiPriority w:val="99"/>
    <w:qFormat/>
    <w:rsid w:val="00907C82"/>
    <w:pPr>
      <w:keepNext/>
      <w:spacing w:after="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0EDC"/>
    <w:rPr>
      <w:rFonts w:ascii="Cambria" w:hAnsi="Cambria" w:cs="Cambria"/>
      <w:b/>
      <w:bCs/>
      <w:kern w:val="32"/>
      <w:sz w:val="32"/>
      <w:szCs w:val="32"/>
      <w:lang w:val="ro-RO"/>
    </w:rPr>
  </w:style>
  <w:style w:type="paragraph" w:styleId="ListParagraph">
    <w:name w:val="List Paragraph"/>
    <w:basedOn w:val="Normal"/>
    <w:uiPriority w:val="99"/>
    <w:qFormat/>
    <w:rsid w:val="00C86B3F"/>
    <w:pPr>
      <w:ind w:left="720"/>
    </w:pPr>
  </w:style>
  <w:style w:type="character" w:customStyle="1" w:styleId="contentmaterial">
    <w:name w:val="content_material"/>
    <w:basedOn w:val="DefaultParagraphFont"/>
    <w:uiPriority w:val="99"/>
    <w:rsid w:val="00872DCE"/>
  </w:style>
  <w:style w:type="paragraph" w:styleId="NoSpacing">
    <w:name w:val="No Spacing"/>
    <w:uiPriority w:val="1"/>
    <w:qFormat/>
    <w:rsid w:val="00FE527B"/>
    <w:rPr>
      <w:rFonts w:cs="Calibri"/>
      <w:sz w:val="22"/>
      <w:szCs w:val="22"/>
      <w:lang w:eastAsia="en-US"/>
    </w:rPr>
  </w:style>
  <w:style w:type="paragraph" w:styleId="BalloonText">
    <w:name w:val="Balloon Text"/>
    <w:basedOn w:val="Normal"/>
    <w:link w:val="BalloonTextChar"/>
    <w:uiPriority w:val="99"/>
    <w:semiHidden/>
    <w:rsid w:val="004E4076"/>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4E4076"/>
    <w:rPr>
      <w:rFonts w:ascii="Segoe UI" w:hAnsi="Segoe UI" w:cs="Segoe UI"/>
      <w:sz w:val="18"/>
      <w:szCs w:val="18"/>
      <w:lang w:val="ro-RO"/>
    </w:rPr>
  </w:style>
  <w:style w:type="paragraph" w:styleId="BodyText2">
    <w:name w:val="Body Text 2"/>
    <w:basedOn w:val="Normal"/>
    <w:link w:val="BodyText2Char"/>
    <w:uiPriority w:val="99"/>
    <w:rsid w:val="00907C82"/>
    <w:pPr>
      <w:spacing w:after="0"/>
      <w:ind w:firstLine="720"/>
      <w:jc w:val="left"/>
    </w:pPr>
    <w:rPr>
      <w:sz w:val="24"/>
      <w:szCs w:val="24"/>
      <w:lang w:val="en-US"/>
    </w:rPr>
  </w:style>
  <w:style w:type="character" w:customStyle="1" w:styleId="BodyText2Char">
    <w:name w:val="Body Text 2 Char"/>
    <w:link w:val="BodyText2"/>
    <w:uiPriority w:val="99"/>
    <w:semiHidden/>
    <w:locked/>
    <w:rsid w:val="009E0EDC"/>
    <w:rPr>
      <w:lang w:val="ro-RO"/>
    </w:rPr>
  </w:style>
  <w:style w:type="paragraph" w:customStyle="1" w:styleId="CharChar1">
    <w:name w:val="Char Char1"/>
    <w:basedOn w:val="Normal"/>
    <w:uiPriority w:val="99"/>
    <w:rsid w:val="00907C82"/>
    <w:pPr>
      <w:spacing w:after="0"/>
      <w:jc w:val="left"/>
    </w:pPr>
    <w:rPr>
      <w:sz w:val="24"/>
      <w:szCs w:val="24"/>
      <w:lang w:val="pl-PL" w:eastAsia="pl-PL"/>
    </w:rPr>
  </w:style>
  <w:style w:type="paragraph" w:styleId="BodyText">
    <w:name w:val="Body Text"/>
    <w:basedOn w:val="Normal"/>
    <w:link w:val="BodyTextChar"/>
    <w:uiPriority w:val="99"/>
    <w:rsid w:val="00907C82"/>
    <w:pPr>
      <w:spacing w:after="120"/>
      <w:jc w:val="left"/>
    </w:pPr>
    <w:rPr>
      <w:sz w:val="24"/>
      <w:szCs w:val="24"/>
      <w:lang w:val="en-US"/>
    </w:rPr>
  </w:style>
  <w:style w:type="character" w:customStyle="1" w:styleId="BodyTextChar">
    <w:name w:val="Body Text Char"/>
    <w:link w:val="BodyText"/>
    <w:uiPriority w:val="99"/>
    <w:semiHidden/>
    <w:locked/>
    <w:rsid w:val="009E0EDC"/>
    <w:rPr>
      <w:lang w:val="ro-RO"/>
    </w:rPr>
  </w:style>
  <w:style w:type="paragraph" w:customStyle="1" w:styleId="CharChar11">
    <w:name w:val="Char Char11"/>
    <w:basedOn w:val="Normal"/>
    <w:uiPriority w:val="99"/>
    <w:rsid w:val="00225BFD"/>
    <w:pPr>
      <w:spacing w:after="0"/>
      <w:jc w:val="left"/>
    </w:pPr>
    <w:rPr>
      <w:sz w:val="24"/>
      <w:szCs w:val="24"/>
      <w:lang w:val="pl-PL" w:eastAsia="pl-PL"/>
    </w:rPr>
  </w:style>
  <w:style w:type="character" w:styleId="Hyperlink">
    <w:name w:val="Hyperlink"/>
    <w:uiPriority w:val="99"/>
    <w:rsid w:val="00225BFD"/>
    <w:rPr>
      <w:color w:val="0000FF"/>
      <w:u w:val="single"/>
    </w:rPr>
  </w:style>
  <w:style w:type="paragraph" w:styleId="Header">
    <w:name w:val="header"/>
    <w:basedOn w:val="Normal"/>
    <w:link w:val="HeaderChar"/>
    <w:uiPriority w:val="99"/>
    <w:unhideWhenUsed/>
    <w:rsid w:val="00834B30"/>
    <w:pPr>
      <w:tabs>
        <w:tab w:val="center" w:pos="4536"/>
        <w:tab w:val="right" w:pos="9072"/>
      </w:tabs>
    </w:pPr>
  </w:style>
  <w:style w:type="character" w:customStyle="1" w:styleId="HeaderChar">
    <w:name w:val="Header Char"/>
    <w:link w:val="Header"/>
    <w:uiPriority w:val="99"/>
    <w:rsid w:val="00834B30"/>
    <w:rPr>
      <w:rFonts w:cs="Calibri"/>
      <w:lang w:val="ro-RO"/>
    </w:rPr>
  </w:style>
  <w:style w:type="paragraph" w:styleId="Footer">
    <w:name w:val="footer"/>
    <w:basedOn w:val="Normal"/>
    <w:link w:val="FooterChar"/>
    <w:uiPriority w:val="99"/>
    <w:unhideWhenUsed/>
    <w:rsid w:val="00834B30"/>
    <w:pPr>
      <w:tabs>
        <w:tab w:val="center" w:pos="4536"/>
        <w:tab w:val="right" w:pos="9072"/>
      </w:tabs>
    </w:pPr>
  </w:style>
  <w:style w:type="character" w:customStyle="1" w:styleId="FooterChar">
    <w:name w:val="Footer Char"/>
    <w:link w:val="Footer"/>
    <w:uiPriority w:val="99"/>
    <w:rsid w:val="00834B30"/>
    <w:rPr>
      <w:rFonts w:cs="Calibri"/>
      <w:lang w:val="ro-RO"/>
    </w:rPr>
  </w:style>
  <w:style w:type="character" w:styleId="Emphasis">
    <w:name w:val="Emphasis"/>
    <w:qFormat/>
    <w:locked/>
    <w:rsid w:val="00A34665"/>
    <w:rPr>
      <w:i/>
      <w:iCs/>
    </w:rPr>
  </w:style>
  <w:style w:type="character" w:styleId="UnresolvedMention">
    <w:name w:val="Unresolved Mention"/>
    <w:uiPriority w:val="99"/>
    <w:semiHidden/>
    <w:unhideWhenUsed/>
    <w:rsid w:val="00725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7878">
      <w:bodyDiv w:val="1"/>
      <w:marLeft w:val="0"/>
      <w:marRight w:val="0"/>
      <w:marTop w:val="0"/>
      <w:marBottom w:val="0"/>
      <w:divBdr>
        <w:top w:val="none" w:sz="0" w:space="0" w:color="auto"/>
        <w:left w:val="none" w:sz="0" w:space="0" w:color="auto"/>
        <w:bottom w:val="none" w:sz="0" w:space="0" w:color="auto"/>
        <w:right w:val="none" w:sz="0" w:space="0" w:color="auto"/>
      </w:divBdr>
    </w:div>
    <w:div w:id="368922298">
      <w:bodyDiv w:val="1"/>
      <w:marLeft w:val="0"/>
      <w:marRight w:val="0"/>
      <w:marTop w:val="0"/>
      <w:marBottom w:val="0"/>
      <w:divBdr>
        <w:top w:val="none" w:sz="0" w:space="0" w:color="auto"/>
        <w:left w:val="none" w:sz="0" w:space="0" w:color="auto"/>
        <w:bottom w:val="none" w:sz="0" w:space="0" w:color="auto"/>
        <w:right w:val="none" w:sz="0" w:space="0" w:color="auto"/>
      </w:divBdr>
    </w:div>
    <w:div w:id="391268600">
      <w:marLeft w:val="0"/>
      <w:marRight w:val="0"/>
      <w:marTop w:val="0"/>
      <w:marBottom w:val="0"/>
      <w:divBdr>
        <w:top w:val="none" w:sz="0" w:space="0" w:color="auto"/>
        <w:left w:val="none" w:sz="0" w:space="0" w:color="auto"/>
        <w:bottom w:val="none" w:sz="0" w:space="0" w:color="auto"/>
        <w:right w:val="none" w:sz="0" w:space="0" w:color="auto"/>
      </w:divBdr>
    </w:div>
    <w:div w:id="391268601">
      <w:marLeft w:val="0"/>
      <w:marRight w:val="0"/>
      <w:marTop w:val="0"/>
      <w:marBottom w:val="0"/>
      <w:divBdr>
        <w:top w:val="none" w:sz="0" w:space="0" w:color="auto"/>
        <w:left w:val="none" w:sz="0" w:space="0" w:color="auto"/>
        <w:bottom w:val="none" w:sz="0" w:space="0" w:color="auto"/>
        <w:right w:val="none" w:sz="0" w:space="0" w:color="auto"/>
      </w:divBdr>
    </w:div>
    <w:div w:id="391268602">
      <w:marLeft w:val="0"/>
      <w:marRight w:val="0"/>
      <w:marTop w:val="0"/>
      <w:marBottom w:val="0"/>
      <w:divBdr>
        <w:top w:val="none" w:sz="0" w:space="0" w:color="auto"/>
        <w:left w:val="none" w:sz="0" w:space="0" w:color="auto"/>
        <w:bottom w:val="none" w:sz="0" w:space="0" w:color="auto"/>
        <w:right w:val="none" w:sz="0" w:space="0" w:color="auto"/>
      </w:divBdr>
      <w:divsChild>
        <w:div w:id="391268597">
          <w:marLeft w:val="0"/>
          <w:marRight w:val="0"/>
          <w:marTop w:val="0"/>
          <w:marBottom w:val="0"/>
          <w:divBdr>
            <w:top w:val="none" w:sz="0" w:space="0" w:color="auto"/>
            <w:left w:val="none" w:sz="0" w:space="0" w:color="auto"/>
            <w:bottom w:val="none" w:sz="0" w:space="0" w:color="auto"/>
            <w:right w:val="none" w:sz="0" w:space="0" w:color="auto"/>
          </w:divBdr>
        </w:div>
        <w:div w:id="391268598">
          <w:marLeft w:val="0"/>
          <w:marRight w:val="0"/>
          <w:marTop w:val="0"/>
          <w:marBottom w:val="0"/>
          <w:divBdr>
            <w:top w:val="none" w:sz="0" w:space="0" w:color="auto"/>
            <w:left w:val="none" w:sz="0" w:space="0" w:color="auto"/>
            <w:bottom w:val="none" w:sz="0" w:space="0" w:color="auto"/>
            <w:right w:val="none" w:sz="0" w:space="0" w:color="auto"/>
          </w:divBdr>
        </w:div>
        <w:div w:id="391268599">
          <w:marLeft w:val="0"/>
          <w:marRight w:val="0"/>
          <w:marTop w:val="0"/>
          <w:marBottom w:val="0"/>
          <w:divBdr>
            <w:top w:val="none" w:sz="0" w:space="0" w:color="auto"/>
            <w:left w:val="none" w:sz="0" w:space="0" w:color="auto"/>
            <w:bottom w:val="none" w:sz="0" w:space="0" w:color="auto"/>
            <w:right w:val="none" w:sz="0" w:space="0" w:color="auto"/>
          </w:divBdr>
        </w:div>
        <w:div w:id="391268603">
          <w:marLeft w:val="0"/>
          <w:marRight w:val="0"/>
          <w:marTop w:val="0"/>
          <w:marBottom w:val="0"/>
          <w:divBdr>
            <w:top w:val="none" w:sz="0" w:space="0" w:color="auto"/>
            <w:left w:val="none" w:sz="0" w:space="0" w:color="auto"/>
            <w:bottom w:val="none" w:sz="0" w:space="0" w:color="auto"/>
            <w:right w:val="none" w:sz="0" w:space="0" w:color="auto"/>
          </w:divBdr>
        </w:div>
        <w:div w:id="391268604">
          <w:marLeft w:val="0"/>
          <w:marRight w:val="0"/>
          <w:marTop w:val="0"/>
          <w:marBottom w:val="0"/>
          <w:divBdr>
            <w:top w:val="none" w:sz="0" w:space="0" w:color="auto"/>
            <w:left w:val="none" w:sz="0" w:space="0" w:color="auto"/>
            <w:bottom w:val="none" w:sz="0" w:space="0" w:color="auto"/>
            <w:right w:val="none" w:sz="0" w:space="0" w:color="auto"/>
          </w:divBdr>
        </w:div>
        <w:div w:id="391268605">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391268607">
          <w:marLeft w:val="0"/>
          <w:marRight w:val="0"/>
          <w:marTop w:val="0"/>
          <w:marBottom w:val="0"/>
          <w:divBdr>
            <w:top w:val="none" w:sz="0" w:space="0" w:color="auto"/>
            <w:left w:val="none" w:sz="0" w:space="0" w:color="auto"/>
            <w:bottom w:val="none" w:sz="0" w:space="0" w:color="auto"/>
            <w:right w:val="none" w:sz="0" w:space="0" w:color="auto"/>
          </w:divBdr>
        </w:div>
        <w:div w:id="391268608">
          <w:marLeft w:val="0"/>
          <w:marRight w:val="0"/>
          <w:marTop w:val="0"/>
          <w:marBottom w:val="0"/>
          <w:divBdr>
            <w:top w:val="none" w:sz="0" w:space="0" w:color="auto"/>
            <w:left w:val="none" w:sz="0" w:space="0" w:color="auto"/>
            <w:bottom w:val="none" w:sz="0" w:space="0" w:color="auto"/>
            <w:right w:val="none" w:sz="0" w:space="0" w:color="auto"/>
          </w:divBdr>
        </w:div>
        <w:div w:id="391268609">
          <w:marLeft w:val="0"/>
          <w:marRight w:val="0"/>
          <w:marTop w:val="0"/>
          <w:marBottom w:val="0"/>
          <w:divBdr>
            <w:top w:val="none" w:sz="0" w:space="0" w:color="auto"/>
            <w:left w:val="none" w:sz="0" w:space="0" w:color="auto"/>
            <w:bottom w:val="none" w:sz="0" w:space="0" w:color="auto"/>
            <w:right w:val="none" w:sz="0" w:space="0" w:color="auto"/>
          </w:divBdr>
        </w:div>
        <w:div w:id="391268610">
          <w:marLeft w:val="0"/>
          <w:marRight w:val="0"/>
          <w:marTop w:val="0"/>
          <w:marBottom w:val="0"/>
          <w:divBdr>
            <w:top w:val="none" w:sz="0" w:space="0" w:color="auto"/>
            <w:left w:val="none" w:sz="0" w:space="0" w:color="auto"/>
            <w:bottom w:val="none" w:sz="0" w:space="0" w:color="auto"/>
            <w:right w:val="none" w:sz="0" w:space="0" w:color="auto"/>
          </w:divBdr>
        </w:div>
        <w:div w:id="391268611">
          <w:marLeft w:val="0"/>
          <w:marRight w:val="0"/>
          <w:marTop w:val="0"/>
          <w:marBottom w:val="0"/>
          <w:divBdr>
            <w:top w:val="none" w:sz="0" w:space="0" w:color="auto"/>
            <w:left w:val="none" w:sz="0" w:space="0" w:color="auto"/>
            <w:bottom w:val="none" w:sz="0" w:space="0" w:color="auto"/>
            <w:right w:val="none" w:sz="0" w:space="0" w:color="auto"/>
          </w:divBdr>
        </w:div>
      </w:divsChild>
    </w:div>
    <w:div w:id="5829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2731-E519-4F73-A6E8-1BB73832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4</Pages>
  <Words>1427</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Primaria Satu Mare</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dc:creator>
  <cp:keywords/>
  <dc:description/>
  <cp:lastModifiedBy>Lucia Buzec</cp:lastModifiedBy>
  <cp:revision>268</cp:revision>
  <cp:lastPrinted>2022-05-31T10:01:00Z</cp:lastPrinted>
  <dcterms:created xsi:type="dcterms:W3CDTF">2015-12-25T12:56:00Z</dcterms:created>
  <dcterms:modified xsi:type="dcterms:W3CDTF">2023-01-30T08:17:00Z</dcterms:modified>
</cp:coreProperties>
</file>