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C8F6" w14:textId="32FE5D4E" w:rsidR="0052615E" w:rsidRPr="00F5246B" w:rsidRDefault="001C558E">
      <w:pPr>
        <w:jc w:val="both"/>
        <w:rPr>
          <w:szCs w:val="24"/>
        </w:rPr>
      </w:pPr>
      <w:r>
        <w:rPr>
          <w:noProof/>
          <w:szCs w:val="24"/>
          <w:lang w:val="en-US"/>
        </w:rPr>
        <mc:AlternateContent>
          <mc:Choice Requires="wps">
            <w:drawing>
              <wp:anchor distT="0" distB="0" distL="114300" distR="114300" simplePos="0" relativeHeight="251658752" behindDoc="0" locked="0" layoutInCell="1" allowOverlap="1" wp14:anchorId="4BBDDABA" wp14:editId="18D6E9E8">
                <wp:simplePos x="0" y="0"/>
                <wp:positionH relativeFrom="column">
                  <wp:posOffset>809625</wp:posOffset>
                </wp:positionH>
                <wp:positionV relativeFrom="paragraph">
                  <wp:posOffset>87630</wp:posOffset>
                </wp:positionV>
                <wp:extent cx="3419475" cy="11715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1171575"/>
                        </a:xfrm>
                        <a:prstGeom prst="rect">
                          <a:avLst/>
                        </a:prstGeom>
                        <a:solidFill>
                          <a:srgbClr val="FFFFFF"/>
                        </a:solidFill>
                        <a:ln>
                          <a:noFill/>
                        </a:ln>
                      </wps:spPr>
                      <wps:txbx>
                        <w:txbxContent>
                          <w:p w14:paraId="3737D761" w14:textId="77777777" w:rsidR="001C558E" w:rsidRPr="00B52BFE" w:rsidRDefault="001C558E" w:rsidP="001C558E">
                            <w:pPr>
                              <w:spacing w:line="240" w:lineRule="auto"/>
                              <w:jc w:val="both"/>
                              <w:rPr>
                                <w:szCs w:val="24"/>
                              </w:rPr>
                            </w:pPr>
                            <w:r w:rsidRPr="00B52BFE">
                              <w:rPr>
                                <w:szCs w:val="24"/>
                              </w:rPr>
                              <w:t>ROMÂNIA</w:t>
                            </w:r>
                          </w:p>
                          <w:p w14:paraId="744E65A6" w14:textId="77777777" w:rsidR="001C558E" w:rsidRPr="00B52BFE" w:rsidRDefault="001C558E" w:rsidP="001C558E">
                            <w:pPr>
                              <w:spacing w:line="240" w:lineRule="auto"/>
                              <w:jc w:val="both"/>
                              <w:rPr>
                                <w:szCs w:val="24"/>
                              </w:rPr>
                            </w:pPr>
                            <w:r w:rsidRPr="00B52BFE">
                              <w:rPr>
                                <w:szCs w:val="24"/>
                              </w:rPr>
                              <w:t>JUDEŢUL SATU MARE</w:t>
                            </w:r>
                          </w:p>
                          <w:p w14:paraId="7E9E8118" w14:textId="46CAC36E" w:rsidR="001C558E" w:rsidRDefault="001C558E" w:rsidP="001C558E">
                            <w:pPr>
                              <w:spacing w:line="240" w:lineRule="auto"/>
                              <w:jc w:val="both"/>
                              <w:rPr>
                                <w:szCs w:val="24"/>
                              </w:rPr>
                            </w:pPr>
                            <w:r w:rsidRPr="00B52BFE">
                              <w:rPr>
                                <w:szCs w:val="24"/>
                              </w:rPr>
                              <w:t>CABINET PRIMAR</w:t>
                            </w:r>
                          </w:p>
                          <w:p w14:paraId="6BB82E85" w14:textId="0065C22A" w:rsidR="001C558E" w:rsidRDefault="001C558E" w:rsidP="001C558E">
                            <w:pPr>
                              <w:spacing w:line="240" w:lineRule="auto"/>
                              <w:jc w:val="both"/>
                              <w:rPr>
                                <w:szCs w:val="24"/>
                              </w:rPr>
                            </w:pPr>
                            <w:r>
                              <w:rPr>
                                <w:szCs w:val="24"/>
                              </w:rPr>
                              <w:t>Nr.61854/09.12.2021</w:t>
                            </w:r>
                          </w:p>
                          <w:p w14:paraId="304293EA" w14:textId="77777777" w:rsidR="001C558E" w:rsidRPr="00B52BFE" w:rsidRDefault="001C558E" w:rsidP="001C558E">
                            <w:pPr>
                              <w:jc w:val="both"/>
                              <w:rPr>
                                <w:szCs w:val="24"/>
                              </w:rPr>
                            </w:pPr>
                          </w:p>
                          <w:p w14:paraId="51E2C199" w14:textId="57C18C7F" w:rsidR="00A807D8" w:rsidRPr="001C558E" w:rsidRDefault="00A807D8">
                            <w:pPr>
                              <w:rPr>
                                <w:color w:val="FF0000"/>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DDABA" id="Text Box 2" o:spid="_x0000_s1026" style="position:absolute;left:0;text-align:left;margin-left:63.75pt;margin-top:6.9pt;width:269.25pt;height: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" stroked="f">
                <v:textbox inset="0,0,0,0">
                  <w:txbxContent>
                    <w:p w14:paraId="3737D761" w14:textId="77777777" w:rsidR="001C558E" w:rsidRPr="00B52BFE" w:rsidRDefault="001C558E" w:rsidP="001C558E">
                      <w:pPr>
                        <w:spacing w:line="240" w:lineRule="auto"/>
                        <w:jc w:val="both"/>
                        <w:rPr>
                          <w:szCs w:val="24"/>
                        </w:rPr>
                      </w:pPr>
                      <w:r w:rsidRPr="00B52BFE">
                        <w:rPr>
                          <w:szCs w:val="24"/>
                        </w:rPr>
                        <w:t>ROMÂNIA</w:t>
                      </w:r>
                    </w:p>
                    <w:p w14:paraId="744E65A6" w14:textId="77777777" w:rsidR="001C558E" w:rsidRPr="00B52BFE" w:rsidRDefault="001C558E" w:rsidP="001C558E">
                      <w:pPr>
                        <w:spacing w:line="240" w:lineRule="auto"/>
                        <w:jc w:val="both"/>
                        <w:rPr>
                          <w:szCs w:val="24"/>
                        </w:rPr>
                      </w:pPr>
                      <w:r w:rsidRPr="00B52BFE">
                        <w:rPr>
                          <w:szCs w:val="24"/>
                        </w:rPr>
                        <w:t>JUDEŢUL SATU MARE</w:t>
                      </w:r>
                    </w:p>
                    <w:p w14:paraId="7E9E8118" w14:textId="46CAC36E" w:rsidR="001C558E" w:rsidRDefault="001C558E" w:rsidP="001C558E">
                      <w:pPr>
                        <w:spacing w:line="240" w:lineRule="auto"/>
                        <w:jc w:val="both"/>
                        <w:rPr>
                          <w:szCs w:val="24"/>
                        </w:rPr>
                      </w:pPr>
                      <w:r w:rsidRPr="00B52BFE">
                        <w:rPr>
                          <w:szCs w:val="24"/>
                        </w:rPr>
                        <w:t>CABINET PRIMAR</w:t>
                      </w:r>
                    </w:p>
                    <w:p w14:paraId="6BB82E85" w14:textId="0065C22A" w:rsidR="001C558E" w:rsidRDefault="001C558E" w:rsidP="001C558E">
                      <w:pPr>
                        <w:spacing w:line="240" w:lineRule="auto"/>
                        <w:jc w:val="both"/>
                        <w:rPr>
                          <w:szCs w:val="24"/>
                        </w:rPr>
                      </w:pPr>
                      <w:r>
                        <w:rPr>
                          <w:szCs w:val="24"/>
                        </w:rPr>
                        <w:t>Nr.61854/09.12.2021</w:t>
                      </w:r>
                    </w:p>
                    <w:p w14:paraId="304293EA" w14:textId="77777777" w:rsidR="001C558E" w:rsidRPr="00B52BFE" w:rsidRDefault="001C558E" w:rsidP="001C558E">
                      <w:pPr>
                        <w:jc w:val="both"/>
                        <w:rPr>
                          <w:szCs w:val="24"/>
                        </w:rPr>
                      </w:pPr>
                    </w:p>
                    <w:p w14:paraId="51E2C199" w14:textId="57C18C7F" w:rsidR="00A807D8" w:rsidRPr="001C558E" w:rsidRDefault="00A807D8">
                      <w:pPr>
                        <w:rPr>
                          <w:color w:val="FF0000"/>
                          <w:szCs w:val="24"/>
                        </w:rPr>
                      </w:pPr>
                    </w:p>
                  </w:txbxContent>
                </v:textbox>
                <w10:wrap type="square"/>
              </v:rect>
            </w:pict>
          </mc:Fallback>
        </mc:AlternateContent>
      </w:r>
      <w:r>
        <w:rPr>
          <w:noProof/>
          <w:szCs w:val="24"/>
          <w:lang w:val="en-US"/>
        </w:rPr>
        <w:drawing>
          <wp:anchor distT="0" distB="0" distL="114300" distR="114300" simplePos="0" relativeHeight="251659776" behindDoc="0" locked="0" layoutInCell="1" allowOverlap="1" wp14:anchorId="45CA697B" wp14:editId="051B0022">
            <wp:simplePos x="0" y="0"/>
            <wp:positionH relativeFrom="column">
              <wp:posOffset>-330835</wp:posOffset>
            </wp:positionH>
            <wp:positionV relativeFrom="paragraph">
              <wp:posOffset>15240</wp:posOffset>
            </wp:positionV>
            <wp:extent cx="831215" cy="965835"/>
            <wp:effectExtent l="0" t="0" r="6985"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1215"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D4D9A" w14:textId="6AED3081" w:rsidR="00296C29" w:rsidRPr="00F5246B" w:rsidRDefault="00296C29" w:rsidP="00296C29">
      <w:pPr>
        <w:spacing w:line="360" w:lineRule="auto"/>
        <w:ind w:firstLine="720"/>
        <w:jc w:val="both"/>
        <w:rPr>
          <w:color w:val="FF0000"/>
          <w:szCs w:val="24"/>
        </w:rPr>
      </w:pPr>
    </w:p>
    <w:p w14:paraId="4DC0CCF0" w14:textId="61764219" w:rsidR="001C558E" w:rsidRPr="00F5246B" w:rsidRDefault="001C558E" w:rsidP="00296C29">
      <w:pPr>
        <w:spacing w:line="360" w:lineRule="auto"/>
        <w:ind w:firstLine="720"/>
        <w:jc w:val="both"/>
        <w:rPr>
          <w:color w:val="FF0000"/>
          <w:szCs w:val="24"/>
        </w:rPr>
      </w:pPr>
    </w:p>
    <w:p w14:paraId="4B19A237" w14:textId="77777777" w:rsidR="001C558E" w:rsidRPr="001C558E" w:rsidRDefault="001C558E" w:rsidP="00296C29">
      <w:pPr>
        <w:spacing w:line="360" w:lineRule="auto"/>
        <w:ind w:firstLine="720"/>
        <w:jc w:val="both"/>
        <w:rPr>
          <w:sz w:val="28"/>
          <w:szCs w:val="28"/>
        </w:rPr>
      </w:pPr>
    </w:p>
    <w:p w14:paraId="3BE63A2F" w14:textId="581B7305" w:rsidR="00296C29" w:rsidRDefault="00CA129E" w:rsidP="001C558E">
      <w:pPr>
        <w:spacing w:after="0" w:line="240" w:lineRule="auto"/>
        <w:ind w:firstLine="720"/>
        <w:jc w:val="both"/>
        <w:rPr>
          <w:sz w:val="28"/>
          <w:szCs w:val="28"/>
        </w:rPr>
      </w:pPr>
      <w:proofErr w:type="spellStart"/>
      <w:r w:rsidRPr="001C558E">
        <w:rPr>
          <w:sz w:val="28"/>
          <w:szCs w:val="28"/>
        </w:rPr>
        <w:t>Kereskényi</w:t>
      </w:r>
      <w:proofErr w:type="spellEnd"/>
      <w:r w:rsidRPr="001C558E">
        <w:rPr>
          <w:sz w:val="28"/>
          <w:szCs w:val="28"/>
        </w:rPr>
        <w:t xml:space="preserve"> Gábor, </w:t>
      </w:r>
      <w:r w:rsidR="00296C29" w:rsidRPr="001C558E">
        <w:rPr>
          <w:sz w:val="28"/>
          <w:szCs w:val="28"/>
        </w:rPr>
        <w:t>primar al municipiului Satu Mare,</w:t>
      </w:r>
    </w:p>
    <w:p w14:paraId="30187E67" w14:textId="77777777" w:rsidR="001C558E" w:rsidRPr="001C558E" w:rsidRDefault="001C558E" w:rsidP="001C558E">
      <w:pPr>
        <w:spacing w:after="0" w:line="240" w:lineRule="auto"/>
        <w:ind w:firstLine="720"/>
        <w:jc w:val="both"/>
        <w:rPr>
          <w:sz w:val="28"/>
          <w:szCs w:val="28"/>
        </w:rPr>
      </w:pPr>
    </w:p>
    <w:p w14:paraId="7313B5A2" w14:textId="77777777" w:rsidR="00C81092" w:rsidRPr="001C558E" w:rsidRDefault="00296C29" w:rsidP="001C558E">
      <w:pPr>
        <w:spacing w:after="0" w:line="240" w:lineRule="auto"/>
        <w:ind w:firstLine="720"/>
        <w:jc w:val="both"/>
        <w:rPr>
          <w:kern w:val="20"/>
          <w:sz w:val="28"/>
          <w:szCs w:val="28"/>
        </w:rPr>
      </w:pPr>
      <w:r w:rsidRPr="001C558E">
        <w:rPr>
          <w:sz w:val="28"/>
          <w:szCs w:val="28"/>
        </w:rPr>
        <w:t>În temeiul prevederilor art. 136</w:t>
      </w:r>
      <w:r w:rsidR="00B06F3A" w:rsidRPr="001C558E">
        <w:rPr>
          <w:sz w:val="28"/>
          <w:szCs w:val="28"/>
        </w:rPr>
        <w:t>,</w:t>
      </w:r>
      <w:r w:rsidRPr="001C558E">
        <w:rPr>
          <w:sz w:val="28"/>
          <w:szCs w:val="28"/>
        </w:rPr>
        <w:t xml:space="preserve"> alin.</w:t>
      </w:r>
      <w:r w:rsidR="00B06F3A" w:rsidRPr="001C558E">
        <w:rPr>
          <w:sz w:val="28"/>
          <w:szCs w:val="28"/>
        </w:rPr>
        <w:t xml:space="preserve"> </w:t>
      </w:r>
      <w:r w:rsidRPr="001C558E">
        <w:rPr>
          <w:sz w:val="28"/>
          <w:szCs w:val="28"/>
        </w:rPr>
        <w:t>(1) din O.U.G. nr. 57/2019 privind Codul Administrativ, cu modificăr</w:t>
      </w:r>
      <w:r w:rsidR="00F90DDB" w:rsidRPr="001C558E">
        <w:rPr>
          <w:sz w:val="28"/>
          <w:szCs w:val="28"/>
        </w:rPr>
        <w:t>ile și completările ulterioare,</w:t>
      </w:r>
      <w:r w:rsidRPr="001C558E">
        <w:rPr>
          <w:sz w:val="28"/>
          <w:szCs w:val="28"/>
        </w:rPr>
        <w:t xml:space="preserve"> </w:t>
      </w:r>
      <w:r w:rsidR="00F5246B" w:rsidRPr="001C558E">
        <w:rPr>
          <w:sz w:val="28"/>
          <w:szCs w:val="28"/>
        </w:rPr>
        <w:t>inițiez</w:t>
      </w:r>
      <w:r w:rsidRPr="001C558E">
        <w:rPr>
          <w:sz w:val="28"/>
          <w:szCs w:val="28"/>
        </w:rPr>
        <w:t xml:space="preserve"> proiectul de hotărâre </w:t>
      </w:r>
      <w:r w:rsidR="002D0C06" w:rsidRPr="001C558E">
        <w:rPr>
          <w:kern w:val="20"/>
          <w:sz w:val="28"/>
          <w:szCs w:val="28"/>
        </w:rPr>
        <w:t xml:space="preserve"> </w:t>
      </w:r>
    </w:p>
    <w:p w14:paraId="1248ED16" w14:textId="562BF10D" w:rsidR="00C81092" w:rsidRPr="001C558E" w:rsidRDefault="002D0C06" w:rsidP="001C558E">
      <w:pPr>
        <w:spacing w:after="0" w:line="240" w:lineRule="auto"/>
        <w:jc w:val="both"/>
        <w:rPr>
          <w:rFonts w:ascii="Trebuchet MS" w:hAnsi="Trebuchet MS"/>
          <w:b/>
          <w:i/>
          <w:iCs/>
          <w:noProof/>
          <w:sz w:val="28"/>
          <w:szCs w:val="28"/>
        </w:rPr>
      </w:pPr>
      <w:r w:rsidRPr="001C558E">
        <w:rPr>
          <w:b/>
          <w:sz w:val="28"/>
          <w:szCs w:val="28"/>
        </w:rPr>
        <w:t>privind</w:t>
      </w:r>
      <w:r w:rsidRPr="001C558E">
        <w:rPr>
          <w:b/>
          <w:bCs/>
          <w:iCs/>
          <w:sz w:val="28"/>
          <w:szCs w:val="28"/>
        </w:rPr>
        <w:t xml:space="preserve"> </w:t>
      </w:r>
      <w:r w:rsidR="00C81092" w:rsidRPr="001C558E">
        <w:rPr>
          <w:rFonts w:eastAsia="SimSun"/>
          <w:b/>
          <w:bCs/>
          <w:iCs/>
          <w:sz w:val="28"/>
          <w:szCs w:val="28"/>
          <w:lang w:val="it-IT" w:eastAsia="zh-CN"/>
        </w:rPr>
        <w:t>participarea Municipiului Satu Mare la „Programul privind creșterea eficienței energetice a infrastructurii de iluminat public” și aprobarea indicatorilor tehnico-economici ai proiectului „Creșterea eficienței energetice și a gestionării inteligente a energiei în infrastructura de iluminat public a Municipiului Satu Mare, zona Nord-Est, jud. Satu Mare”</w:t>
      </w:r>
    </w:p>
    <w:p w14:paraId="0A52DFFD" w14:textId="482A1A8A" w:rsidR="00296C29" w:rsidRPr="001C558E" w:rsidRDefault="00296C29" w:rsidP="001C558E">
      <w:pPr>
        <w:spacing w:after="0" w:line="240" w:lineRule="auto"/>
        <w:jc w:val="both"/>
        <w:rPr>
          <w:sz w:val="28"/>
          <w:szCs w:val="28"/>
        </w:rPr>
      </w:pPr>
      <w:r w:rsidRPr="001C558E">
        <w:rPr>
          <w:bCs/>
          <w:sz w:val="28"/>
          <w:szCs w:val="28"/>
        </w:rPr>
        <w:t>proiect</w:t>
      </w:r>
      <w:r w:rsidRPr="001C558E">
        <w:rPr>
          <w:sz w:val="28"/>
          <w:szCs w:val="28"/>
        </w:rPr>
        <w:t xml:space="preserve">  în </w:t>
      </w:r>
      <w:r w:rsidR="00F5246B" w:rsidRPr="001C558E">
        <w:rPr>
          <w:sz w:val="28"/>
          <w:szCs w:val="28"/>
        </w:rPr>
        <w:t>susținerea</w:t>
      </w:r>
      <w:r w:rsidRPr="001C558E">
        <w:rPr>
          <w:sz w:val="28"/>
          <w:szCs w:val="28"/>
        </w:rPr>
        <w:t xml:space="preserve"> căruia formulez următorul:</w:t>
      </w:r>
    </w:p>
    <w:p w14:paraId="2867A841" w14:textId="77777777" w:rsidR="00871E41" w:rsidRPr="001C558E" w:rsidRDefault="00871E41" w:rsidP="001C558E">
      <w:pPr>
        <w:spacing w:after="0" w:line="240" w:lineRule="auto"/>
        <w:jc w:val="both"/>
        <w:rPr>
          <w:b/>
          <w:sz w:val="28"/>
          <w:szCs w:val="28"/>
        </w:rPr>
      </w:pPr>
    </w:p>
    <w:p w14:paraId="6459001F" w14:textId="7B12F1EE" w:rsidR="0052615E" w:rsidRPr="001C558E" w:rsidRDefault="00EB5C89" w:rsidP="001C558E">
      <w:pPr>
        <w:tabs>
          <w:tab w:val="left" w:pos="2325"/>
          <w:tab w:val="center" w:pos="4879"/>
        </w:tabs>
        <w:spacing w:after="0" w:line="240" w:lineRule="auto"/>
        <w:jc w:val="both"/>
        <w:rPr>
          <w:b/>
          <w:sz w:val="28"/>
          <w:szCs w:val="28"/>
        </w:rPr>
      </w:pPr>
      <w:r w:rsidRPr="001C558E">
        <w:rPr>
          <w:b/>
          <w:sz w:val="28"/>
          <w:szCs w:val="28"/>
        </w:rPr>
        <w:tab/>
      </w:r>
      <w:r w:rsidRPr="001C558E">
        <w:rPr>
          <w:b/>
          <w:sz w:val="28"/>
          <w:szCs w:val="28"/>
        </w:rPr>
        <w:tab/>
      </w:r>
      <w:r w:rsidR="00530281" w:rsidRPr="001C558E">
        <w:rPr>
          <w:b/>
          <w:sz w:val="28"/>
          <w:szCs w:val="28"/>
        </w:rPr>
        <w:t>Referat de aprobare</w:t>
      </w:r>
    </w:p>
    <w:p w14:paraId="507E77E6" w14:textId="77777777" w:rsidR="00C81092" w:rsidRPr="001C558E" w:rsidRDefault="00C81092" w:rsidP="001C558E">
      <w:pPr>
        <w:tabs>
          <w:tab w:val="left" w:pos="2325"/>
          <w:tab w:val="center" w:pos="4879"/>
        </w:tabs>
        <w:spacing w:after="0" w:line="240" w:lineRule="auto"/>
        <w:jc w:val="both"/>
        <w:rPr>
          <w:b/>
          <w:sz w:val="28"/>
          <w:szCs w:val="28"/>
        </w:rPr>
      </w:pPr>
    </w:p>
    <w:p w14:paraId="51252459" w14:textId="76C3F3CB" w:rsidR="00C81092" w:rsidRPr="001C558E" w:rsidRDefault="00C81092" w:rsidP="001C558E">
      <w:pPr>
        <w:spacing w:after="0" w:line="240" w:lineRule="auto"/>
        <w:ind w:firstLine="720"/>
        <w:jc w:val="both"/>
        <w:rPr>
          <w:sz w:val="28"/>
          <w:szCs w:val="28"/>
        </w:rPr>
      </w:pPr>
      <w:r w:rsidRPr="001C558E">
        <w:rPr>
          <w:sz w:val="28"/>
          <w:szCs w:val="28"/>
        </w:rPr>
        <w:t xml:space="preserve">Municipiul Satu Mare are în pregătire depunerea unui proiect de finanțare în cadrul Programului privind creșterea eficienței energetice a infrastructurii de iluminat public  gestionat de către Ministerul Mediului prin Administrația Fondului pentru Mediu aprobat prin Ordinul 1866 din 12 octombrie 2021 pentru aprobarea Ghidului de </w:t>
      </w:r>
      <w:proofErr w:type="spellStart"/>
      <w:r w:rsidRPr="001C558E">
        <w:rPr>
          <w:sz w:val="28"/>
          <w:szCs w:val="28"/>
        </w:rPr>
        <w:t>finanţare</w:t>
      </w:r>
      <w:proofErr w:type="spellEnd"/>
      <w:r w:rsidRPr="001C558E">
        <w:rPr>
          <w:sz w:val="28"/>
          <w:szCs w:val="28"/>
        </w:rPr>
        <w:t xml:space="preserve"> a Programului privind creșterea eficienței energetice a infrastructurii de iluminat public. Acest proiect vine în completarea demersurilor inițiate până în prezent de către municipalitate în vederea dezvoltării durabile a comunității locale. </w:t>
      </w:r>
    </w:p>
    <w:p w14:paraId="78141AE6" w14:textId="77777777" w:rsidR="00C81092" w:rsidRPr="001C558E" w:rsidRDefault="00C81092" w:rsidP="001C558E">
      <w:pPr>
        <w:spacing w:after="0" w:line="240" w:lineRule="auto"/>
        <w:ind w:firstLine="720"/>
        <w:jc w:val="both"/>
        <w:rPr>
          <w:sz w:val="28"/>
          <w:szCs w:val="28"/>
        </w:rPr>
      </w:pPr>
      <w:r w:rsidRPr="001C558E">
        <w:rPr>
          <w:sz w:val="28"/>
          <w:szCs w:val="28"/>
        </w:rPr>
        <w:t xml:space="preserve">Obiectivul Programului îl reprezintă creșterea eficienței energetice a infrastructurii de iluminat public. </w:t>
      </w:r>
    </w:p>
    <w:p w14:paraId="6D4C9A98" w14:textId="0CE6FF66" w:rsidR="00C81092" w:rsidRPr="001C558E" w:rsidRDefault="00C81092" w:rsidP="001C558E">
      <w:pPr>
        <w:spacing w:after="0" w:line="240" w:lineRule="auto"/>
        <w:ind w:firstLine="720"/>
        <w:jc w:val="both"/>
        <w:rPr>
          <w:sz w:val="28"/>
          <w:szCs w:val="28"/>
        </w:rPr>
      </w:pPr>
      <w:r w:rsidRPr="001C558E">
        <w:rPr>
          <w:sz w:val="28"/>
          <w:szCs w:val="28"/>
        </w:rPr>
        <w:t>Scopul Programului îl reprezintă îmbunătățirea calității mediului prin reducerea emisiilor de gaze cu efect de seră prin utilizarea  unor  corpuri  de  iluminat  cu  surse  LED  care să determine o eficiență energetică ridicată și poluare luminoasă minimă.</w:t>
      </w:r>
    </w:p>
    <w:p w14:paraId="2ED3BB12" w14:textId="77777777" w:rsidR="00C81092" w:rsidRPr="001C558E" w:rsidRDefault="00C81092" w:rsidP="001C558E">
      <w:pPr>
        <w:spacing w:after="0" w:line="240" w:lineRule="auto"/>
        <w:ind w:firstLine="720"/>
        <w:jc w:val="both"/>
        <w:rPr>
          <w:sz w:val="28"/>
          <w:szCs w:val="28"/>
        </w:rPr>
      </w:pPr>
      <w:r w:rsidRPr="001C558E">
        <w:rPr>
          <w:sz w:val="28"/>
          <w:szCs w:val="28"/>
        </w:rPr>
        <w:t>Obiectul Programului vizează modernizarea sistemelor de iluminat public prin înlocuirea corpurilor de iluminat existente având un consum ridicat de energie electrică cu corpuri de iluminat cu surse LED, completarea sistemului de iluminat public existent cu corpuri de iluminat cu surse LED (în situațiile în care stâlpii de pe tronsonul respectiv nu sunt echipați cu corpuri de iluminat sau acestea sunt deteriorate/nefuncționale), precum și achiziționarea și instalarea sistemelor de telegestiune aferente obiectivelor de investiții.</w:t>
      </w:r>
    </w:p>
    <w:p w14:paraId="0BBC7324" w14:textId="77777777" w:rsidR="00C81092" w:rsidRPr="001C558E" w:rsidRDefault="00C81092" w:rsidP="001C558E">
      <w:pPr>
        <w:spacing w:after="0" w:line="240" w:lineRule="auto"/>
        <w:jc w:val="both"/>
        <w:rPr>
          <w:sz w:val="28"/>
          <w:szCs w:val="28"/>
        </w:rPr>
      </w:pPr>
    </w:p>
    <w:p w14:paraId="0672AA1A" w14:textId="77777777" w:rsidR="00C81092" w:rsidRPr="001C558E" w:rsidRDefault="00C81092" w:rsidP="001C558E">
      <w:pPr>
        <w:spacing w:after="0" w:line="240" w:lineRule="auto"/>
        <w:jc w:val="both"/>
        <w:rPr>
          <w:sz w:val="28"/>
          <w:szCs w:val="28"/>
        </w:rPr>
      </w:pPr>
    </w:p>
    <w:p w14:paraId="77F453BA" w14:textId="77777777" w:rsidR="00C81092" w:rsidRPr="001C558E" w:rsidRDefault="00C81092" w:rsidP="001C558E">
      <w:pPr>
        <w:spacing w:after="0" w:line="240" w:lineRule="auto"/>
        <w:jc w:val="both"/>
        <w:rPr>
          <w:sz w:val="28"/>
          <w:szCs w:val="28"/>
        </w:rPr>
      </w:pPr>
    </w:p>
    <w:p w14:paraId="61BE3AB8" w14:textId="6BDAF7EA" w:rsidR="00CE2102" w:rsidRPr="001C558E" w:rsidRDefault="00C81092" w:rsidP="001C558E">
      <w:pPr>
        <w:spacing w:after="0" w:line="240" w:lineRule="auto"/>
        <w:jc w:val="both"/>
        <w:rPr>
          <w:sz w:val="28"/>
          <w:szCs w:val="28"/>
        </w:rPr>
      </w:pPr>
      <w:r w:rsidRPr="001C558E">
        <w:rPr>
          <w:sz w:val="28"/>
          <w:szCs w:val="28"/>
        </w:rPr>
        <w:lastRenderedPageBreak/>
        <w:t xml:space="preserve">Având în vedere oportunitatea accesării unei finanțări care să contribuie la creșterea eficienței energetice în infrastructura de iluminat public la nivelul comunității locale, propun luarea în dezbatere și aprobarea de către Consiliul local a hotărârii privind </w:t>
      </w:r>
      <w:proofErr w:type="spellStart"/>
      <w:r w:rsidRPr="001C558E">
        <w:rPr>
          <w:sz w:val="28"/>
          <w:szCs w:val="28"/>
        </w:rPr>
        <w:t>privind</w:t>
      </w:r>
      <w:proofErr w:type="spellEnd"/>
      <w:r w:rsidRPr="001C558E">
        <w:rPr>
          <w:sz w:val="28"/>
          <w:szCs w:val="28"/>
        </w:rPr>
        <w:t xml:space="preserve"> participarea Municipiului Satu Mare la </w:t>
      </w:r>
      <w:r w:rsidRPr="001C558E">
        <w:rPr>
          <w:i/>
          <w:sz w:val="28"/>
          <w:szCs w:val="28"/>
        </w:rPr>
        <w:t>„</w:t>
      </w:r>
      <w:r w:rsidRPr="001C558E">
        <w:rPr>
          <w:b/>
          <w:sz w:val="28"/>
          <w:szCs w:val="28"/>
        </w:rPr>
        <w:t>Programul privind creșterea eficienței energetice a infrastructurii de iluminat public</w:t>
      </w:r>
      <w:r w:rsidRPr="001C558E">
        <w:rPr>
          <w:i/>
          <w:sz w:val="28"/>
          <w:szCs w:val="28"/>
        </w:rPr>
        <w:t>”</w:t>
      </w:r>
      <w:r w:rsidRPr="001C558E">
        <w:rPr>
          <w:sz w:val="28"/>
          <w:szCs w:val="28"/>
        </w:rPr>
        <w:t xml:space="preserve"> și aprobarea indicatorilor </w:t>
      </w:r>
      <w:proofErr w:type="spellStart"/>
      <w:r w:rsidRPr="001C558E">
        <w:rPr>
          <w:sz w:val="28"/>
          <w:szCs w:val="28"/>
        </w:rPr>
        <w:t>tehnico</w:t>
      </w:r>
      <w:proofErr w:type="spellEnd"/>
      <w:r w:rsidRPr="001C558E">
        <w:rPr>
          <w:sz w:val="28"/>
          <w:szCs w:val="28"/>
        </w:rPr>
        <w:t>-economici ai proiectului „</w:t>
      </w:r>
      <w:r w:rsidRPr="001C558E">
        <w:rPr>
          <w:rFonts w:eastAsia="SimSun"/>
          <w:b/>
          <w:bCs/>
          <w:iCs/>
          <w:sz w:val="28"/>
          <w:szCs w:val="28"/>
          <w:lang w:val="it-IT" w:eastAsia="zh-CN"/>
        </w:rPr>
        <w:t>Creșterea eficienței energetice și a gestionării inteligente a energiei în infrastructura de iluminat public a Municipiului Satu Mare, zona Nord-Est, jud. Satu Mare”</w:t>
      </w:r>
    </w:p>
    <w:p w14:paraId="0333F223" w14:textId="0A951813" w:rsidR="00A83EBE" w:rsidRPr="001C558E" w:rsidRDefault="00A83EBE" w:rsidP="001C558E">
      <w:pPr>
        <w:spacing w:after="0" w:line="240" w:lineRule="auto"/>
        <w:ind w:firstLine="720"/>
        <w:jc w:val="both"/>
        <w:rPr>
          <w:sz w:val="28"/>
          <w:szCs w:val="28"/>
        </w:rPr>
      </w:pPr>
      <w:r w:rsidRPr="001C558E">
        <w:rPr>
          <w:kern w:val="20"/>
          <w:sz w:val="28"/>
          <w:szCs w:val="28"/>
        </w:rPr>
        <w:t xml:space="preserve">Raportat la prevederile </w:t>
      </w:r>
      <w:r w:rsidRPr="001C558E">
        <w:rPr>
          <w:sz w:val="28"/>
          <w:szCs w:val="28"/>
        </w:rPr>
        <w:t xml:space="preserve"> </w:t>
      </w:r>
      <w:r w:rsidR="00A35EA6" w:rsidRPr="001C558E">
        <w:rPr>
          <w:sz w:val="28"/>
          <w:szCs w:val="28"/>
        </w:rPr>
        <w:t xml:space="preserve">art. 129 alin. (2) lit. b) ,lit. e) și alin. (4) lit. d) coroborat cu prevederile alin. (9) lit. a). </w:t>
      </w:r>
      <w:r w:rsidRPr="001C558E">
        <w:rPr>
          <w:sz w:val="28"/>
          <w:szCs w:val="28"/>
        </w:rPr>
        <w:t xml:space="preserve">din O.U.G. 57/2019 privind Codul administrativ, cu modificările și completările ulterioare, potrivit cărora consiliul local </w:t>
      </w:r>
      <w:r w:rsidR="00F5246B" w:rsidRPr="001C558E">
        <w:rPr>
          <w:sz w:val="28"/>
          <w:szCs w:val="28"/>
        </w:rPr>
        <w:t>hotărăște</w:t>
      </w:r>
      <w:r w:rsidRPr="001C558E">
        <w:rPr>
          <w:sz w:val="28"/>
          <w:szCs w:val="28"/>
        </w:rPr>
        <w:t xml:space="preserve"> în condițiile legii și are atribuții privind </w:t>
      </w:r>
      <w:r w:rsidR="00F5246B" w:rsidRPr="001C558E">
        <w:rPr>
          <w:sz w:val="28"/>
          <w:szCs w:val="28"/>
        </w:rPr>
        <w:t>dezvoltarea</w:t>
      </w:r>
      <w:r w:rsidRPr="001C558E">
        <w:rPr>
          <w:sz w:val="28"/>
          <w:szCs w:val="28"/>
        </w:rPr>
        <w:t xml:space="preserve"> </w:t>
      </w:r>
      <w:proofErr w:type="spellStart"/>
      <w:r w:rsidRPr="001C558E">
        <w:rPr>
          <w:sz w:val="28"/>
          <w:szCs w:val="28"/>
        </w:rPr>
        <w:t>economico</w:t>
      </w:r>
      <w:proofErr w:type="spellEnd"/>
      <w:r w:rsidRPr="001C558E">
        <w:rPr>
          <w:sz w:val="28"/>
          <w:szCs w:val="28"/>
        </w:rPr>
        <w:t xml:space="preserve">-socială și de mediu a municipiului, </w:t>
      </w:r>
    </w:p>
    <w:p w14:paraId="7ADCCF73" w14:textId="30CB1083" w:rsidR="00A83EBE" w:rsidRPr="001C558E" w:rsidRDefault="00A83EBE" w:rsidP="001C558E">
      <w:pPr>
        <w:spacing w:after="0" w:line="240" w:lineRule="auto"/>
        <w:ind w:firstLine="720"/>
        <w:jc w:val="both"/>
        <w:rPr>
          <w:rFonts w:eastAsia="SimSun"/>
          <w:bCs/>
          <w:iCs/>
          <w:sz w:val="28"/>
          <w:szCs w:val="28"/>
          <w:lang w:val="en-US" w:eastAsia="zh-CN"/>
        </w:rPr>
      </w:pPr>
      <w:r w:rsidRPr="001C558E">
        <w:rPr>
          <w:kern w:val="20"/>
          <w:sz w:val="28"/>
          <w:szCs w:val="28"/>
        </w:rPr>
        <w:t xml:space="preserve">Propun spre </w:t>
      </w:r>
      <w:r w:rsidR="0010317B" w:rsidRPr="001C558E">
        <w:rPr>
          <w:kern w:val="20"/>
          <w:sz w:val="28"/>
          <w:szCs w:val="28"/>
        </w:rPr>
        <w:t>analiză</w:t>
      </w:r>
      <w:r w:rsidRPr="001C558E">
        <w:rPr>
          <w:kern w:val="20"/>
          <w:sz w:val="28"/>
          <w:szCs w:val="28"/>
        </w:rPr>
        <w:t xml:space="preserve"> </w:t>
      </w:r>
      <w:r w:rsidR="00F5246B" w:rsidRPr="001C558E">
        <w:rPr>
          <w:kern w:val="20"/>
          <w:sz w:val="28"/>
          <w:szCs w:val="28"/>
        </w:rPr>
        <w:t>și</w:t>
      </w:r>
      <w:r w:rsidRPr="001C558E">
        <w:rPr>
          <w:kern w:val="20"/>
          <w:sz w:val="28"/>
          <w:szCs w:val="28"/>
        </w:rPr>
        <w:t xml:space="preserve"> aprobare Consiliului Local al municipiului Satu Mar</w:t>
      </w:r>
      <w:r w:rsidR="00C855B4" w:rsidRPr="001C558E">
        <w:rPr>
          <w:kern w:val="20"/>
          <w:sz w:val="28"/>
          <w:szCs w:val="28"/>
        </w:rPr>
        <w:t xml:space="preserve">e Proiectul de hotărâre </w:t>
      </w:r>
      <w:r w:rsidR="00900E9E" w:rsidRPr="001C558E">
        <w:rPr>
          <w:rFonts w:eastAsia="SimSun"/>
          <w:bCs/>
          <w:iCs/>
          <w:sz w:val="28"/>
          <w:szCs w:val="28"/>
          <w:lang w:val="en-US" w:eastAsia="zh-CN"/>
        </w:rPr>
        <w:t xml:space="preserve"> </w:t>
      </w:r>
      <w:r w:rsidR="0010317B" w:rsidRPr="001C558E">
        <w:rPr>
          <w:kern w:val="20"/>
          <w:sz w:val="28"/>
          <w:szCs w:val="28"/>
        </w:rPr>
        <w:t xml:space="preserve">în forma prezentată </w:t>
      </w:r>
      <w:r w:rsidRPr="001C558E">
        <w:rPr>
          <w:kern w:val="20"/>
          <w:sz w:val="28"/>
          <w:szCs w:val="28"/>
        </w:rPr>
        <w:t>.</w:t>
      </w:r>
    </w:p>
    <w:p w14:paraId="040F6B77" w14:textId="77777777" w:rsidR="00065D10" w:rsidRPr="001C558E" w:rsidRDefault="00065D10" w:rsidP="001C558E">
      <w:pPr>
        <w:spacing w:after="0" w:line="240" w:lineRule="auto"/>
        <w:jc w:val="both"/>
        <w:rPr>
          <w:sz w:val="28"/>
          <w:szCs w:val="28"/>
        </w:rPr>
      </w:pPr>
    </w:p>
    <w:p w14:paraId="533E8281" w14:textId="77777777" w:rsidR="00FF2AC6" w:rsidRPr="001C558E" w:rsidRDefault="00FF2AC6" w:rsidP="001C558E">
      <w:pPr>
        <w:spacing w:after="0" w:line="240" w:lineRule="auto"/>
        <w:jc w:val="both"/>
        <w:rPr>
          <w:sz w:val="28"/>
          <w:szCs w:val="28"/>
        </w:rPr>
      </w:pPr>
    </w:p>
    <w:p w14:paraId="20217B96" w14:textId="77777777" w:rsidR="00FF2AC6" w:rsidRPr="001C558E" w:rsidRDefault="00FF2AC6" w:rsidP="001C558E">
      <w:pPr>
        <w:spacing w:after="0" w:line="240" w:lineRule="auto"/>
        <w:jc w:val="both"/>
        <w:rPr>
          <w:sz w:val="28"/>
          <w:szCs w:val="28"/>
        </w:rPr>
      </w:pPr>
    </w:p>
    <w:p w14:paraId="3F8EF279" w14:textId="77777777" w:rsidR="00FF2AC6" w:rsidRPr="001C558E" w:rsidRDefault="00FF2AC6" w:rsidP="001C558E">
      <w:pPr>
        <w:spacing w:after="0" w:line="240" w:lineRule="auto"/>
        <w:jc w:val="both"/>
        <w:rPr>
          <w:sz w:val="28"/>
          <w:szCs w:val="28"/>
        </w:rPr>
      </w:pPr>
    </w:p>
    <w:p w14:paraId="69F8E2A6" w14:textId="77777777" w:rsidR="00FF2AC6" w:rsidRPr="001C558E" w:rsidRDefault="00FF2AC6" w:rsidP="001C558E">
      <w:pPr>
        <w:spacing w:after="0" w:line="240" w:lineRule="auto"/>
        <w:jc w:val="both"/>
        <w:rPr>
          <w:sz w:val="28"/>
          <w:szCs w:val="28"/>
        </w:rPr>
      </w:pPr>
    </w:p>
    <w:p w14:paraId="0C1BDA37" w14:textId="77777777" w:rsidR="00FF2AC6" w:rsidRPr="001C558E" w:rsidRDefault="00FF2AC6" w:rsidP="001C558E">
      <w:pPr>
        <w:spacing w:after="0" w:line="240" w:lineRule="auto"/>
        <w:jc w:val="both"/>
        <w:rPr>
          <w:sz w:val="28"/>
          <w:szCs w:val="28"/>
        </w:rPr>
      </w:pPr>
    </w:p>
    <w:p w14:paraId="238F36A4" w14:textId="77777777" w:rsidR="00FF2AC6" w:rsidRPr="001C558E" w:rsidRDefault="00FF2AC6" w:rsidP="001D7025">
      <w:pPr>
        <w:spacing w:after="0"/>
        <w:jc w:val="both"/>
        <w:rPr>
          <w:sz w:val="28"/>
          <w:szCs w:val="28"/>
        </w:rPr>
      </w:pPr>
    </w:p>
    <w:p w14:paraId="482FF011" w14:textId="77777777" w:rsidR="00FF2AC6" w:rsidRPr="001C558E" w:rsidRDefault="00FF2AC6" w:rsidP="001D7025">
      <w:pPr>
        <w:spacing w:after="0"/>
        <w:jc w:val="both"/>
        <w:rPr>
          <w:sz w:val="28"/>
          <w:szCs w:val="28"/>
        </w:rPr>
      </w:pPr>
    </w:p>
    <w:p w14:paraId="7219A8BF" w14:textId="77777777" w:rsidR="00FF2AC6" w:rsidRPr="001C558E" w:rsidRDefault="00FF2AC6" w:rsidP="001D7025">
      <w:pPr>
        <w:spacing w:after="0"/>
        <w:jc w:val="both"/>
        <w:rPr>
          <w:sz w:val="28"/>
          <w:szCs w:val="28"/>
        </w:rPr>
      </w:pPr>
    </w:p>
    <w:p w14:paraId="5E9A6203" w14:textId="77777777" w:rsidR="0052615E" w:rsidRPr="001C558E" w:rsidRDefault="0097384E" w:rsidP="00F71968">
      <w:pPr>
        <w:autoSpaceDE w:val="0"/>
        <w:autoSpaceDN w:val="0"/>
        <w:adjustRightInd w:val="0"/>
        <w:spacing w:after="0" w:line="240" w:lineRule="auto"/>
        <w:jc w:val="center"/>
        <w:rPr>
          <w:b/>
          <w:bCs/>
          <w:sz w:val="28"/>
          <w:szCs w:val="28"/>
        </w:rPr>
      </w:pPr>
      <w:bookmarkStart w:id="0" w:name="_Hlk27391016"/>
      <w:r w:rsidRPr="001C558E">
        <w:rPr>
          <w:b/>
          <w:bCs/>
          <w:sz w:val="28"/>
          <w:szCs w:val="28"/>
        </w:rPr>
        <w:t>INIŢIATOR</w:t>
      </w:r>
      <w:r w:rsidR="00721CE8" w:rsidRPr="001C558E">
        <w:rPr>
          <w:b/>
          <w:bCs/>
          <w:sz w:val="28"/>
          <w:szCs w:val="28"/>
        </w:rPr>
        <w:t xml:space="preserve"> PROIECT</w:t>
      </w:r>
    </w:p>
    <w:p w14:paraId="63AEE641" w14:textId="77777777" w:rsidR="0052615E" w:rsidRPr="001C558E" w:rsidRDefault="0097384E" w:rsidP="00F71968">
      <w:pPr>
        <w:autoSpaceDE w:val="0"/>
        <w:autoSpaceDN w:val="0"/>
        <w:adjustRightInd w:val="0"/>
        <w:spacing w:after="0" w:line="240" w:lineRule="auto"/>
        <w:jc w:val="center"/>
        <w:rPr>
          <w:b/>
          <w:bCs/>
          <w:sz w:val="28"/>
          <w:szCs w:val="28"/>
        </w:rPr>
      </w:pPr>
      <w:r w:rsidRPr="001C558E">
        <w:rPr>
          <w:b/>
          <w:bCs/>
          <w:sz w:val="28"/>
          <w:szCs w:val="28"/>
        </w:rPr>
        <w:t>PRIMAR</w:t>
      </w:r>
    </w:p>
    <w:bookmarkEnd w:id="0"/>
    <w:p w14:paraId="47C42B4C" w14:textId="77777777" w:rsidR="0052615E" w:rsidRPr="001C558E" w:rsidRDefault="00F71968" w:rsidP="008C5BE2">
      <w:pPr>
        <w:jc w:val="center"/>
        <w:rPr>
          <w:sz w:val="28"/>
          <w:szCs w:val="28"/>
        </w:rPr>
      </w:pPr>
      <w:proofErr w:type="spellStart"/>
      <w:r w:rsidRPr="001C558E">
        <w:rPr>
          <w:sz w:val="28"/>
          <w:szCs w:val="28"/>
        </w:rPr>
        <w:t>Kereskényi</w:t>
      </w:r>
      <w:proofErr w:type="spellEnd"/>
      <w:r w:rsidRPr="001C558E">
        <w:rPr>
          <w:sz w:val="28"/>
          <w:szCs w:val="28"/>
        </w:rPr>
        <w:t xml:space="preserve"> Gábor</w:t>
      </w:r>
    </w:p>
    <w:sectPr w:rsidR="0052615E" w:rsidRPr="001C558E" w:rsidSect="00555345">
      <w:footerReference w:type="default" r:id="rId9"/>
      <w:pgSz w:w="12240" w:h="15840"/>
      <w:pgMar w:top="851" w:right="1041" w:bottom="709"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B963E" w14:textId="77777777" w:rsidR="00AD24ED" w:rsidRDefault="00AD24ED" w:rsidP="00153B97">
      <w:pPr>
        <w:spacing w:after="0" w:line="240" w:lineRule="auto"/>
      </w:pPr>
      <w:r>
        <w:separator/>
      </w:r>
    </w:p>
  </w:endnote>
  <w:endnote w:type="continuationSeparator" w:id="0">
    <w:p w14:paraId="66C9F3B3" w14:textId="77777777" w:rsidR="00AD24ED" w:rsidRDefault="00AD24ED"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213783"/>
      <w:docPartObj>
        <w:docPartGallery w:val="Page Numbers (Bottom of Page)"/>
        <w:docPartUnique/>
      </w:docPartObj>
    </w:sdtPr>
    <w:sdtEndPr/>
    <w:sdtContent>
      <w:sdt>
        <w:sdtPr>
          <w:id w:val="1728636285"/>
          <w:docPartObj>
            <w:docPartGallery w:val="Page Numbers (Top of Page)"/>
            <w:docPartUnique/>
          </w:docPartObj>
        </w:sdtPr>
        <w:sdtEndPr/>
        <w:sdtContent>
          <w:p w14:paraId="7E1CF9B0" w14:textId="6A7BCCAE" w:rsidR="00543F22" w:rsidRDefault="00543F22">
            <w:pPr>
              <w:pStyle w:val="Footer"/>
              <w:jc w:val="center"/>
            </w:pPr>
            <w:r>
              <w:t xml:space="preserve">Page </w:t>
            </w:r>
            <w:r w:rsidR="00100901">
              <w:rPr>
                <w:b/>
                <w:bCs/>
                <w:szCs w:val="24"/>
              </w:rPr>
              <w:fldChar w:fldCharType="begin"/>
            </w:r>
            <w:r>
              <w:rPr>
                <w:b/>
                <w:bCs/>
              </w:rPr>
              <w:instrText xml:space="preserve"> PAGE </w:instrText>
            </w:r>
            <w:r w:rsidR="00100901">
              <w:rPr>
                <w:b/>
                <w:bCs/>
                <w:szCs w:val="24"/>
              </w:rPr>
              <w:fldChar w:fldCharType="separate"/>
            </w:r>
            <w:r w:rsidR="00A35EA6">
              <w:rPr>
                <w:b/>
                <w:bCs/>
                <w:noProof/>
              </w:rPr>
              <w:t>1</w:t>
            </w:r>
            <w:r w:rsidR="00100901">
              <w:rPr>
                <w:b/>
                <w:bCs/>
                <w:szCs w:val="24"/>
              </w:rPr>
              <w:fldChar w:fldCharType="end"/>
            </w:r>
            <w:r>
              <w:t xml:space="preserve"> of </w:t>
            </w:r>
            <w:r w:rsidR="00100901">
              <w:rPr>
                <w:b/>
                <w:bCs/>
                <w:szCs w:val="24"/>
              </w:rPr>
              <w:fldChar w:fldCharType="begin"/>
            </w:r>
            <w:r>
              <w:rPr>
                <w:b/>
                <w:bCs/>
              </w:rPr>
              <w:instrText xml:space="preserve"> NUMPAGES  </w:instrText>
            </w:r>
            <w:r w:rsidR="00100901">
              <w:rPr>
                <w:b/>
                <w:bCs/>
                <w:szCs w:val="24"/>
              </w:rPr>
              <w:fldChar w:fldCharType="separate"/>
            </w:r>
            <w:r w:rsidR="00A35EA6">
              <w:rPr>
                <w:b/>
                <w:bCs/>
                <w:noProof/>
              </w:rPr>
              <w:t>2</w:t>
            </w:r>
            <w:r w:rsidR="00100901">
              <w:rPr>
                <w:b/>
                <w:bCs/>
                <w:szCs w:val="24"/>
              </w:rPr>
              <w:fldChar w:fldCharType="end"/>
            </w:r>
          </w:p>
        </w:sdtContent>
      </w:sdt>
    </w:sdtContent>
  </w:sdt>
  <w:p w14:paraId="38A3CA20" w14:textId="4D494E5B" w:rsidR="00153B97" w:rsidRPr="00F71968" w:rsidRDefault="00E41CB2" w:rsidP="00883D99">
    <w:pPr>
      <w:pStyle w:val="Footer"/>
      <w:rPr>
        <w:sz w:val="12"/>
        <w:szCs w:val="12"/>
      </w:rPr>
    </w:pPr>
    <w:proofErr w:type="spellStart"/>
    <w:r>
      <w:rPr>
        <w:sz w:val="12"/>
        <w:szCs w:val="12"/>
      </w:rPr>
      <w:t>Nemeti</w:t>
    </w:r>
    <w:proofErr w:type="spellEnd"/>
    <w:r>
      <w:rPr>
        <w:sz w:val="12"/>
        <w:szCs w:val="12"/>
      </w:rPr>
      <w:t xml:space="preserve"> S. </w:t>
    </w:r>
    <w:r w:rsidR="00F71968" w:rsidRPr="00F71968">
      <w:rPr>
        <w:sz w:val="12"/>
        <w:szCs w:val="12"/>
      </w:rPr>
      <w:t>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D0D2" w14:textId="77777777" w:rsidR="00AD24ED" w:rsidRDefault="00AD24ED" w:rsidP="00153B97">
      <w:pPr>
        <w:spacing w:after="0" w:line="240" w:lineRule="auto"/>
      </w:pPr>
      <w:r>
        <w:separator/>
      </w:r>
    </w:p>
  </w:footnote>
  <w:footnote w:type="continuationSeparator" w:id="0">
    <w:p w14:paraId="493EEE45" w14:textId="77777777" w:rsidR="00AD24ED" w:rsidRDefault="00AD24ED"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50DFE"/>
    <w:rsid w:val="00052C72"/>
    <w:rsid w:val="00062369"/>
    <w:rsid w:val="00063AF6"/>
    <w:rsid w:val="00065D10"/>
    <w:rsid w:val="00072A3B"/>
    <w:rsid w:val="00075261"/>
    <w:rsid w:val="00090E8D"/>
    <w:rsid w:val="000A1BF1"/>
    <w:rsid w:val="000B3FBC"/>
    <w:rsid w:val="000D4634"/>
    <w:rsid w:val="000E15A0"/>
    <w:rsid w:val="00100901"/>
    <w:rsid w:val="0010317B"/>
    <w:rsid w:val="00115259"/>
    <w:rsid w:val="00116F88"/>
    <w:rsid w:val="00130631"/>
    <w:rsid w:val="00143CC1"/>
    <w:rsid w:val="00153B97"/>
    <w:rsid w:val="00161D9B"/>
    <w:rsid w:val="00162B0C"/>
    <w:rsid w:val="00167661"/>
    <w:rsid w:val="001C4734"/>
    <w:rsid w:val="001C558E"/>
    <w:rsid w:val="001D7025"/>
    <w:rsid w:val="001D75D5"/>
    <w:rsid w:val="002352BA"/>
    <w:rsid w:val="0023782E"/>
    <w:rsid w:val="00240E6C"/>
    <w:rsid w:val="00260BDD"/>
    <w:rsid w:val="00264BBA"/>
    <w:rsid w:val="00290F50"/>
    <w:rsid w:val="00296C29"/>
    <w:rsid w:val="002A0532"/>
    <w:rsid w:val="002C4C88"/>
    <w:rsid w:val="002C6C98"/>
    <w:rsid w:val="002D0C06"/>
    <w:rsid w:val="002D4613"/>
    <w:rsid w:val="002F0C82"/>
    <w:rsid w:val="002F5986"/>
    <w:rsid w:val="003056E6"/>
    <w:rsid w:val="00311084"/>
    <w:rsid w:val="00315CF3"/>
    <w:rsid w:val="003218B9"/>
    <w:rsid w:val="003341E1"/>
    <w:rsid w:val="00344CD0"/>
    <w:rsid w:val="00374778"/>
    <w:rsid w:val="00380146"/>
    <w:rsid w:val="00394E95"/>
    <w:rsid w:val="003A0A6F"/>
    <w:rsid w:val="003A3146"/>
    <w:rsid w:val="003B433B"/>
    <w:rsid w:val="003C6099"/>
    <w:rsid w:val="003C7AB5"/>
    <w:rsid w:val="003D4735"/>
    <w:rsid w:val="003E1331"/>
    <w:rsid w:val="003E4D92"/>
    <w:rsid w:val="0044081B"/>
    <w:rsid w:val="00443C30"/>
    <w:rsid w:val="00454985"/>
    <w:rsid w:val="00470B9C"/>
    <w:rsid w:val="00481FE8"/>
    <w:rsid w:val="004873AC"/>
    <w:rsid w:val="0049065B"/>
    <w:rsid w:val="00491D93"/>
    <w:rsid w:val="0049544C"/>
    <w:rsid w:val="004A314D"/>
    <w:rsid w:val="004A37CE"/>
    <w:rsid w:val="004B7583"/>
    <w:rsid w:val="004D5A4E"/>
    <w:rsid w:val="00500D94"/>
    <w:rsid w:val="0051631D"/>
    <w:rsid w:val="00516E2B"/>
    <w:rsid w:val="0052615E"/>
    <w:rsid w:val="00526D90"/>
    <w:rsid w:val="00530281"/>
    <w:rsid w:val="00532DE8"/>
    <w:rsid w:val="00534FD0"/>
    <w:rsid w:val="00543220"/>
    <w:rsid w:val="00543F22"/>
    <w:rsid w:val="0055097E"/>
    <w:rsid w:val="0055363B"/>
    <w:rsid w:val="00555345"/>
    <w:rsid w:val="00556753"/>
    <w:rsid w:val="0057151A"/>
    <w:rsid w:val="00572BCD"/>
    <w:rsid w:val="00595EB1"/>
    <w:rsid w:val="005960E7"/>
    <w:rsid w:val="005A3545"/>
    <w:rsid w:val="005C0B81"/>
    <w:rsid w:val="005C274E"/>
    <w:rsid w:val="005E4CDB"/>
    <w:rsid w:val="005E6D82"/>
    <w:rsid w:val="006063C7"/>
    <w:rsid w:val="006125E3"/>
    <w:rsid w:val="006237E4"/>
    <w:rsid w:val="00632027"/>
    <w:rsid w:val="00642515"/>
    <w:rsid w:val="00642DF7"/>
    <w:rsid w:val="00676460"/>
    <w:rsid w:val="006767B3"/>
    <w:rsid w:val="006878FE"/>
    <w:rsid w:val="006A6055"/>
    <w:rsid w:val="006C69C8"/>
    <w:rsid w:val="006E0DFD"/>
    <w:rsid w:val="006F041B"/>
    <w:rsid w:val="006F4BAA"/>
    <w:rsid w:val="00701EBA"/>
    <w:rsid w:val="00716ABB"/>
    <w:rsid w:val="007203EF"/>
    <w:rsid w:val="00721CE8"/>
    <w:rsid w:val="00735565"/>
    <w:rsid w:val="00735882"/>
    <w:rsid w:val="00747593"/>
    <w:rsid w:val="00755630"/>
    <w:rsid w:val="00756143"/>
    <w:rsid w:val="00783630"/>
    <w:rsid w:val="00797897"/>
    <w:rsid w:val="007B281E"/>
    <w:rsid w:val="007C65D4"/>
    <w:rsid w:val="007F4B9F"/>
    <w:rsid w:val="007F537F"/>
    <w:rsid w:val="00803221"/>
    <w:rsid w:val="00814E47"/>
    <w:rsid w:val="00823F68"/>
    <w:rsid w:val="0083275E"/>
    <w:rsid w:val="00843EE1"/>
    <w:rsid w:val="0084716F"/>
    <w:rsid w:val="00861196"/>
    <w:rsid w:val="00861AC8"/>
    <w:rsid w:val="00871E41"/>
    <w:rsid w:val="00883D99"/>
    <w:rsid w:val="0089210D"/>
    <w:rsid w:val="008A5CF6"/>
    <w:rsid w:val="008B0A9C"/>
    <w:rsid w:val="008B5C96"/>
    <w:rsid w:val="008B7A44"/>
    <w:rsid w:val="008C0A3E"/>
    <w:rsid w:val="008C5BE2"/>
    <w:rsid w:val="008D6B00"/>
    <w:rsid w:val="00900E9E"/>
    <w:rsid w:val="00924948"/>
    <w:rsid w:val="0097384E"/>
    <w:rsid w:val="0098514B"/>
    <w:rsid w:val="00987464"/>
    <w:rsid w:val="009B2929"/>
    <w:rsid w:val="009B7017"/>
    <w:rsid w:val="009B7282"/>
    <w:rsid w:val="009C5C9B"/>
    <w:rsid w:val="009D397E"/>
    <w:rsid w:val="009E4614"/>
    <w:rsid w:val="009E7AAE"/>
    <w:rsid w:val="009F3179"/>
    <w:rsid w:val="00A018DE"/>
    <w:rsid w:val="00A30BB9"/>
    <w:rsid w:val="00A35EA6"/>
    <w:rsid w:val="00A44A99"/>
    <w:rsid w:val="00A53AFB"/>
    <w:rsid w:val="00A53B89"/>
    <w:rsid w:val="00A57F00"/>
    <w:rsid w:val="00A6273D"/>
    <w:rsid w:val="00A807D8"/>
    <w:rsid w:val="00A83EBE"/>
    <w:rsid w:val="00A912B5"/>
    <w:rsid w:val="00A96AB7"/>
    <w:rsid w:val="00AA5409"/>
    <w:rsid w:val="00AA6C95"/>
    <w:rsid w:val="00AB4C97"/>
    <w:rsid w:val="00AD24ED"/>
    <w:rsid w:val="00AE1BAA"/>
    <w:rsid w:val="00AF4DD0"/>
    <w:rsid w:val="00AF5705"/>
    <w:rsid w:val="00B00AE1"/>
    <w:rsid w:val="00B02111"/>
    <w:rsid w:val="00B0414F"/>
    <w:rsid w:val="00B06F3A"/>
    <w:rsid w:val="00B16C67"/>
    <w:rsid w:val="00B33A04"/>
    <w:rsid w:val="00B354EA"/>
    <w:rsid w:val="00B46D07"/>
    <w:rsid w:val="00B82D25"/>
    <w:rsid w:val="00BB2C5E"/>
    <w:rsid w:val="00BC4799"/>
    <w:rsid w:val="00BE2B2F"/>
    <w:rsid w:val="00BF047F"/>
    <w:rsid w:val="00C007A4"/>
    <w:rsid w:val="00C3306C"/>
    <w:rsid w:val="00C41D7F"/>
    <w:rsid w:val="00C8068D"/>
    <w:rsid w:val="00C81092"/>
    <w:rsid w:val="00C855B4"/>
    <w:rsid w:val="00C9242B"/>
    <w:rsid w:val="00C97FC2"/>
    <w:rsid w:val="00CA129E"/>
    <w:rsid w:val="00CB6E45"/>
    <w:rsid w:val="00CC48D0"/>
    <w:rsid w:val="00CD0623"/>
    <w:rsid w:val="00CD206C"/>
    <w:rsid w:val="00CD2AD4"/>
    <w:rsid w:val="00CE2102"/>
    <w:rsid w:val="00D03433"/>
    <w:rsid w:val="00D16E8F"/>
    <w:rsid w:val="00D300B8"/>
    <w:rsid w:val="00D32568"/>
    <w:rsid w:val="00D72CBC"/>
    <w:rsid w:val="00D9289D"/>
    <w:rsid w:val="00DB4EBE"/>
    <w:rsid w:val="00DF07D2"/>
    <w:rsid w:val="00DF13C0"/>
    <w:rsid w:val="00E008D6"/>
    <w:rsid w:val="00E25647"/>
    <w:rsid w:val="00E311BC"/>
    <w:rsid w:val="00E33E22"/>
    <w:rsid w:val="00E41CB2"/>
    <w:rsid w:val="00E478BA"/>
    <w:rsid w:val="00E51599"/>
    <w:rsid w:val="00E579C4"/>
    <w:rsid w:val="00E604F8"/>
    <w:rsid w:val="00E720B0"/>
    <w:rsid w:val="00E728EC"/>
    <w:rsid w:val="00E72996"/>
    <w:rsid w:val="00E802E7"/>
    <w:rsid w:val="00E81129"/>
    <w:rsid w:val="00EA236D"/>
    <w:rsid w:val="00EB58E6"/>
    <w:rsid w:val="00EB5C89"/>
    <w:rsid w:val="00EC7FB9"/>
    <w:rsid w:val="00ED0451"/>
    <w:rsid w:val="00ED3595"/>
    <w:rsid w:val="00EE2B99"/>
    <w:rsid w:val="00F00043"/>
    <w:rsid w:val="00F11681"/>
    <w:rsid w:val="00F16963"/>
    <w:rsid w:val="00F33454"/>
    <w:rsid w:val="00F338C8"/>
    <w:rsid w:val="00F4475B"/>
    <w:rsid w:val="00F44B8F"/>
    <w:rsid w:val="00F5246B"/>
    <w:rsid w:val="00F71968"/>
    <w:rsid w:val="00F71EBB"/>
    <w:rsid w:val="00F84B7E"/>
    <w:rsid w:val="00F90DDB"/>
    <w:rsid w:val="00FA1E87"/>
    <w:rsid w:val="00FD3E8F"/>
    <w:rsid w:val="00FE0BA9"/>
    <w:rsid w:val="00FE32DD"/>
    <w:rsid w:val="00FF0BA8"/>
    <w:rsid w:val="00FF2AC6"/>
    <w:rsid w:val="00FF7F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4CA2F677"/>
  <w15:docId w15:val="{17187CD3-391A-4D22-89AB-C5083B9A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8EC"/>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728E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8EC"/>
    <w:pPr>
      <w:spacing w:after="0" w:line="240" w:lineRule="auto"/>
    </w:pPr>
    <w:rPr>
      <w:rFonts w:ascii="Segoe UI" w:hAnsi="Segoe UI" w:cs="Segoe UI"/>
      <w:sz w:val="18"/>
      <w:szCs w:val="18"/>
    </w:rPr>
  </w:style>
  <w:style w:type="paragraph" w:styleId="BodyText">
    <w:name w:val="Body Text"/>
    <w:basedOn w:val="Normal"/>
    <w:next w:val="Normal"/>
    <w:link w:val="BodyTextChar"/>
    <w:rsid w:val="00E728EC"/>
    <w:pPr>
      <w:suppressAutoHyphens/>
      <w:spacing w:after="0" w:line="240" w:lineRule="auto"/>
    </w:pPr>
    <w:rPr>
      <w:rFonts w:eastAsia="Times New Roman"/>
      <w:color w:val="000000"/>
      <w:szCs w:val="20"/>
    </w:rPr>
  </w:style>
  <w:style w:type="paragraph" w:styleId="PlainText">
    <w:name w:val="Plain Text"/>
    <w:basedOn w:val="Normal"/>
    <w:link w:val="PlainTextChar"/>
    <w:rsid w:val="00E728EC"/>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rsid w:val="00E728EC"/>
    <w:pPr>
      <w:spacing w:after="0" w:line="240" w:lineRule="auto"/>
    </w:pPr>
    <w:rPr>
      <w:rFonts w:eastAsia="Times New Roman"/>
      <w:szCs w:val="24"/>
    </w:rPr>
  </w:style>
  <w:style w:type="paragraph" w:customStyle="1" w:styleId="Style3">
    <w:name w:val="Style3"/>
    <w:basedOn w:val="Normal"/>
    <w:rsid w:val="00E728EC"/>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728EC"/>
    <w:pPr>
      <w:ind w:left="720"/>
      <w:contextualSpacing/>
    </w:pPr>
  </w:style>
  <w:style w:type="character" w:customStyle="1" w:styleId="Heading1Char">
    <w:name w:val="Heading 1 Char"/>
    <w:basedOn w:val="DefaultParagraphFont"/>
    <w:link w:val="Heading1"/>
    <w:uiPriority w:val="9"/>
    <w:rsid w:val="00E728EC"/>
    <w:rPr>
      <w:rFonts w:ascii="Times New Roman" w:eastAsia="Times New Roman" w:hAnsi="Times New Roman" w:cs="Times New Roman"/>
      <w:b/>
      <w:bCs/>
      <w:kern w:val="36"/>
      <w:sz w:val="48"/>
      <w:szCs w:val="48"/>
    </w:rPr>
  </w:style>
  <w:style w:type="character" w:customStyle="1" w:styleId="FontStyle37">
    <w:name w:val="Font Style37"/>
    <w:rsid w:val="00E728EC"/>
    <w:rPr>
      <w:rFonts w:ascii="Arial" w:hAnsi="Arial" w:cs="Arial"/>
      <w:sz w:val="20"/>
      <w:szCs w:val="20"/>
    </w:rPr>
  </w:style>
  <w:style w:type="character" w:customStyle="1" w:styleId="BodyTextChar">
    <w:name w:val="Body Text Char"/>
    <w:basedOn w:val="DefaultParagraphFont"/>
    <w:link w:val="BodyText"/>
    <w:rsid w:val="00E728EC"/>
    <w:rPr>
      <w:rFonts w:ascii="Times New Roman" w:eastAsia="Times New Roman" w:hAnsi="Times New Roman" w:cs="Times New Roman"/>
      <w:color w:val="000000"/>
      <w:sz w:val="24"/>
      <w:szCs w:val="20"/>
    </w:rPr>
  </w:style>
  <w:style w:type="character" w:customStyle="1" w:styleId="FontStyle36">
    <w:name w:val="Font Style36"/>
    <w:rsid w:val="00E728EC"/>
    <w:rPr>
      <w:rFonts w:ascii="Arial" w:hAnsi="Arial" w:cs="Arial"/>
      <w:b/>
      <w:bCs/>
      <w:i/>
      <w:iCs/>
      <w:sz w:val="26"/>
      <w:szCs w:val="26"/>
    </w:rPr>
  </w:style>
  <w:style w:type="character" w:customStyle="1" w:styleId="PlainTextChar">
    <w:name w:val="Plain Text Char"/>
    <w:basedOn w:val="DefaultParagraphFont"/>
    <w:link w:val="PlainText"/>
    <w:rsid w:val="00E728EC"/>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E728EC"/>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paragraph" w:styleId="ListParagraph">
    <w:name w:val="List Paragraph"/>
    <w:basedOn w:val="Normal"/>
    <w:uiPriority w:val="34"/>
    <w:qFormat/>
    <w:rsid w:val="00E57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5138">
      <w:bodyDiv w:val="1"/>
      <w:marLeft w:val="0"/>
      <w:marRight w:val="0"/>
      <w:marTop w:val="0"/>
      <w:marBottom w:val="0"/>
      <w:divBdr>
        <w:top w:val="none" w:sz="0" w:space="0" w:color="auto"/>
        <w:left w:val="none" w:sz="0" w:space="0" w:color="auto"/>
        <w:bottom w:val="none" w:sz="0" w:space="0" w:color="auto"/>
        <w:right w:val="none" w:sz="0" w:space="0" w:color="auto"/>
      </w:divBdr>
    </w:div>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919661">
      <w:bodyDiv w:val="1"/>
      <w:marLeft w:val="0"/>
      <w:marRight w:val="0"/>
      <w:marTop w:val="0"/>
      <w:marBottom w:val="0"/>
      <w:divBdr>
        <w:top w:val="none" w:sz="0" w:space="0" w:color="auto"/>
        <w:left w:val="none" w:sz="0" w:space="0" w:color="auto"/>
        <w:bottom w:val="none" w:sz="0" w:space="0" w:color="auto"/>
        <w:right w:val="none" w:sz="0" w:space="0" w:color="auto"/>
      </w:divBdr>
    </w:div>
    <w:div w:id="2024746278">
      <w:bodyDiv w:val="1"/>
      <w:marLeft w:val="0"/>
      <w:marRight w:val="0"/>
      <w:marTop w:val="0"/>
      <w:marBottom w:val="0"/>
      <w:divBdr>
        <w:top w:val="none" w:sz="0" w:space="0" w:color="auto"/>
        <w:left w:val="none" w:sz="0" w:space="0" w:color="auto"/>
        <w:bottom w:val="none" w:sz="0" w:space="0" w:color="auto"/>
        <w:right w:val="none" w:sz="0" w:space="0" w:color="auto"/>
      </w:divBdr>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Mariana Husar</cp:lastModifiedBy>
  <cp:revision>4</cp:revision>
  <cp:lastPrinted>2021-12-09T11:09:00Z</cp:lastPrinted>
  <dcterms:created xsi:type="dcterms:W3CDTF">2021-12-09T10:20:00Z</dcterms:created>
  <dcterms:modified xsi:type="dcterms:W3CDTF">2021-12-09T11:12:00Z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