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5E" w:rsidRPr="00F5246B" w:rsidRDefault="00100901">
      <w:pPr>
        <w:jc w:val="both"/>
        <w:rPr>
          <w:szCs w:val="24"/>
        </w:rPr>
      </w:pPr>
      <w:r>
        <w:rPr>
          <w:noProof/>
          <w:szCs w:val="24"/>
        </w:rPr>
        <w:pict>
          <v:rect id="Text Box 2" o:spid="_x0000_s1026" style="position:absolute;left:0;text-align:left;margin-left:63.55pt;margin-top:7pt;width:283.6pt;height:75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<v:textbox inset="0,0,0,0">
              <w:txbxContent>
                <w:p w:rsidR="0052615E" w:rsidRPr="005C0B81" w:rsidRDefault="0097384E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005C0B81">
                    <w:rPr>
                      <w:sz w:val="22"/>
                      <w:szCs w:val="22"/>
                    </w:rPr>
                    <w:t>ROMÂNIA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JUDEŢUL SATU MARE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CONSILIUL LOCAL AL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MUNICIPIULUI SATU MARE</w:t>
                  </w:r>
                </w:p>
                <w:p w:rsidR="00A807D8" w:rsidRPr="003E1331" w:rsidRDefault="0097384E" w:rsidP="00A807D8">
                  <w:pPr>
                    <w:rPr>
                      <w:color w:val="FF0000"/>
                      <w:szCs w:val="24"/>
                    </w:rPr>
                  </w:pPr>
                  <w:r w:rsidRPr="003C6099">
                    <w:rPr>
                      <w:sz w:val="22"/>
                    </w:rPr>
                    <w:t xml:space="preserve">NR. </w:t>
                  </w:r>
                  <w:r w:rsidR="00264BBA" w:rsidRPr="00264BBA">
                    <w:rPr>
                      <w:sz w:val="22"/>
                    </w:rPr>
                    <w:t>37544/ 06.07.2021</w:t>
                  </w:r>
                </w:p>
                <w:p w:rsidR="00A807D8" w:rsidRDefault="00555345">
                  <w:r w:rsidRPr="00555345">
                    <w:rPr>
                      <w:sz w:val="22"/>
                    </w:rPr>
                    <w:t>2021</w:t>
                  </w:r>
                </w:p>
              </w:txbxContent>
            </v:textbox>
            <w10:wrap type="square"/>
          </v:rect>
        </w:pict>
      </w:r>
      <w:r w:rsidR="0097384E" w:rsidRPr="00F5246B">
        <w:rPr>
          <w:noProof/>
          <w:szCs w:val="24"/>
          <w:lang w:eastAsia="ro-RO"/>
        </w:rPr>
        <w:drawing>
          <wp:inline distT="0" distB="0" distL="0" distR="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:rsidR="00296C29" w:rsidRPr="00CA129E" w:rsidRDefault="00296C29" w:rsidP="00296C29">
      <w:pPr>
        <w:spacing w:after="0"/>
        <w:ind w:firstLine="720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AE1BAA" w:rsidRPr="00AE1BAA">
        <w:rPr>
          <w:szCs w:val="24"/>
          <w:lang w:val="en-US"/>
        </w:rPr>
        <w:t xml:space="preserve">privind aprobarea </w:t>
      </w:r>
      <w:r w:rsidR="009F3179">
        <w:rPr>
          <w:szCs w:val="24"/>
          <w:lang w:val="en-US"/>
        </w:rPr>
        <w:t xml:space="preserve">documentației și a </w:t>
      </w:r>
      <w:r w:rsidR="00AE1BAA" w:rsidRPr="00AE1BAA">
        <w:rPr>
          <w:szCs w:val="24"/>
          <w:lang w:val="en-US"/>
        </w:rPr>
        <w:t>indicatorilor tehnico-economici pentru obiectivul de investiție: </w:t>
      </w:r>
      <w:r w:rsidR="00AE1BAA" w:rsidRPr="00AE1BAA">
        <w:rPr>
          <w:b/>
          <w:szCs w:val="24"/>
          <w:lang w:val="en-US"/>
        </w:rPr>
        <w:t>Refacere instalații de încălzire la Transurban S.A. Satu Mare</w:t>
      </w:r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proiect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:rsidR="0052615E" w:rsidRPr="00F5246B" w:rsidRDefault="0052615E" w:rsidP="00A30BB9">
      <w:pPr>
        <w:spacing w:after="0"/>
        <w:jc w:val="center"/>
        <w:rPr>
          <w:szCs w:val="24"/>
        </w:rPr>
      </w:pPr>
    </w:p>
    <w:p w:rsidR="00E802E7" w:rsidRDefault="00CA129E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0" w:name="_Hlk31895780"/>
      <w:r>
        <w:rPr>
          <w:rFonts w:eastAsia="SimSun"/>
          <w:bCs/>
          <w:iCs/>
          <w:szCs w:val="24"/>
          <w:lang w:eastAsia="zh-CN"/>
        </w:rPr>
        <w:t xml:space="preserve">Având în vedere că în prezent instalația de încălzire a </w:t>
      </w:r>
      <w:r w:rsidRPr="00CA129E">
        <w:rPr>
          <w:rFonts w:eastAsia="SimSun"/>
          <w:bCs/>
          <w:iCs/>
          <w:szCs w:val="24"/>
          <w:lang w:eastAsia="zh-CN"/>
        </w:rPr>
        <w:t xml:space="preserve">Transurban SA Satu Mare </w:t>
      </w:r>
      <w:r w:rsidR="00AE1BAA">
        <w:rPr>
          <w:rFonts w:eastAsia="SimSun"/>
          <w:bCs/>
          <w:iCs/>
          <w:szCs w:val="24"/>
          <w:lang w:eastAsia="zh-CN"/>
        </w:rPr>
        <w:t xml:space="preserve">are </w:t>
      </w:r>
      <w:r w:rsidRPr="00CA129E">
        <w:rPr>
          <w:rFonts w:eastAsia="SimSun"/>
          <w:bCs/>
          <w:iCs/>
          <w:szCs w:val="24"/>
          <w:lang w:eastAsia="zh-CN"/>
        </w:rPr>
        <w:t>foart</w:t>
      </w:r>
      <w:r w:rsidR="00AE1BAA">
        <w:rPr>
          <w:rFonts w:eastAsia="SimSun"/>
          <w:bCs/>
          <w:iCs/>
          <w:szCs w:val="24"/>
          <w:lang w:eastAsia="zh-CN"/>
        </w:rPr>
        <w:t>e</w:t>
      </w:r>
      <w:r w:rsidRPr="00CA129E">
        <w:rPr>
          <w:rFonts w:eastAsia="SimSun"/>
          <w:bCs/>
          <w:iCs/>
          <w:szCs w:val="24"/>
          <w:lang w:eastAsia="zh-CN"/>
        </w:rPr>
        <w:t xml:space="preserve"> multe scurgeri care nu mai pot fi reparate</w:t>
      </w:r>
      <w:r w:rsidR="00AE1BAA">
        <w:rPr>
          <w:rFonts w:eastAsia="SimSun"/>
          <w:bCs/>
          <w:iCs/>
          <w:szCs w:val="24"/>
          <w:lang w:eastAsia="zh-CN"/>
        </w:rPr>
        <w:t xml:space="preserve"> </w:t>
      </w:r>
      <w:r w:rsidRPr="00CA129E">
        <w:rPr>
          <w:rFonts w:eastAsia="SimSun"/>
          <w:bCs/>
          <w:iCs/>
          <w:szCs w:val="24"/>
          <w:lang w:eastAsia="zh-CN"/>
        </w:rPr>
        <w:t>din cauza coroziunii deosebit de avansate</w:t>
      </w:r>
      <w:r>
        <w:rPr>
          <w:rFonts w:eastAsia="SimSun"/>
          <w:bCs/>
          <w:iCs/>
          <w:szCs w:val="24"/>
          <w:lang w:eastAsia="zh-CN"/>
        </w:rPr>
        <w:t>, este învechită și total ineficientă,</w:t>
      </w:r>
    </w:p>
    <w:p w:rsidR="00EC7FB9" w:rsidRPr="003E4D92" w:rsidRDefault="003E4D92" w:rsidP="003E4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iCs/>
          <w:szCs w:val="24"/>
          <w:lang w:eastAsia="zh-CN"/>
        </w:rPr>
      </w:pPr>
      <w:r w:rsidRPr="003E4D92">
        <w:rPr>
          <w:rFonts w:eastAsia="SimSun"/>
          <w:bCs/>
          <w:iCs/>
          <w:szCs w:val="24"/>
          <w:lang w:eastAsia="zh-CN"/>
        </w:rPr>
        <w:t xml:space="preserve">Nota justificativă a Transurban SA Satu Mare nr. </w:t>
      </w:r>
      <w:r>
        <w:rPr>
          <w:rFonts w:eastAsia="SimSun"/>
          <w:bCs/>
          <w:iCs/>
          <w:szCs w:val="24"/>
          <w:lang w:eastAsia="zh-CN"/>
        </w:rPr>
        <w:t>1613/17.06.2021</w:t>
      </w:r>
      <w:r w:rsidRPr="003E4D92">
        <w:rPr>
          <w:szCs w:val="24"/>
        </w:rPr>
        <w:t xml:space="preserve"> </w:t>
      </w:r>
      <w:r w:rsidRPr="003E4D92">
        <w:rPr>
          <w:rFonts w:eastAsia="SimSun"/>
          <w:bCs/>
          <w:iCs/>
          <w:szCs w:val="24"/>
          <w:lang w:eastAsia="zh-CN"/>
        </w:rPr>
        <w:t>privind aprobarea indicatorilor tehnico-economici,</w:t>
      </w:r>
    </w:p>
    <w:bookmarkEnd w:id="0"/>
    <w:p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1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tehnico-economice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1"/>
    </w:p>
    <w:p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Raportat la prevederile </w:t>
      </w:r>
      <w:r w:rsidRPr="003E4D92">
        <w:rPr>
          <w:szCs w:val="24"/>
        </w:rPr>
        <w:t xml:space="preserve"> art. 129, alin (2) lit. c) din O.U.G. 57/2019 privind Codul administrativ, cu modificările și completările ulterioare, potrivit cărora consiliul local </w:t>
      </w:r>
      <w:r w:rsidR="00F5246B" w:rsidRPr="003E4D92">
        <w:rPr>
          <w:szCs w:val="24"/>
        </w:rPr>
        <w:t>hotărăște</w:t>
      </w:r>
      <w:r w:rsidRPr="003E4D92">
        <w:rPr>
          <w:szCs w:val="24"/>
        </w:rPr>
        <w:t xml:space="preserve"> în condițiile legii și are atribuții privind </w:t>
      </w:r>
      <w:r w:rsidR="00F5246B" w:rsidRPr="003E4D92">
        <w:rPr>
          <w:szCs w:val="24"/>
        </w:rPr>
        <w:t>dezvoltarea</w:t>
      </w:r>
      <w:r w:rsidRPr="003E4D92">
        <w:rPr>
          <w:szCs w:val="24"/>
        </w:rPr>
        <w:t xml:space="preserve"> economico-socială și de mediu a municipiului, </w:t>
      </w:r>
    </w:p>
    <w:p w:rsidR="00A83EBE" w:rsidRPr="003E4D92" w:rsidRDefault="00A83EBE" w:rsidP="00A83EBE">
      <w:pPr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Pr="003E4D92">
        <w:rPr>
          <w:bCs/>
          <w:szCs w:val="24"/>
        </w:rPr>
        <w:t>aprobarea</w:t>
      </w:r>
      <w:r w:rsidR="009F3179" w:rsidRPr="009F3179">
        <w:rPr>
          <w:szCs w:val="24"/>
          <w:lang w:val="en-US"/>
        </w:rPr>
        <w:t xml:space="preserve"> </w:t>
      </w:r>
      <w:r w:rsidR="009F3179">
        <w:rPr>
          <w:szCs w:val="24"/>
          <w:lang w:val="en-US"/>
        </w:rPr>
        <w:t>documentației și a</w:t>
      </w:r>
      <w:r w:rsidRPr="003E4D92">
        <w:rPr>
          <w:bCs/>
          <w:szCs w:val="24"/>
        </w:rPr>
        <w:t xml:space="preserve"> indicatorilor tehnico-economici la obiectivul de </w:t>
      </w:r>
      <w:r w:rsidR="00F5246B" w:rsidRPr="003E4D92">
        <w:rPr>
          <w:bCs/>
          <w:szCs w:val="24"/>
        </w:rPr>
        <w:t>investiție</w:t>
      </w:r>
      <w:r w:rsidRPr="003E4D92">
        <w:rPr>
          <w:bCs/>
          <w:szCs w:val="24"/>
        </w:rPr>
        <w:t xml:space="preserve"> ”</w:t>
      </w:r>
      <w:r w:rsidR="003E4D92" w:rsidRPr="003E4D92">
        <w:rPr>
          <w:b/>
          <w:szCs w:val="24"/>
        </w:rPr>
        <w:t>Refacere instalatii de incalzire la Transurban SA Satu Mare</w:t>
      </w:r>
      <w:r w:rsidRPr="003E4D92">
        <w:rPr>
          <w:b/>
          <w:szCs w:val="24"/>
        </w:rPr>
        <w:t>” din municipiul Satu Mare</w:t>
      </w:r>
      <w:r w:rsidRPr="003E4D92">
        <w:rPr>
          <w:kern w:val="20"/>
          <w:szCs w:val="24"/>
        </w:rPr>
        <w:t>, în forma prezentată de executiv.</w:t>
      </w:r>
    </w:p>
    <w:p w:rsidR="00065D10" w:rsidRPr="00F5246B" w:rsidRDefault="00065D10" w:rsidP="001D7025">
      <w:pPr>
        <w:spacing w:after="0"/>
        <w:jc w:val="both"/>
        <w:rPr>
          <w:szCs w:val="24"/>
        </w:rPr>
      </w:pPr>
    </w:p>
    <w:p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:rsidR="0052615E" w:rsidRPr="0098514B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sectPr w:rsidR="0052615E" w:rsidRPr="0098514B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35" w:rsidRDefault="003D4735" w:rsidP="00153B97">
      <w:pPr>
        <w:spacing w:after="0" w:line="240" w:lineRule="auto"/>
      </w:pPr>
      <w:r>
        <w:separator/>
      </w:r>
    </w:p>
  </w:endnote>
  <w:endnote w:type="continuationSeparator" w:id="0">
    <w:p w:rsidR="003D4735" w:rsidRDefault="003D473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072A3B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072A3B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53B97" w:rsidRPr="00F71968" w:rsidRDefault="00F71968" w:rsidP="00883D99">
    <w:pPr>
      <w:pStyle w:val="Footer"/>
      <w:rPr>
        <w:sz w:val="12"/>
        <w:szCs w:val="12"/>
      </w:rPr>
    </w:pPr>
    <w:r w:rsidRPr="00F71968">
      <w:rPr>
        <w:sz w:val="12"/>
        <w:szCs w:val="12"/>
      </w:rPr>
      <w:t>Münich Puiu Sorin 2 ex.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35" w:rsidRDefault="003D4735" w:rsidP="00153B97">
      <w:pPr>
        <w:spacing w:after="0" w:line="240" w:lineRule="auto"/>
      </w:pPr>
      <w:r>
        <w:separator/>
      </w:r>
    </w:p>
  </w:footnote>
  <w:footnote w:type="continuationSeparator" w:id="0">
    <w:p w:rsidR="003D4735" w:rsidRDefault="003D473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hyphenationZone w:val="425"/>
  <w:characterSpacingControl w:val="doNotCompress"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sorin.munich</cp:lastModifiedBy>
  <cp:revision>28</cp:revision>
  <cp:lastPrinted>2021-07-06T08:10:00Z</cp:lastPrinted>
  <dcterms:created xsi:type="dcterms:W3CDTF">2021-05-20T08:17:00Z</dcterms:created>
  <dcterms:modified xsi:type="dcterms:W3CDTF">2021-07-06T08:55:00Z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