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355001" w:rsidRDefault="0047326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6ECFD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04FB31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7C978C51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7085E49" w14:textId="5AD4213C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BF270D">
                              <w:rPr>
                                <w:szCs w:val="24"/>
                              </w:rPr>
                              <w:t>42285/28.07.2022</w:t>
                            </w:r>
                            <w:r w:rsidR="002B70DD">
                              <w:rPr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E49CD2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04FB31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7C978C51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CEEFA62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7085E49" w14:textId="5AD4213C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BF270D">
                        <w:rPr>
                          <w:szCs w:val="24"/>
                        </w:rPr>
                        <w:t>42285/28.07.2022</w:t>
                      </w:r>
                      <w:r w:rsidR="002B70DD">
                        <w:rPr>
                          <w:szCs w:val="24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3510010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57C2D39" w14:textId="22E4ADCD" w:rsidR="00190CAC" w:rsidRDefault="00190CAC" w:rsidP="00BA46E4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39EC6026" w14:textId="77777777" w:rsidR="00D030EE" w:rsidRPr="00355001" w:rsidRDefault="00D030EE" w:rsidP="00AD598E">
      <w:pPr>
        <w:spacing w:line="240" w:lineRule="auto"/>
        <w:ind w:left="2880" w:firstLine="720"/>
        <w:jc w:val="center"/>
        <w:rPr>
          <w:b/>
          <w:bCs/>
          <w:szCs w:val="24"/>
        </w:rPr>
      </w:pPr>
    </w:p>
    <w:p w14:paraId="27DF9B28" w14:textId="77777777" w:rsidR="00575348" w:rsidRPr="00355001" w:rsidRDefault="006226B0" w:rsidP="00AD598E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685F3BA0" w14:textId="71FF2FDF" w:rsidR="00272BDD" w:rsidRDefault="00D330FB" w:rsidP="00AD598E">
      <w:pPr>
        <w:spacing w:after="0"/>
        <w:jc w:val="center"/>
        <w:rPr>
          <w:b/>
          <w:bCs/>
          <w:szCs w:val="24"/>
          <w:lang w:val="en-US"/>
        </w:rPr>
      </w:pPr>
      <w:r w:rsidRPr="00D330FB">
        <w:rPr>
          <w:b/>
          <w:szCs w:val="24"/>
        </w:rPr>
        <w:t xml:space="preserve">privind aprobarea </w:t>
      </w:r>
      <w:r w:rsidR="00021E9D">
        <w:rPr>
          <w:b/>
          <w:szCs w:val="24"/>
        </w:rPr>
        <w:t>Studiului de Fezabilitate și a</w:t>
      </w:r>
      <w:r w:rsidRPr="00D330FB">
        <w:rPr>
          <w:b/>
          <w:szCs w:val="24"/>
        </w:rPr>
        <w:t xml:space="preserve"> indicatorilor </w:t>
      </w:r>
      <w:proofErr w:type="spellStart"/>
      <w:r w:rsidRPr="00D330FB">
        <w:rPr>
          <w:b/>
          <w:szCs w:val="24"/>
        </w:rPr>
        <w:t>tehnico</w:t>
      </w:r>
      <w:proofErr w:type="spellEnd"/>
      <w:r w:rsidRPr="00D330FB">
        <w:rPr>
          <w:b/>
          <w:szCs w:val="24"/>
        </w:rPr>
        <w:t xml:space="preserve">-economici la obiectivul de </w:t>
      </w:r>
      <w:proofErr w:type="spellStart"/>
      <w:r w:rsidRPr="00D330FB">
        <w:rPr>
          <w:b/>
          <w:szCs w:val="24"/>
        </w:rPr>
        <w:t>investiţie</w:t>
      </w:r>
      <w:proofErr w:type="spellEnd"/>
      <w:r w:rsidR="00DF1F31" w:rsidRPr="00DF1F31">
        <w:rPr>
          <w:b/>
          <w:szCs w:val="24"/>
        </w:rPr>
        <w:t>:</w:t>
      </w:r>
      <w:bookmarkStart w:id="0" w:name="_Hlk91078361"/>
      <w:bookmarkStart w:id="1" w:name="_Hlk87448371"/>
      <w:r w:rsidR="00D030EE">
        <w:rPr>
          <w:rFonts w:ascii="Montserrat" w:hAnsi="Montserrat" w:cs="Arial"/>
          <w:b/>
        </w:rPr>
        <w:t xml:space="preserve"> </w:t>
      </w:r>
      <w:bookmarkStart w:id="2" w:name="_Hlk109892640"/>
      <w:bookmarkEnd w:id="0"/>
      <w:bookmarkEnd w:id="1"/>
      <w:r w:rsidR="009B0CB4">
        <w:rPr>
          <w:rFonts w:ascii="Montserrat" w:hAnsi="Montserrat" w:cs="Arial"/>
          <w:b/>
        </w:rPr>
        <w:t>,,</w:t>
      </w:r>
      <w:proofErr w:type="spellStart"/>
      <w:r w:rsidR="009B0CB4" w:rsidRPr="00DA4443">
        <w:rPr>
          <w:b/>
          <w:bCs/>
          <w:szCs w:val="24"/>
          <w:lang w:val="en-US"/>
        </w:rPr>
        <w:t>Modernizări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străzi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în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Municipiul</w:t>
      </w:r>
      <w:proofErr w:type="spellEnd"/>
      <w:r w:rsidR="009B0CB4" w:rsidRPr="00DA4443">
        <w:rPr>
          <w:b/>
          <w:bCs/>
          <w:szCs w:val="24"/>
          <w:lang w:val="en-US"/>
        </w:rPr>
        <w:t xml:space="preserve"> Satu Mare Lot</w:t>
      </w:r>
      <w:r w:rsidR="00AD598E">
        <w:rPr>
          <w:b/>
          <w:bCs/>
          <w:szCs w:val="24"/>
          <w:lang w:val="en-US"/>
        </w:rPr>
        <w:t xml:space="preserve"> </w:t>
      </w:r>
      <w:r w:rsidR="009B0CB4" w:rsidRPr="00DA4443">
        <w:rPr>
          <w:b/>
          <w:bCs/>
          <w:szCs w:val="24"/>
          <w:lang w:val="en-US"/>
        </w:rPr>
        <w:t>1”</w:t>
      </w:r>
      <w:bookmarkEnd w:id="2"/>
    </w:p>
    <w:p w14:paraId="3FFDC955" w14:textId="77777777" w:rsidR="00BA46E4" w:rsidRPr="00355001" w:rsidRDefault="00BA46E4" w:rsidP="009B0CB4">
      <w:pPr>
        <w:spacing w:after="0"/>
        <w:rPr>
          <w:b/>
          <w:szCs w:val="24"/>
        </w:rPr>
      </w:pPr>
    </w:p>
    <w:p w14:paraId="287F498F" w14:textId="3D80C5F4" w:rsidR="00575348" w:rsidRPr="00BF270D" w:rsidRDefault="006226B0" w:rsidP="00D41A2C">
      <w:pPr>
        <w:spacing w:after="0" w:line="240" w:lineRule="auto"/>
        <w:ind w:firstLine="720"/>
        <w:jc w:val="both"/>
        <w:rPr>
          <w:color w:val="FF0000"/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8B6C6A">
        <w:rPr>
          <w:szCs w:val="24"/>
        </w:rPr>
        <w:t>extra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9B0CB4">
        <w:rPr>
          <w:szCs w:val="24"/>
        </w:rPr>
        <w:t>04</w:t>
      </w:r>
      <w:r w:rsidR="00C1573F" w:rsidRPr="009E2888">
        <w:rPr>
          <w:szCs w:val="24"/>
        </w:rPr>
        <w:t>.</w:t>
      </w:r>
      <w:r w:rsidR="00D330FB" w:rsidRPr="009B0CB4">
        <w:rPr>
          <w:szCs w:val="24"/>
        </w:rPr>
        <w:t>0</w:t>
      </w:r>
      <w:r w:rsidR="009B0CB4" w:rsidRPr="009B0CB4">
        <w:rPr>
          <w:szCs w:val="24"/>
        </w:rPr>
        <w:t>8</w:t>
      </w:r>
      <w:r w:rsidR="00C1573F" w:rsidRPr="009B0CB4">
        <w:rPr>
          <w:szCs w:val="24"/>
        </w:rPr>
        <w:t>.202</w:t>
      </w:r>
      <w:r w:rsidR="00D330FB" w:rsidRPr="009B0CB4">
        <w:rPr>
          <w:szCs w:val="24"/>
        </w:rPr>
        <w:t>2</w:t>
      </w:r>
      <w:r w:rsidR="00D41A2C" w:rsidRPr="009B0CB4">
        <w:rPr>
          <w:szCs w:val="24"/>
        </w:rPr>
        <w:t>,</w:t>
      </w:r>
    </w:p>
    <w:p w14:paraId="3635C406" w14:textId="4D96D09F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9B0CB4">
        <w:rPr>
          <w:szCs w:val="24"/>
        </w:rPr>
        <w:t>42288</w:t>
      </w:r>
      <w:r w:rsidR="0088204A" w:rsidRPr="009B0CB4">
        <w:t xml:space="preserve"> </w:t>
      </w:r>
      <w:r w:rsidR="009B0CB4" w:rsidRPr="009B0CB4">
        <w:rPr>
          <w:szCs w:val="24"/>
        </w:rPr>
        <w:t>/28.07</w:t>
      </w:r>
      <w:r w:rsidR="0088204A" w:rsidRPr="006C213A">
        <w:rPr>
          <w:szCs w:val="24"/>
        </w:rPr>
        <w:t>.202</w:t>
      </w:r>
      <w:r w:rsidR="006E1253" w:rsidRPr="006C213A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9B0CB4">
        <w:rPr>
          <w:szCs w:val="24"/>
        </w:rPr>
        <w:t>42291/28.07.2022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7ADE230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 xml:space="preserve">Având în vedere procesul verbal al comisiei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-economice;</w:t>
      </w:r>
    </w:p>
    <w:p w14:paraId="74CB1444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2DD563D3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6E635783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4212FD4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3834BFF1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AB457FE" w14:textId="7CAF12F8" w:rsidR="00705373" w:rsidRPr="00144140" w:rsidRDefault="005660C7" w:rsidP="00D41A2C">
      <w:pPr>
        <w:spacing w:after="0"/>
        <w:ind w:firstLine="540"/>
        <w:jc w:val="both"/>
        <w:rPr>
          <w:szCs w:val="24"/>
        </w:rPr>
      </w:pPr>
      <w:r w:rsidRPr="00F409AF">
        <w:rPr>
          <w:szCs w:val="24"/>
        </w:rPr>
        <w:t>În temeiul prevederilor</w:t>
      </w:r>
      <w:r>
        <w:rPr>
          <w:szCs w:val="24"/>
        </w:rPr>
        <w:t xml:space="preserve"> </w:t>
      </w:r>
      <w:r w:rsidRPr="00C1290E">
        <w:rPr>
          <w:szCs w:val="24"/>
        </w:rPr>
        <w:t>art. 139, alin. (3), lit. g) și</w:t>
      </w:r>
      <w:r w:rsidRPr="00F409AF">
        <w:rPr>
          <w:szCs w:val="24"/>
        </w:rPr>
        <w:t xml:space="preserve"> art. 196 alin. (1), lit. a) din O.U.G. nr. 57/2019 privind Codul administrativ, cu modificările și completările ulterioare</w:t>
      </w:r>
      <w:r w:rsidR="00D41A2C" w:rsidRPr="00144140">
        <w:rPr>
          <w:szCs w:val="24"/>
        </w:rPr>
        <w:t xml:space="preserve">, </w:t>
      </w:r>
    </w:p>
    <w:p w14:paraId="53A08423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4FFA1CE3" w14:textId="77777777" w:rsidR="00046041" w:rsidRPr="00355001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0FE4B694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43D1711" w14:textId="2BC81EF0" w:rsidR="00272BDD" w:rsidRPr="006D265F" w:rsidRDefault="00907FC3" w:rsidP="00BA46E4">
      <w:pPr>
        <w:ind w:firstLine="720"/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3" w:name="_Hlk22800922"/>
      <w:r w:rsidR="00D330FB" w:rsidRPr="00D330FB">
        <w:rPr>
          <w:szCs w:val="24"/>
        </w:rPr>
        <w:t xml:space="preserve">Se aprobă </w:t>
      </w:r>
      <w:r w:rsidR="00E45D15">
        <w:rPr>
          <w:szCs w:val="24"/>
        </w:rPr>
        <w:t>Studiul de fezabilitate</w:t>
      </w:r>
      <w:r w:rsidR="006B5A98">
        <w:rPr>
          <w:szCs w:val="24"/>
        </w:rPr>
        <w:t xml:space="preserve"> </w:t>
      </w:r>
      <w:r w:rsidR="00E45D15">
        <w:rPr>
          <w:szCs w:val="24"/>
        </w:rPr>
        <w:t xml:space="preserve">și a indicatorilor </w:t>
      </w:r>
      <w:proofErr w:type="spellStart"/>
      <w:r w:rsidR="00E45D15">
        <w:rPr>
          <w:szCs w:val="24"/>
        </w:rPr>
        <w:t>tehnico</w:t>
      </w:r>
      <w:proofErr w:type="spellEnd"/>
      <w:r w:rsidR="00E45D15">
        <w:rPr>
          <w:szCs w:val="24"/>
        </w:rPr>
        <w:t>-economici</w:t>
      </w:r>
      <w:r w:rsidR="00D330FB" w:rsidRPr="00D330FB">
        <w:rPr>
          <w:szCs w:val="24"/>
        </w:rPr>
        <w:t xml:space="preserve">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9B0CB4">
        <w:rPr>
          <w:rFonts w:ascii="Montserrat" w:hAnsi="Montserrat" w:cs="Arial"/>
          <w:b/>
        </w:rPr>
        <w:t>,,</w:t>
      </w:r>
      <w:proofErr w:type="spellStart"/>
      <w:r w:rsidR="009B0CB4" w:rsidRPr="00DA4443">
        <w:rPr>
          <w:b/>
          <w:bCs/>
          <w:szCs w:val="24"/>
          <w:lang w:val="en-US"/>
        </w:rPr>
        <w:t>Modernizări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străzi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în</w:t>
      </w:r>
      <w:proofErr w:type="spellEnd"/>
      <w:r w:rsidR="009B0CB4" w:rsidRPr="00DA4443">
        <w:rPr>
          <w:b/>
          <w:bCs/>
          <w:szCs w:val="24"/>
          <w:lang w:val="en-US"/>
        </w:rPr>
        <w:t xml:space="preserve"> </w:t>
      </w:r>
      <w:proofErr w:type="spellStart"/>
      <w:r w:rsidR="009B0CB4" w:rsidRPr="00DA4443">
        <w:rPr>
          <w:b/>
          <w:bCs/>
          <w:szCs w:val="24"/>
          <w:lang w:val="en-US"/>
        </w:rPr>
        <w:t>Municipiul</w:t>
      </w:r>
      <w:proofErr w:type="spellEnd"/>
      <w:r w:rsidR="009B0CB4" w:rsidRPr="00DA4443">
        <w:rPr>
          <w:b/>
          <w:bCs/>
          <w:szCs w:val="24"/>
          <w:lang w:val="en-US"/>
        </w:rPr>
        <w:t xml:space="preserve"> Satu Mare Lot1”</w:t>
      </w:r>
      <w:r w:rsidR="009B0CB4">
        <w:rPr>
          <w:b/>
          <w:bCs/>
          <w:szCs w:val="24"/>
          <w:lang w:val="en-US"/>
        </w:rPr>
        <w:t xml:space="preserve">, </w:t>
      </w:r>
      <w:r w:rsidR="00D330FB" w:rsidRPr="00D330FB">
        <w:rPr>
          <w:szCs w:val="24"/>
        </w:rPr>
        <w:t>conform Anexei nr.1, care face parte din prezenta hotărâre.</w:t>
      </w:r>
    </w:p>
    <w:p w14:paraId="22E343C9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3"/>
    <w:p w14:paraId="03AC484B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investiții, gospodărire-întreținere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4"/>
    <w:p w14:paraId="035E29A9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lastRenderedPageBreak/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 xml:space="preserve"> și Direcției economice.</w:t>
      </w:r>
    </w:p>
    <w:p w14:paraId="5C27066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57BC287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17E27D0D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66E4248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140AE04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0049ACD4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2577EF9F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Default="00D51D68" w:rsidP="00D41A2C">
      <w:pPr>
        <w:jc w:val="both"/>
        <w:rPr>
          <w:szCs w:val="24"/>
        </w:rPr>
      </w:pPr>
    </w:p>
    <w:p w14:paraId="30A5B54C" w14:textId="77777777" w:rsidR="006540AB" w:rsidRDefault="006540AB" w:rsidP="00D41A2C">
      <w:pPr>
        <w:jc w:val="both"/>
        <w:rPr>
          <w:szCs w:val="24"/>
        </w:rPr>
      </w:pPr>
    </w:p>
    <w:p w14:paraId="6028FC0D" w14:textId="77777777" w:rsidR="006540AB" w:rsidRDefault="006540AB" w:rsidP="00D41A2C">
      <w:pPr>
        <w:jc w:val="both"/>
        <w:rPr>
          <w:szCs w:val="24"/>
        </w:rPr>
      </w:pPr>
    </w:p>
    <w:p w14:paraId="1F5A5797" w14:textId="77777777" w:rsidR="006540AB" w:rsidRDefault="006540AB" w:rsidP="00D41A2C">
      <w:pPr>
        <w:jc w:val="both"/>
        <w:rPr>
          <w:szCs w:val="24"/>
        </w:rPr>
      </w:pPr>
    </w:p>
    <w:p w14:paraId="67DEFFAA" w14:textId="77777777" w:rsidR="006540AB" w:rsidRDefault="006540AB" w:rsidP="00D41A2C">
      <w:pPr>
        <w:jc w:val="both"/>
        <w:rPr>
          <w:szCs w:val="24"/>
        </w:rPr>
      </w:pPr>
    </w:p>
    <w:p w14:paraId="7103055B" w14:textId="77777777" w:rsidR="006540AB" w:rsidRDefault="006540AB" w:rsidP="00D41A2C">
      <w:pPr>
        <w:jc w:val="both"/>
        <w:rPr>
          <w:szCs w:val="24"/>
        </w:rPr>
      </w:pPr>
    </w:p>
    <w:p w14:paraId="1BF163C7" w14:textId="77777777" w:rsidR="006540AB" w:rsidRDefault="006540AB" w:rsidP="00D41A2C">
      <w:pPr>
        <w:jc w:val="both"/>
        <w:rPr>
          <w:szCs w:val="24"/>
        </w:rPr>
      </w:pPr>
    </w:p>
    <w:p w14:paraId="168D9C8B" w14:textId="77777777" w:rsidR="006540AB" w:rsidRDefault="006540AB" w:rsidP="00D41A2C">
      <w:pPr>
        <w:jc w:val="both"/>
        <w:rPr>
          <w:szCs w:val="24"/>
        </w:rPr>
      </w:pPr>
    </w:p>
    <w:p w14:paraId="51BB2C67" w14:textId="77777777" w:rsidR="001C772B" w:rsidRDefault="001C772B" w:rsidP="00D41A2C">
      <w:pPr>
        <w:jc w:val="both"/>
        <w:rPr>
          <w:szCs w:val="24"/>
        </w:rPr>
      </w:pPr>
    </w:p>
    <w:p w14:paraId="14A35632" w14:textId="77777777" w:rsidR="006540AB" w:rsidRDefault="006540AB" w:rsidP="00D41A2C">
      <w:pPr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57A59AEB" w:rsidR="00D51D68" w:rsidRPr="006540AB" w:rsidRDefault="00C65E16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5960" w14:textId="77777777" w:rsidR="00E44696" w:rsidRDefault="00E44696" w:rsidP="00FE6A48">
      <w:pPr>
        <w:spacing w:after="0" w:line="240" w:lineRule="auto"/>
      </w:pPr>
      <w:r>
        <w:separator/>
      </w:r>
    </w:p>
  </w:endnote>
  <w:endnote w:type="continuationSeparator" w:id="0">
    <w:p w14:paraId="058F5B02" w14:textId="77777777" w:rsidR="00E44696" w:rsidRDefault="00E4469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1547" w14:textId="77777777" w:rsidR="00E44696" w:rsidRDefault="00E44696" w:rsidP="00FE6A48">
      <w:pPr>
        <w:spacing w:after="0" w:line="240" w:lineRule="auto"/>
      </w:pPr>
      <w:r>
        <w:separator/>
      </w:r>
    </w:p>
  </w:footnote>
  <w:footnote w:type="continuationSeparator" w:id="0">
    <w:p w14:paraId="46B4DA33" w14:textId="77777777" w:rsidR="00E44696" w:rsidRDefault="00E44696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6C6A"/>
    <w:rsid w:val="008B745B"/>
    <w:rsid w:val="008F2611"/>
    <w:rsid w:val="009067CA"/>
    <w:rsid w:val="00907D83"/>
    <w:rsid w:val="00907FC3"/>
    <w:rsid w:val="009159DC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A111B"/>
    <w:rsid w:val="00AA1BDF"/>
    <w:rsid w:val="00AC50AC"/>
    <w:rsid w:val="00AD1A32"/>
    <w:rsid w:val="00AD598E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A46E4"/>
    <w:rsid w:val="00BB0DC9"/>
    <w:rsid w:val="00BB4469"/>
    <w:rsid w:val="00BD3D5C"/>
    <w:rsid w:val="00BE3294"/>
    <w:rsid w:val="00BF266C"/>
    <w:rsid w:val="00BF270D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76875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4696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8</cp:revision>
  <cp:lastPrinted>2022-02-17T06:53:00Z</cp:lastPrinted>
  <dcterms:created xsi:type="dcterms:W3CDTF">2022-07-28T07:38:00Z</dcterms:created>
  <dcterms:modified xsi:type="dcterms:W3CDTF">2022-07-29T11:26:00Z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