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B86C30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86C30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57E557C2" w14:textId="7A5E0124" w:rsidR="00A76DBF" w:rsidRPr="00191E7D" w:rsidRDefault="001D6D04" w:rsidP="000836FB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91E7D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191E7D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191E7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191E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91E7D" w:rsidRPr="00191E7D">
        <w:rPr>
          <w:rFonts w:ascii="Times New Roman" w:hAnsi="Times New Roman" w:cs="Times New Roman"/>
          <w:sz w:val="24"/>
          <w:szCs w:val="24"/>
          <w:lang w:val="ro-RO"/>
        </w:rPr>
        <w:t>48.729</w:t>
      </w:r>
      <w:r w:rsidR="00F643AC" w:rsidRPr="00191E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4AD6" w:rsidRPr="00191E7D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191E7D" w:rsidRPr="00191E7D">
        <w:rPr>
          <w:rFonts w:ascii="Times New Roman" w:hAnsi="Times New Roman" w:cs="Times New Roman"/>
          <w:sz w:val="24"/>
          <w:szCs w:val="24"/>
          <w:lang w:val="ro-RO"/>
        </w:rPr>
        <w:t>01.09</w:t>
      </w:r>
      <w:r w:rsidR="002E4AD6" w:rsidRPr="00191E7D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191E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2243EFF8" w14:textId="5A8E61DF" w:rsidR="00F86A0B" w:rsidRDefault="00F86A0B" w:rsidP="00F86A0B">
      <w:pPr>
        <w:spacing w:after="0"/>
        <w:jc w:val="center"/>
        <w:rPr>
          <w:sz w:val="28"/>
          <w:szCs w:val="28"/>
          <w:lang w:val="ro-RO"/>
        </w:rPr>
      </w:pPr>
      <w:bookmarkStart w:id="0" w:name="_Hlk99972077"/>
      <w:r>
        <w:rPr>
          <w:sz w:val="28"/>
          <w:szCs w:val="28"/>
          <w:lang w:val="ro-RO"/>
        </w:rPr>
        <w:t xml:space="preserve">pentru modificarea H.C.L. nr.159/12.05.2022 </w:t>
      </w:r>
      <w:r w:rsidRPr="00F077B6">
        <w:rPr>
          <w:sz w:val="28"/>
          <w:szCs w:val="28"/>
          <w:lang w:val="ro-RO"/>
        </w:rPr>
        <w:t>privind aprobarea depunerii proiectulu</w:t>
      </w:r>
      <w:r>
        <w:rPr>
          <w:sz w:val="28"/>
          <w:szCs w:val="28"/>
          <w:lang w:val="ro-RO"/>
        </w:rPr>
        <w:t>i</w:t>
      </w:r>
      <w:r w:rsidRPr="00F077B6">
        <w:rPr>
          <w:sz w:val="28"/>
          <w:szCs w:val="28"/>
          <w:lang w:val="ro-RO"/>
        </w:rPr>
        <w:t xml:space="preserve"> „</w:t>
      </w:r>
      <w:r>
        <w:rPr>
          <w:sz w:val="28"/>
          <w:szCs w:val="28"/>
          <w:lang w:val="ro-RO"/>
        </w:rPr>
        <w:t>Elaborarea Planului Urbanistic General al Municipiului Satu Mare</w:t>
      </w:r>
      <w:r w:rsidRPr="00F077B6">
        <w:rPr>
          <w:sz w:val="28"/>
          <w:szCs w:val="28"/>
          <w:lang w:val="ro-RO"/>
        </w:rPr>
        <w:t>”</w:t>
      </w:r>
    </w:p>
    <w:p w14:paraId="234D92DD" w14:textId="77777777" w:rsidR="00F86A0B" w:rsidRPr="00F077B6" w:rsidRDefault="00F86A0B" w:rsidP="00F86A0B">
      <w:pPr>
        <w:spacing w:after="0"/>
        <w:jc w:val="center"/>
        <w:rPr>
          <w:sz w:val="28"/>
          <w:szCs w:val="28"/>
          <w:lang w:val="ro-RO"/>
        </w:rPr>
      </w:pPr>
    </w:p>
    <w:p w14:paraId="1EC4D329" w14:textId="6833767D" w:rsidR="00C05FCD" w:rsidRDefault="001D79DF" w:rsidP="00B57805">
      <w:pPr>
        <w:spacing w:after="0"/>
        <w:ind w:right="7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urma aprobării H.C.L. nr. 159/12.05.2022</w:t>
      </w:r>
      <w:r w:rsidR="00CF4B26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C05FCD" w:rsidRPr="000E0FC5">
        <w:rPr>
          <w:sz w:val="28"/>
          <w:szCs w:val="28"/>
          <w:lang w:val="ro-RO"/>
        </w:rPr>
        <w:t>U</w:t>
      </w:r>
      <w:r w:rsidR="00C05FCD">
        <w:rPr>
          <w:sz w:val="28"/>
          <w:szCs w:val="28"/>
          <w:lang w:val="ro-RO"/>
        </w:rPr>
        <w:t>.</w:t>
      </w:r>
      <w:r w:rsidR="00C05FCD" w:rsidRPr="000E0FC5">
        <w:rPr>
          <w:sz w:val="28"/>
          <w:szCs w:val="28"/>
          <w:lang w:val="ro-RO"/>
        </w:rPr>
        <w:t>A</w:t>
      </w:r>
      <w:r w:rsidR="00C05FCD">
        <w:rPr>
          <w:sz w:val="28"/>
          <w:szCs w:val="28"/>
          <w:lang w:val="ro-RO"/>
        </w:rPr>
        <w:t>.</w:t>
      </w:r>
      <w:r w:rsidR="00C05FCD" w:rsidRPr="000E0FC5">
        <w:rPr>
          <w:sz w:val="28"/>
          <w:szCs w:val="28"/>
          <w:lang w:val="ro-RO"/>
        </w:rPr>
        <w:t>T</w:t>
      </w:r>
      <w:r w:rsidR="00C05FCD">
        <w:rPr>
          <w:sz w:val="28"/>
          <w:szCs w:val="28"/>
          <w:lang w:val="ro-RO"/>
        </w:rPr>
        <w:t>.</w:t>
      </w:r>
      <w:r w:rsidR="00C05FCD" w:rsidRPr="000E0FC5">
        <w:rPr>
          <w:sz w:val="28"/>
          <w:szCs w:val="28"/>
          <w:lang w:val="ro-RO"/>
        </w:rPr>
        <w:t xml:space="preserve"> Municipiul Satu Mare </w:t>
      </w:r>
      <w:r w:rsidR="00E72F89">
        <w:rPr>
          <w:sz w:val="28"/>
          <w:szCs w:val="28"/>
          <w:lang w:val="ro-RO"/>
        </w:rPr>
        <w:t>a</w:t>
      </w:r>
      <w:r w:rsidR="00C05FCD" w:rsidRPr="000E0FC5">
        <w:rPr>
          <w:sz w:val="28"/>
          <w:szCs w:val="28"/>
          <w:lang w:val="ro-RO"/>
        </w:rPr>
        <w:t xml:space="preserve"> depu</w:t>
      </w:r>
      <w:r w:rsidR="00E72F89">
        <w:rPr>
          <w:sz w:val="28"/>
          <w:szCs w:val="28"/>
          <w:lang w:val="ro-RO"/>
        </w:rPr>
        <w:t>s</w:t>
      </w:r>
      <w:r w:rsidR="00C05FCD" w:rsidRPr="000E0FC5">
        <w:rPr>
          <w:sz w:val="28"/>
          <w:szCs w:val="28"/>
          <w:lang w:val="ro-RO"/>
        </w:rPr>
        <w:t xml:space="preserve"> spre </w:t>
      </w:r>
      <w:proofErr w:type="spellStart"/>
      <w:r w:rsidR="00C05FCD" w:rsidRPr="000E0FC5">
        <w:rPr>
          <w:sz w:val="28"/>
          <w:szCs w:val="28"/>
          <w:lang w:val="ro-RO"/>
        </w:rPr>
        <w:t>finanţare</w:t>
      </w:r>
      <w:proofErr w:type="spellEnd"/>
      <w:r w:rsidR="00C05FCD" w:rsidRPr="000E0FC5">
        <w:rPr>
          <w:sz w:val="28"/>
          <w:szCs w:val="28"/>
          <w:lang w:val="ro-RO"/>
        </w:rPr>
        <w:t xml:space="preserve"> un proiect privind</w:t>
      </w:r>
      <w:r w:rsidR="00C05FCD">
        <w:rPr>
          <w:sz w:val="28"/>
          <w:szCs w:val="28"/>
          <w:lang w:val="ro-RO"/>
        </w:rPr>
        <w:t xml:space="preserve"> elaborarea Planului Urbanistic General,</w:t>
      </w:r>
      <w:r w:rsidR="00C05FCD" w:rsidRPr="000E0FC5">
        <w:rPr>
          <w:sz w:val="28"/>
          <w:szCs w:val="28"/>
          <w:lang w:val="ro-RO"/>
        </w:rPr>
        <w:t xml:space="preserve"> în cadrul </w:t>
      </w:r>
      <w:bookmarkStart w:id="1" w:name="_Hlk99971931"/>
      <w:r w:rsidR="00C05FCD">
        <w:rPr>
          <w:sz w:val="28"/>
          <w:szCs w:val="28"/>
          <w:lang w:val="ro-RO"/>
        </w:rPr>
        <w:t xml:space="preserve">Planului </w:t>
      </w:r>
      <w:proofErr w:type="spellStart"/>
      <w:r w:rsidR="00C05FCD">
        <w:rPr>
          <w:sz w:val="28"/>
          <w:szCs w:val="28"/>
          <w:lang w:val="ro-RO"/>
        </w:rPr>
        <w:t>Naţional</w:t>
      </w:r>
      <w:proofErr w:type="spellEnd"/>
      <w:r w:rsidR="00C05FCD">
        <w:rPr>
          <w:sz w:val="28"/>
          <w:szCs w:val="28"/>
          <w:lang w:val="ro-RO"/>
        </w:rPr>
        <w:t xml:space="preserve"> de Redresare şi </w:t>
      </w:r>
      <w:proofErr w:type="spellStart"/>
      <w:r w:rsidR="00C05FCD">
        <w:rPr>
          <w:sz w:val="28"/>
          <w:szCs w:val="28"/>
          <w:lang w:val="ro-RO"/>
        </w:rPr>
        <w:t>Rezilienţă</w:t>
      </w:r>
      <w:proofErr w:type="spellEnd"/>
      <w:r w:rsidR="00C05FCD">
        <w:rPr>
          <w:sz w:val="28"/>
          <w:szCs w:val="28"/>
          <w:lang w:val="ro-RO"/>
        </w:rPr>
        <w:t xml:space="preserve"> (PNRR), Componenta C10 Fondul Local,</w:t>
      </w:r>
      <w:r w:rsidR="00DD7185">
        <w:rPr>
          <w:sz w:val="28"/>
          <w:szCs w:val="28"/>
          <w:lang w:val="ro-RO"/>
        </w:rPr>
        <w:t xml:space="preserve"> Axa de</w:t>
      </w:r>
      <w:r w:rsidR="00C05FCD">
        <w:rPr>
          <w:sz w:val="28"/>
          <w:szCs w:val="28"/>
          <w:lang w:val="ro-RO"/>
        </w:rPr>
        <w:t xml:space="preserve"> investiți</w:t>
      </w:r>
      <w:r w:rsidR="00DD7185">
        <w:rPr>
          <w:sz w:val="28"/>
          <w:szCs w:val="28"/>
          <w:lang w:val="ro-RO"/>
        </w:rPr>
        <w:t>e</w:t>
      </w:r>
      <w:r w:rsidR="00C05FCD">
        <w:rPr>
          <w:sz w:val="28"/>
          <w:szCs w:val="28"/>
          <w:lang w:val="ro-RO"/>
        </w:rPr>
        <w:t xml:space="preserve"> I.4 –Elaborarea/ actualizarea în format GIS a documentelor de amenajare a teritoriului și de planificare urbană</w:t>
      </w:r>
      <w:bookmarkEnd w:id="1"/>
      <w:r w:rsidR="00C05FCD">
        <w:rPr>
          <w:sz w:val="28"/>
          <w:szCs w:val="28"/>
          <w:lang w:val="ro-RO"/>
        </w:rPr>
        <w:t>.</w:t>
      </w:r>
    </w:p>
    <w:bookmarkEnd w:id="0"/>
    <w:p w14:paraId="67EB7BCB" w14:textId="77777777" w:rsidR="001D79DF" w:rsidRDefault="001D79DF" w:rsidP="00B57805">
      <w:pPr>
        <w:spacing w:after="0"/>
        <w:jc w:val="both"/>
        <w:rPr>
          <w:sz w:val="28"/>
          <w:szCs w:val="28"/>
          <w:lang w:val="ro-RO"/>
        </w:rPr>
      </w:pPr>
    </w:p>
    <w:p w14:paraId="5E5E4897" w14:textId="5214180D" w:rsidR="00B57805" w:rsidRDefault="00B57805" w:rsidP="00B57805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se află în faza de evaluare, etapă în care Ministerul Dezvoltării, Lucrărilor Publice și Administrației poate solicita clarificări cu termene restrânse de răspuns.</w:t>
      </w:r>
    </w:p>
    <w:p w14:paraId="6213B9FF" w14:textId="77777777" w:rsidR="00B57805" w:rsidRDefault="00B57805" w:rsidP="00B57805">
      <w:pPr>
        <w:spacing w:after="0"/>
        <w:jc w:val="both"/>
        <w:rPr>
          <w:sz w:val="28"/>
          <w:szCs w:val="28"/>
          <w:lang w:val="ro-RO"/>
        </w:rPr>
      </w:pPr>
      <w:bookmarkStart w:id="2" w:name="_Hlk99973102"/>
      <w:bookmarkStart w:id="3" w:name="_Hlk99972533"/>
    </w:p>
    <w:p w14:paraId="29D35B95" w14:textId="043D2E1E" w:rsidR="00B57805" w:rsidRDefault="00B57805" w:rsidP="00B57805">
      <w:pPr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solicitării de clarificări nr. 1928/31.08.2022, din partea M</w:t>
      </w:r>
      <w:r w:rsidR="0048647A">
        <w:rPr>
          <w:sz w:val="28"/>
          <w:szCs w:val="28"/>
          <w:lang w:val="ro-RO"/>
        </w:rPr>
        <w:t xml:space="preserve">inisterul </w:t>
      </w:r>
      <w:r>
        <w:rPr>
          <w:sz w:val="28"/>
          <w:szCs w:val="28"/>
          <w:lang w:val="ro-RO"/>
        </w:rPr>
        <w:t>D</w:t>
      </w:r>
      <w:r w:rsidR="0048647A">
        <w:rPr>
          <w:sz w:val="28"/>
          <w:szCs w:val="28"/>
          <w:lang w:val="ro-RO"/>
        </w:rPr>
        <w:t>ezvoltării</w:t>
      </w:r>
      <w:r w:rsidR="00E74AE4">
        <w:rPr>
          <w:sz w:val="28"/>
          <w:szCs w:val="28"/>
          <w:lang w:val="ro-RO"/>
        </w:rPr>
        <w:t>,</w:t>
      </w:r>
      <w:r w:rsidR="0048647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</w:t>
      </w:r>
      <w:r w:rsidR="0048647A">
        <w:rPr>
          <w:sz w:val="28"/>
          <w:szCs w:val="28"/>
          <w:lang w:val="ro-RO"/>
        </w:rPr>
        <w:t xml:space="preserve">ucrărilor Publice și </w:t>
      </w:r>
      <w:r>
        <w:rPr>
          <w:sz w:val="28"/>
          <w:szCs w:val="28"/>
          <w:lang w:val="ro-RO"/>
        </w:rPr>
        <w:t>A</w:t>
      </w:r>
      <w:r w:rsidR="0048647A">
        <w:rPr>
          <w:sz w:val="28"/>
          <w:szCs w:val="28"/>
          <w:lang w:val="ro-RO"/>
        </w:rPr>
        <w:t>dministrației</w:t>
      </w:r>
      <w:r>
        <w:rPr>
          <w:sz w:val="28"/>
          <w:szCs w:val="28"/>
          <w:lang w:val="ro-RO"/>
        </w:rPr>
        <w:t>, se cere corelarea valorii din cererea de finanțare generată în platforma electronică PNRR cu valoarea din documentele anexă la cererea de finanțare. V</w:t>
      </w:r>
      <w:r w:rsidRPr="00F11836">
        <w:rPr>
          <w:sz w:val="28"/>
          <w:szCs w:val="28"/>
          <w:lang w:val="ro-RO"/>
        </w:rPr>
        <w:t>aloarea maximă eligibilă a proiectului</w:t>
      </w:r>
      <w:r>
        <w:rPr>
          <w:sz w:val="28"/>
          <w:szCs w:val="28"/>
          <w:lang w:val="ro-RO"/>
        </w:rPr>
        <w:t xml:space="preserve"> în urma înregistrării în platforma electronică PNRR</w:t>
      </w:r>
      <w:r w:rsidRPr="00F11836">
        <w:rPr>
          <w:sz w:val="28"/>
          <w:szCs w:val="28"/>
          <w:lang w:val="ro-RO"/>
        </w:rPr>
        <w:t xml:space="preserve"> este de </w:t>
      </w:r>
      <w:bookmarkStart w:id="4" w:name="_Hlk103095034"/>
      <w:bookmarkStart w:id="5" w:name="_Hlk112922113"/>
      <w:r>
        <w:rPr>
          <w:sz w:val="28"/>
          <w:szCs w:val="28"/>
          <w:lang w:val="ro-RO"/>
        </w:rPr>
        <w:t>2</w:t>
      </w:r>
      <w:bookmarkStart w:id="6" w:name="_Hlk112922098"/>
      <w:r>
        <w:rPr>
          <w:sz w:val="28"/>
          <w:szCs w:val="28"/>
          <w:lang w:val="ro-RO"/>
        </w:rPr>
        <w:t>.362.896,00</w:t>
      </w:r>
      <w:r w:rsidRPr="00F11836">
        <w:rPr>
          <w:sz w:val="28"/>
          <w:szCs w:val="28"/>
          <w:lang w:val="ro-RO"/>
        </w:rPr>
        <w:t xml:space="preserve"> lei </w:t>
      </w:r>
      <w:bookmarkEnd w:id="4"/>
      <w:r>
        <w:rPr>
          <w:sz w:val="28"/>
          <w:szCs w:val="28"/>
          <w:lang w:val="ro-RO"/>
        </w:rPr>
        <w:t>la care se adaugă</w:t>
      </w:r>
      <w:r w:rsidRPr="00F11836">
        <w:rPr>
          <w:sz w:val="28"/>
          <w:szCs w:val="28"/>
          <w:lang w:val="ro-RO"/>
        </w:rPr>
        <w:t xml:space="preserve"> TVA</w:t>
      </w:r>
      <w:bookmarkEnd w:id="2"/>
      <w:bookmarkEnd w:id="5"/>
      <w:bookmarkEnd w:id="6"/>
      <w:r w:rsidR="001D79DF">
        <w:rPr>
          <w:sz w:val="28"/>
          <w:szCs w:val="28"/>
          <w:lang w:val="ro-RO"/>
        </w:rPr>
        <w:t>, în consecință se impune modificarea valorii aprobării prin H.C.L. nr. 159/ 12.06.2022 de la  3.184.986,90 lei fără TVA la 2.362.896,00</w:t>
      </w:r>
      <w:r w:rsidR="001D79DF" w:rsidRPr="00F11836">
        <w:rPr>
          <w:sz w:val="28"/>
          <w:szCs w:val="28"/>
          <w:lang w:val="ro-RO"/>
        </w:rPr>
        <w:t xml:space="preserve"> lei </w:t>
      </w:r>
      <w:r w:rsidR="001D79DF">
        <w:rPr>
          <w:sz w:val="28"/>
          <w:szCs w:val="28"/>
          <w:lang w:val="ro-RO"/>
        </w:rPr>
        <w:t>fără</w:t>
      </w:r>
      <w:r w:rsidR="001D79DF" w:rsidRPr="00F11836">
        <w:rPr>
          <w:sz w:val="28"/>
          <w:szCs w:val="28"/>
          <w:lang w:val="ro-RO"/>
        </w:rPr>
        <w:t xml:space="preserve"> TVA</w:t>
      </w:r>
      <w:r w:rsidR="001D79DF">
        <w:rPr>
          <w:sz w:val="28"/>
          <w:szCs w:val="28"/>
          <w:lang w:val="ro-RO"/>
        </w:rPr>
        <w:t>.</w:t>
      </w:r>
    </w:p>
    <w:bookmarkEnd w:id="3"/>
    <w:p w14:paraId="647ED8DF" w14:textId="77777777" w:rsidR="00B57805" w:rsidRDefault="00B57805" w:rsidP="00B57805">
      <w:pPr>
        <w:spacing w:after="0"/>
        <w:jc w:val="both"/>
        <w:rPr>
          <w:sz w:val="28"/>
          <w:szCs w:val="28"/>
          <w:lang w:val="ro-RO"/>
        </w:rPr>
      </w:pPr>
    </w:p>
    <w:p w14:paraId="35B9F6B5" w14:textId="7152C457" w:rsidR="00A10770" w:rsidRDefault="00A10770" w:rsidP="00B57805">
      <w:pPr>
        <w:spacing w:after="0"/>
        <w:jc w:val="both"/>
        <w:rPr>
          <w:szCs w:val="24"/>
        </w:rPr>
      </w:pPr>
      <w:r>
        <w:rPr>
          <w:sz w:val="28"/>
          <w:szCs w:val="28"/>
          <w:lang w:val="ro-RO"/>
        </w:rPr>
        <w:t>Ținând cont</w:t>
      </w:r>
      <w:r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Pr="00220027">
        <w:rPr>
          <w:sz w:val="28"/>
          <w:szCs w:val="28"/>
        </w:rPr>
        <w:t>proiectul</w:t>
      </w:r>
      <w:proofErr w:type="spellEnd"/>
      <w:r w:rsidRPr="00220027">
        <w:rPr>
          <w:sz w:val="28"/>
          <w:szCs w:val="28"/>
        </w:rPr>
        <w:t xml:space="preserve"> de </w:t>
      </w:r>
      <w:proofErr w:type="spellStart"/>
      <w:r w:rsidRPr="00220027">
        <w:rPr>
          <w:sz w:val="28"/>
          <w:szCs w:val="28"/>
        </w:rPr>
        <w:t>hotărâre</w:t>
      </w:r>
      <w:proofErr w:type="spellEnd"/>
      <w:r w:rsidRPr="00220027">
        <w:rPr>
          <w:sz w:val="28"/>
          <w:szCs w:val="28"/>
        </w:rPr>
        <w:t xml:space="preserve"> se </w:t>
      </w:r>
      <w:proofErr w:type="spellStart"/>
      <w:r w:rsidRPr="00220027">
        <w:rPr>
          <w:sz w:val="28"/>
          <w:szCs w:val="28"/>
        </w:rPr>
        <w:t>înaintează</w:t>
      </w:r>
      <w:proofErr w:type="spellEnd"/>
      <w:r w:rsidRPr="00220027">
        <w:rPr>
          <w:sz w:val="28"/>
          <w:szCs w:val="28"/>
        </w:rPr>
        <w:t xml:space="preserve"> </w:t>
      </w:r>
      <w:proofErr w:type="spellStart"/>
      <w:r w:rsidRPr="00220027">
        <w:rPr>
          <w:sz w:val="28"/>
          <w:szCs w:val="28"/>
        </w:rPr>
        <w:t>Consiliului</w:t>
      </w:r>
      <w:proofErr w:type="spellEnd"/>
      <w:r w:rsidRPr="00220027">
        <w:rPr>
          <w:sz w:val="28"/>
          <w:szCs w:val="28"/>
        </w:rPr>
        <w:t xml:space="preserve"> Local al </w:t>
      </w:r>
      <w:proofErr w:type="spellStart"/>
      <w:r w:rsidRPr="00220027">
        <w:rPr>
          <w:sz w:val="28"/>
          <w:szCs w:val="28"/>
        </w:rPr>
        <w:t>Municipiului</w:t>
      </w:r>
      <w:proofErr w:type="spellEnd"/>
      <w:r w:rsidRPr="00220027">
        <w:rPr>
          <w:sz w:val="28"/>
          <w:szCs w:val="28"/>
        </w:rPr>
        <w:t xml:space="preserve"> Satu Mare cu </w:t>
      </w:r>
      <w:proofErr w:type="spellStart"/>
      <w:r w:rsidRPr="00220027">
        <w:rPr>
          <w:sz w:val="28"/>
          <w:szCs w:val="28"/>
        </w:rPr>
        <w:t>propunere</w:t>
      </w:r>
      <w:r>
        <w:rPr>
          <w:sz w:val="28"/>
          <w:szCs w:val="28"/>
        </w:rPr>
        <w:t>a</w:t>
      </w:r>
      <w:proofErr w:type="spellEnd"/>
      <w:r w:rsidRPr="00220027">
        <w:rPr>
          <w:sz w:val="28"/>
          <w:szCs w:val="28"/>
        </w:rPr>
        <w:t xml:space="preserve"> de </w:t>
      </w:r>
      <w:proofErr w:type="spellStart"/>
      <w:r w:rsidRPr="00220027">
        <w:rPr>
          <w:sz w:val="28"/>
          <w:szCs w:val="28"/>
        </w:rPr>
        <w:t>aprobare</w:t>
      </w:r>
      <w:proofErr w:type="spellEnd"/>
      <w:r>
        <w:rPr>
          <w:szCs w:val="24"/>
        </w:rPr>
        <w:t>.</w:t>
      </w:r>
    </w:p>
    <w:p w14:paraId="3A3A4769" w14:textId="77777777" w:rsidR="00A10770" w:rsidRDefault="00A10770" w:rsidP="00A10770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7801D1F8" w14:textId="4F25369C" w:rsidR="003A0AAB" w:rsidRPr="00221FCA" w:rsidRDefault="001D6D04" w:rsidP="00221FCA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sectPr w:rsidR="003A0AAB" w:rsidRPr="00221FCA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1006" w14:textId="77777777" w:rsidR="001729D0" w:rsidRDefault="001729D0" w:rsidP="0011506A">
      <w:pPr>
        <w:spacing w:after="0" w:line="240" w:lineRule="auto"/>
      </w:pPr>
      <w:r>
        <w:separator/>
      </w:r>
    </w:p>
  </w:endnote>
  <w:endnote w:type="continuationSeparator" w:id="0">
    <w:p w14:paraId="5817A11E" w14:textId="77777777" w:rsidR="001729D0" w:rsidRDefault="001729D0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41FCD18A" w:rsidR="0011506A" w:rsidRPr="005129F2" w:rsidRDefault="000836F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Mihaela </w:t>
    </w:r>
    <w:proofErr w:type="spellStart"/>
    <w:r>
      <w:rPr>
        <w:sz w:val="16"/>
        <w:szCs w:val="16"/>
        <w:lang w:val="ro-RO"/>
      </w:rPr>
      <w:t>Culcean</w:t>
    </w:r>
    <w:proofErr w:type="spellEnd"/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C6B4" w14:textId="77777777" w:rsidR="001729D0" w:rsidRDefault="001729D0" w:rsidP="0011506A">
      <w:pPr>
        <w:spacing w:after="0" w:line="240" w:lineRule="auto"/>
      </w:pPr>
      <w:r>
        <w:separator/>
      </w:r>
    </w:p>
  </w:footnote>
  <w:footnote w:type="continuationSeparator" w:id="0">
    <w:p w14:paraId="036BCC51" w14:textId="77777777" w:rsidR="001729D0" w:rsidRDefault="001729D0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389451">
    <w:abstractNumId w:val="2"/>
  </w:num>
  <w:num w:numId="2" w16cid:durableId="2142965826">
    <w:abstractNumId w:val="4"/>
  </w:num>
  <w:num w:numId="3" w16cid:durableId="877856907">
    <w:abstractNumId w:val="0"/>
  </w:num>
  <w:num w:numId="4" w16cid:durableId="480538273">
    <w:abstractNumId w:val="1"/>
  </w:num>
  <w:num w:numId="5" w16cid:durableId="838278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1B3C"/>
    <w:rsid w:val="000032AF"/>
    <w:rsid w:val="00006565"/>
    <w:rsid w:val="00021BE9"/>
    <w:rsid w:val="00033EF2"/>
    <w:rsid w:val="0004105F"/>
    <w:rsid w:val="000512DC"/>
    <w:rsid w:val="00055E4C"/>
    <w:rsid w:val="00056696"/>
    <w:rsid w:val="000836FB"/>
    <w:rsid w:val="00086B61"/>
    <w:rsid w:val="0009771D"/>
    <w:rsid w:val="000A65C5"/>
    <w:rsid w:val="000B17C3"/>
    <w:rsid w:val="000B2A5A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29D0"/>
    <w:rsid w:val="00173645"/>
    <w:rsid w:val="001741C1"/>
    <w:rsid w:val="00180044"/>
    <w:rsid w:val="00190A64"/>
    <w:rsid w:val="00191E7D"/>
    <w:rsid w:val="0019366E"/>
    <w:rsid w:val="00197734"/>
    <w:rsid w:val="001B2B3F"/>
    <w:rsid w:val="001C0ED2"/>
    <w:rsid w:val="001D6D04"/>
    <w:rsid w:val="001D77B1"/>
    <w:rsid w:val="001D79DF"/>
    <w:rsid w:val="001F477A"/>
    <w:rsid w:val="001F4CD0"/>
    <w:rsid w:val="00220027"/>
    <w:rsid w:val="00221FCA"/>
    <w:rsid w:val="00227F59"/>
    <w:rsid w:val="002423E6"/>
    <w:rsid w:val="00250C72"/>
    <w:rsid w:val="00254228"/>
    <w:rsid w:val="00260038"/>
    <w:rsid w:val="00270068"/>
    <w:rsid w:val="0027671B"/>
    <w:rsid w:val="00276F74"/>
    <w:rsid w:val="00280F39"/>
    <w:rsid w:val="00293C81"/>
    <w:rsid w:val="002A09E2"/>
    <w:rsid w:val="002A523A"/>
    <w:rsid w:val="002B2173"/>
    <w:rsid w:val="002C7121"/>
    <w:rsid w:val="002D4717"/>
    <w:rsid w:val="002E0F35"/>
    <w:rsid w:val="002E1760"/>
    <w:rsid w:val="002E4771"/>
    <w:rsid w:val="002E4AD6"/>
    <w:rsid w:val="002E4EF0"/>
    <w:rsid w:val="002F034B"/>
    <w:rsid w:val="00316F69"/>
    <w:rsid w:val="00347E2B"/>
    <w:rsid w:val="003522BD"/>
    <w:rsid w:val="00360853"/>
    <w:rsid w:val="00360967"/>
    <w:rsid w:val="003707C2"/>
    <w:rsid w:val="00374884"/>
    <w:rsid w:val="003959FC"/>
    <w:rsid w:val="003A0002"/>
    <w:rsid w:val="003A0AAB"/>
    <w:rsid w:val="003B6AB4"/>
    <w:rsid w:val="003C0545"/>
    <w:rsid w:val="003C141D"/>
    <w:rsid w:val="003D6586"/>
    <w:rsid w:val="003F31B3"/>
    <w:rsid w:val="003F4570"/>
    <w:rsid w:val="0041269B"/>
    <w:rsid w:val="004173EF"/>
    <w:rsid w:val="00423213"/>
    <w:rsid w:val="00425766"/>
    <w:rsid w:val="0043405C"/>
    <w:rsid w:val="004550BF"/>
    <w:rsid w:val="004578CB"/>
    <w:rsid w:val="0048647A"/>
    <w:rsid w:val="00491D3A"/>
    <w:rsid w:val="004B0B74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55233"/>
    <w:rsid w:val="00561386"/>
    <w:rsid w:val="00564BA3"/>
    <w:rsid w:val="00564ECD"/>
    <w:rsid w:val="00567C6F"/>
    <w:rsid w:val="00567D36"/>
    <w:rsid w:val="00574486"/>
    <w:rsid w:val="0057797B"/>
    <w:rsid w:val="00580C84"/>
    <w:rsid w:val="00592950"/>
    <w:rsid w:val="005B5C49"/>
    <w:rsid w:val="005C1A09"/>
    <w:rsid w:val="005D5FE3"/>
    <w:rsid w:val="005E4927"/>
    <w:rsid w:val="005F29DB"/>
    <w:rsid w:val="00600AD7"/>
    <w:rsid w:val="00614A2F"/>
    <w:rsid w:val="00624F66"/>
    <w:rsid w:val="00666757"/>
    <w:rsid w:val="00677104"/>
    <w:rsid w:val="006D5E69"/>
    <w:rsid w:val="006D7D47"/>
    <w:rsid w:val="006E0012"/>
    <w:rsid w:val="006F3075"/>
    <w:rsid w:val="007018DE"/>
    <w:rsid w:val="00704A5A"/>
    <w:rsid w:val="00706DD4"/>
    <w:rsid w:val="00711972"/>
    <w:rsid w:val="0071442A"/>
    <w:rsid w:val="00727A1D"/>
    <w:rsid w:val="0073487F"/>
    <w:rsid w:val="007461E7"/>
    <w:rsid w:val="00747796"/>
    <w:rsid w:val="00757268"/>
    <w:rsid w:val="007603DB"/>
    <w:rsid w:val="00761037"/>
    <w:rsid w:val="00767AB6"/>
    <w:rsid w:val="00774ED1"/>
    <w:rsid w:val="00780DA8"/>
    <w:rsid w:val="007855CF"/>
    <w:rsid w:val="007928CA"/>
    <w:rsid w:val="00793E3A"/>
    <w:rsid w:val="007A4007"/>
    <w:rsid w:val="007A7DC9"/>
    <w:rsid w:val="007C23BA"/>
    <w:rsid w:val="007D5A14"/>
    <w:rsid w:val="00800903"/>
    <w:rsid w:val="00817751"/>
    <w:rsid w:val="00817F65"/>
    <w:rsid w:val="0083133C"/>
    <w:rsid w:val="00837AE1"/>
    <w:rsid w:val="00855571"/>
    <w:rsid w:val="00857EF1"/>
    <w:rsid w:val="008669BB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B3CFD"/>
    <w:rsid w:val="009C1218"/>
    <w:rsid w:val="009C337D"/>
    <w:rsid w:val="009D0A12"/>
    <w:rsid w:val="00A05DF9"/>
    <w:rsid w:val="00A10770"/>
    <w:rsid w:val="00A21C9E"/>
    <w:rsid w:val="00A22A3C"/>
    <w:rsid w:val="00A26263"/>
    <w:rsid w:val="00A424BC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E0A2E"/>
    <w:rsid w:val="00AF4524"/>
    <w:rsid w:val="00B03F4B"/>
    <w:rsid w:val="00B15631"/>
    <w:rsid w:val="00B233FC"/>
    <w:rsid w:val="00B34B73"/>
    <w:rsid w:val="00B45F9C"/>
    <w:rsid w:val="00B47698"/>
    <w:rsid w:val="00B57758"/>
    <w:rsid w:val="00B57805"/>
    <w:rsid w:val="00B64F13"/>
    <w:rsid w:val="00B67C3F"/>
    <w:rsid w:val="00B7276D"/>
    <w:rsid w:val="00B757C0"/>
    <w:rsid w:val="00B81582"/>
    <w:rsid w:val="00B83BEE"/>
    <w:rsid w:val="00B842C4"/>
    <w:rsid w:val="00B86C30"/>
    <w:rsid w:val="00BA067C"/>
    <w:rsid w:val="00BB0D1A"/>
    <w:rsid w:val="00BC47AC"/>
    <w:rsid w:val="00BD70A8"/>
    <w:rsid w:val="00BE10C8"/>
    <w:rsid w:val="00BF709A"/>
    <w:rsid w:val="00C05FCD"/>
    <w:rsid w:val="00C1134B"/>
    <w:rsid w:val="00C42BEE"/>
    <w:rsid w:val="00C521FD"/>
    <w:rsid w:val="00C54398"/>
    <w:rsid w:val="00C55C44"/>
    <w:rsid w:val="00C774DA"/>
    <w:rsid w:val="00C922E8"/>
    <w:rsid w:val="00C9239C"/>
    <w:rsid w:val="00C928B1"/>
    <w:rsid w:val="00CC622B"/>
    <w:rsid w:val="00CD75B0"/>
    <w:rsid w:val="00CE7579"/>
    <w:rsid w:val="00CF4B26"/>
    <w:rsid w:val="00CF59E5"/>
    <w:rsid w:val="00CF7AA9"/>
    <w:rsid w:val="00D1027B"/>
    <w:rsid w:val="00D10B3E"/>
    <w:rsid w:val="00D33B79"/>
    <w:rsid w:val="00D34B34"/>
    <w:rsid w:val="00D42BA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185"/>
    <w:rsid w:val="00DD7502"/>
    <w:rsid w:val="00DE4AD7"/>
    <w:rsid w:val="00DF0A7B"/>
    <w:rsid w:val="00DF2E97"/>
    <w:rsid w:val="00E0509D"/>
    <w:rsid w:val="00E24F5B"/>
    <w:rsid w:val="00E3290A"/>
    <w:rsid w:val="00E44299"/>
    <w:rsid w:val="00E72F89"/>
    <w:rsid w:val="00E74AE4"/>
    <w:rsid w:val="00E942D0"/>
    <w:rsid w:val="00E94629"/>
    <w:rsid w:val="00EC712D"/>
    <w:rsid w:val="00EC776E"/>
    <w:rsid w:val="00ED016E"/>
    <w:rsid w:val="00F143AC"/>
    <w:rsid w:val="00F231C9"/>
    <w:rsid w:val="00F508E7"/>
    <w:rsid w:val="00F643AC"/>
    <w:rsid w:val="00F66A49"/>
    <w:rsid w:val="00F751CA"/>
    <w:rsid w:val="00F834C9"/>
    <w:rsid w:val="00F86A0B"/>
    <w:rsid w:val="00F909BE"/>
    <w:rsid w:val="00F97F9A"/>
    <w:rsid w:val="00FA654C"/>
    <w:rsid w:val="00FB5732"/>
    <w:rsid w:val="00FC4FF8"/>
    <w:rsid w:val="00FD0316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2E4EF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Mirela Tatar-Sinca</cp:lastModifiedBy>
  <cp:revision>2</cp:revision>
  <cp:lastPrinted>2022-09-05T06:22:00Z</cp:lastPrinted>
  <dcterms:created xsi:type="dcterms:W3CDTF">2022-09-06T06:51:00Z</dcterms:created>
  <dcterms:modified xsi:type="dcterms:W3CDTF">2022-09-06T06:51:00Z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