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5F4F06" w:rsidRDefault="001D6D04" w:rsidP="00CF59E5">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DIRECŢIA ECONOMICĂ</w:t>
      </w:r>
    </w:p>
    <w:p w14:paraId="619CEB46" w14:textId="7DE6465F" w:rsidR="00A73A74" w:rsidRDefault="001D6D04" w:rsidP="00CF59E5">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N</w:t>
      </w:r>
      <w:r w:rsidR="00C55C44" w:rsidRPr="005F4F06">
        <w:rPr>
          <w:rFonts w:ascii="Times New Roman" w:hAnsi="Times New Roman" w:cs="Times New Roman"/>
          <w:sz w:val="24"/>
          <w:szCs w:val="24"/>
          <w:lang w:val="ro-RO"/>
        </w:rPr>
        <w:t>r</w:t>
      </w:r>
      <w:r w:rsidRPr="005F4F06">
        <w:rPr>
          <w:rFonts w:ascii="Times New Roman" w:hAnsi="Times New Roman" w:cs="Times New Roman"/>
          <w:sz w:val="24"/>
          <w:szCs w:val="24"/>
          <w:lang w:val="ro-RO"/>
        </w:rPr>
        <w:t>.</w:t>
      </w:r>
      <w:r w:rsidR="001B2B3F" w:rsidRPr="005F4F06">
        <w:rPr>
          <w:rFonts w:ascii="Times New Roman" w:hAnsi="Times New Roman" w:cs="Times New Roman"/>
          <w:sz w:val="24"/>
          <w:szCs w:val="24"/>
          <w:lang w:val="ro-RO"/>
        </w:rPr>
        <w:t xml:space="preserve"> </w:t>
      </w:r>
      <w:r w:rsidR="005F4F06" w:rsidRPr="005F4F06">
        <w:rPr>
          <w:rFonts w:ascii="Times New Roman" w:hAnsi="Times New Roman" w:cs="Times New Roman"/>
          <w:sz w:val="24"/>
          <w:szCs w:val="24"/>
          <w:lang w:val="ro-RO"/>
        </w:rPr>
        <w:t>20</w:t>
      </w:r>
      <w:r w:rsidR="000227D2">
        <w:rPr>
          <w:rFonts w:ascii="Times New Roman" w:hAnsi="Times New Roman" w:cs="Times New Roman"/>
          <w:sz w:val="24"/>
          <w:szCs w:val="24"/>
          <w:lang w:val="ro-RO"/>
        </w:rPr>
        <w:t>88</w:t>
      </w:r>
      <w:r w:rsidR="005F4F06" w:rsidRPr="005F4F06">
        <w:rPr>
          <w:rFonts w:ascii="Times New Roman" w:hAnsi="Times New Roman" w:cs="Times New Roman"/>
          <w:sz w:val="24"/>
          <w:szCs w:val="24"/>
          <w:lang w:val="ro-RO"/>
        </w:rPr>
        <w:t>0</w:t>
      </w:r>
      <w:r w:rsidR="002E4AD6" w:rsidRPr="005F4F06">
        <w:rPr>
          <w:rFonts w:ascii="Times New Roman" w:hAnsi="Times New Roman" w:cs="Times New Roman"/>
          <w:sz w:val="24"/>
          <w:szCs w:val="24"/>
          <w:lang w:val="ro-RO"/>
        </w:rPr>
        <w:t>/</w:t>
      </w:r>
      <w:r w:rsidR="005B5C49" w:rsidRPr="005F4F06">
        <w:rPr>
          <w:rFonts w:ascii="Times New Roman" w:hAnsi="Times New Roman" w:cs="Times New Roman"/>
          <w:sz w:val="24"/>
          <w:szCs w:val="24"/>
          <w:lang w:val="ro-RO"/>
        </w:rPr>
        <w:t>0</w:t>
      </w:r>
      <w:r w:rsidR="000227D2">
        <w:rPr>
          <w:rFonts w:ascii="Times New Roman" w:hAnsi="Times New Roman" w:cs="Times New Roman"/>
          <w:sz w:val="24"/>
          <w:szCs w:val="24"/>
          <w:lang w:val="ro-RO"/>
        </w:rPr>
        <w:t>7</w:t>
      </w:r>
      <w:r w:rsidR="005B5C49" w:rsidRPr="005F4F06">
        <w:rPr>
          <w:rFonts w:ascii="Times New Roman" w:hAnsi="Times New Roman" w:cs="Times New Roman"/>
          <w:sz w:val="24"/>
          <w:szCs w:val="24"/>
          <w:lang w:val="ro-RO"/>
        </w:rPr>
        <w:t>.04</w:t>
      </w:r>
      <w:r w:rsidR="002E4AD6" w:rsidRPr="005F4F06">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68F0429C" w:rsidR="00D34B34" w:rsidRDefault="00D34B34" w:rsidP="00CF59E5">
      <w:pPr>
        <w:spacing w:after="0"/>
        <w:jc w:val="center"/>
        <w:rPr>
          <w:sz w:val="28"/>
          <w:szCs w:val="28"/>
          <w:lang w:val="ro-RO"/>
        </w:rPr>
      </w:pPr>
      <w:r w:rsidRPr="00006565">
        <w:rPr>
          <w:sz w:val="28"/>
          <w:szCs w:val="28"/>
          <w:lang w:val="ro-RO"/>
        </w:rPr>
        <w:t xml:space="preserve">la proiectul de hotărâre </w:t>
      </w:r>
      <w:r w:rsidR="00FB7A51">
        <w:rPr>
          <w:sz w:val="28"/>
          <w:szCs w:val="28"/>
          <w:lang w:val="ro-RO"/>
        </w:rPr>
        <w:t>privind</w:t>
      </w:r>
      <w:r>
        <w:rPr>
          <w:sz w:val="28"/>
          <w:szCs w:val="28"/>
          <w:lang w:val="ro-RO"/>
        </w:rPr>
        <w:t xml:space="preserve"> aprobarea </w:t>
      </w:r>
      <w:r w:rsidR="00C43419">
        <w:rPr>
          <w:sz w:val="28"/>
          <w:szCs w:val="28"/>
          <w:lang w:val="ro-RO"/>
        </w:rPr>
        <w:t xml:space="preserve">depunerii </w:t>
      </w:r>
      <w:r>
        <w:rPr>
          <w:sz w:val="28"/>
          <w:szCs w:val="28"/>
          <w:lang w:val="ro-RO"/>
        </w:rPr>
        <w:t>proiectului „</w:t>
      </w:r>
      <w:r w:rsidR="0059031C" w:rsidRPr="0059031C">
        <w:rPr>
          <w:sz w:val="28"/>
          <w:szCs w:val="28"/>
          <w:lang w:val="ro-RO"/>
        </w:rPr>
        <w:t>Reabilitarea termică a blocului de locuinţe situat pe Str. Corvinilor nr. 17</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5C902D07"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59031C">
        <w:rPr>
          <w:sz w:val="28"/>
          <w:szCs w:val="28"/>
          <w:lang w:val="ro-RO"/>
        </w:rPr>
        <w:t>Corvinilor nr. 17</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5FB6DBA3"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0514F334"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0FC2D674"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40A9DB56"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4F5038C0"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Izolarea termică a planşeului peste subsol</w:t>
      </w:r>
    </w:p>
    <w:p w14:paraId="539DF4AA"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6DC01292"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7C954BB1"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3D0A9219"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5993AA43"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37A04E87" w14:textId="77777777" w:rsidR="00EA4241"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62766253" w14:textId="44FCF719" w:rsidR="00EA4241" w:rsidRPr="00EA4241" w:rsidRDefault="00EA4241" w:rsidP="00EA4241">
      <w:pPr>
        <w:pStyle w:val="ListParagraph"/>
        <w:numPr>
          <w:ilvl w:val="0"/>
          <w:numId w:val="5"/>
        </w:numPr>
        <w:spacing w:before="120" w:after="120"/>
        <w:ind w:left="851" w:hanging="426"/>
        <w:contextualSpacing w:val="0"/>
        <w:jc w:val="both"/>
        <w:rPr>
          <w:sz w:val="28"/>
          <w:szCs w:val="28"/>
          <w:lang w:val="ro-RO"/>
        </w:rPr>
      </w:pPr>
      <w:r w:rsidRPr="00EA4241">
        <w:rPr>
          <w:sz w:val="28"/>
          <w:szCs w:val="28"/>
          <w:lang w:val="ro-RO"/>
        </w:rPr>
        <w:t>Refacerea finisajelor interioare în zonele de intervenţie</w:t>
      </w:r>
    </w:p>
    <w:p w14:paraId="4E429679" w14:textId="1E5148EE" w:rsidR="00905B25" w:rsidRDefault="00905B25" w:rsidP="00EA4241">
      <w:pPr>
        <w:spacing w:before="120" w:after="12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49D5E671" w14:textId="77777777" w:rsidR="000F780F" w:rsidRDefault="000F780F">
      <w:pPr>
        <w:spacing w:after="160" w:line="259" w:lineRule="auto"/>
        <w:rPr>
          <w:sz w:val="28"/>
          <w:szCs w:val="28"/>
        </w:rPr>
      </w:pPr>
      <w:r>
        <w:rPr>
          <w:sz w:val="28"/>
          <w:szCs w:val="28"/>
        </w:rPr>
        <w:br w:type="page"/>
      </w:r>
    </w:p>
    <w:p w14:paraId="39D5378E" w14:textId="4EDE8660" w:rsidR="00423213" w:rsidRPr="00011B33" w:rsidRDefault="00423213" w:rsidP="00CF59E5">
      <w:pPr>
        <w:spacing w:after="0"/>
        <w:ind w:firstLine="720"/>
        <w:jc w:val="both"/>
        <w:rPr>
          <w:sz w:val="28"/>
          <w:szCs w:val="28"/>
        </w:rPr>
      </w:pPr>
      <w:r>
        <w:rPr>
          <w:sz w:val="28"/>
          <w:szCs w:val="28"/>
        </w:rPr>
        <w:lastRenderedPageBreak/>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5B941738"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este de </w:t>
      </w:r>
      <w:r w:rsidR="000F780F" w:rsidRPr="000F780F">
        <w:rPr>
          <w:sz w:val="28"/>
          <w:szCs w:val="28"/>
          <w:lang w:val="ro-RO"/>
        </w:rPr>
        <w:t>657.141,0684</w:t>
      </w:r>
      <w:r w:rsidR="00B15631" w:rsidRPr="000F780F">
        <w:rPr>
          <w:sz w:val="28"/>
          <w:szCs w:val="28"/>
          <w:lang w:val="ro-RO"/>
        </w:rPr>
        <w:t xml:space="preserve"> </w:t>
      </w:r>
      <w:r w:rsidRPr="000F780F">
        <w:rPr>
          <w:sz w:val="28"/>
          <w:szCs w:val="28"/>
          <w:lang w:val="ro-RO"/>
        </w:rPr>
        <w:t>lei</w:t>
      </w:r>
      <w:r w:rsidRPr="00B15631">
        <w:rPr>
          <w:sz w:val="28"/>
          <w:szCs w:val="28"/>
          <w:lang w:val="ro-RO"/>
        </w:rPr>
        <w:t xml:space="preserve"> </w:t>
      </w:r>
      <w:r w:rsidR="00E94629">
        <w:rPr>
          <w:sz w:val="28"/>
          <w:szCs w:val="28"/>
          <w:lang w:val="ro-RO"/>
        </w:rPr>
        <w:t>fără</w:t>
      </w:r>
      <w:r w:rsidRPr="00B15631">
        <w:rPr>
          <w:sz w:val="28"/>
          <w:szCs w:val="28"/>
          <w:lang w:val="ro-RO"/>
        </w:rPr>
        <w:t xml:space="preserve"> TVA</w:t>
      </w:r>
      <w:r w:rsidR="006E3C65">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FA22" w14:textId="77777777" w:rsidR="006F41BE" w:rsidRDefault="006F41BE" w:rsidP="0011506A">
      <w:pPr>
        <w:spacing w:after="0" w:line="240" w:lineRule="auto"/>
      </w:pPr>
      <w:r>
        <w:separator/>
      </w:r>
    </w:p>
  </w:endnote>
  <w:endnote w:type="continuationSeparator" w:id="0">
    <w:p w14:paraId="125D5831" w14:textId="77777777" w:rsidR="006F41BE" w:rsidRDefault="006F41B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23A0" w14:textId="77777777" w:rsidR="006F41BE" w:rsidRDefault="006F41BE" w:rsidP="0011506A">
      <w:pPr>
        <w:spacing w:after="0" w:line="240" w:lineRule="auto"/>
      </w:pPr>
      <w:r>
        <w:separator/>
      </w:r>
    </w:p>
  </w:footnote>
  <w:footnote w:type="continuationSeparator" w:id="0">
    <w:p w14:paraId="23D1431A" w14:textId="77777777" w:rsidR="006F41BE" w:rsidRDefault="006F41BE"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3EF2"/>
    <w:rsid w:val="0004105F"/>
    <w:rsid w:val="000512DC"/>
    <w:rsid w:val="00055E4C"/>
    <w:rsid w:val="00056696"/>
    <w:rsid w:val="00086B61"/>
    <w:rsid w:val="0009771D"/>
    <w:rsid w:val="000B17C3"/>
    <w:rsid w:val="000B2A5A"/>
    <w:rsid w:val="000D0C4C"/>
    <w:rsid w:val="000E00C1"/>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B6AB4"/>
    <w:rsid w:val="003C0545"/>
    <w:rsid w:val="003C141D"/>
    <w:rsid w:val="003F31B3"/>
    <w:rsid w:val="003F4570"/>
    <w:rsid w:val="0041269B"/>
    <w:rsid w:val="004173EF"/>
    <w:rsid w:val="00423213"/>
    <w:rsid w:val="00425611"/>
    <w:rsid w:val="00425766"/>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C65"/>
    <w:rsid w:val="006F3075"/>
    <w:rsid w:val="006F3886"/>
    <w:rsid w:val="006F41BE"/>
    <w:rsid w:val="007018DE"/>
    <w:rsid w:val="00704A5A"/>
    <w:rsid w:val="00706DD4"/>
    <w:rsid w:val="007230D4"/>
    <w:rsid w:val="00724176"/>
    <w:rsid w:val="00747796"/>
    <w:rsid w:val="00757268"/>
    <w:rsid w:val="007603DB"/>
    <w:rsid w:val="00761037"/>
    <w:rsid w:val="00767AB6"/>
    <w:rsid w:val="00780DA8"/>
    <w:rsid w:val="007855CF"/>
    <w:rsid w:val="007928CA"/>
    <w:rsid w:val="00793E3A"/>
    <w:rsid w:val="007A4007"/>
    <w:rsid w:val="007A7392"/>
    <w:rsid w:val="007A7DC9"/>
    <w:rsid w:val="007C23BA"/>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42BEE"/>
    <w:rsid w:val="00C43419"/>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A4241"/>
    <w:rsid w:val="00EC712D"/>
    <w:rsid w:val="00F143AC"/>
    <w:rsid w:val="00F231C9"/>
    <w:rsid w:val="00F508E7"/>
    <w:rsid w:val="00F66A49"/>
    <w:rsid w:val="00F97F9A"/>
    <w:rsid w:val="00FA654C"/>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783</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31</cp:revision>
  <cp:lastPrinted>2022-04-06T07:51:00Z</cp:lastPrinted>
  <dcterms:created xsi:type="dcterms:W3CDTF">2022-01-25T11:22:00Z</dcterms:created>
  <dcterms:modified xsi:type="dcterms:W3CDTF">2022-04-07T05:49:00Z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