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5A967" w14:textId="77777777" w:rsidR="00F60877" w:rsidRPr="006D1D46" w:rsidRDefault="00F60877" w:rsidP="00F6087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F809BFA" w14:textId="77777777" w:rsidR="00F60877" w:rsidRPr="006D1D46" w:rsidRDefault="00F60877" w:rsidP="00F6087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SERVICIUL INVESTIȚII,  GOSPODĂRIRE – ÎNTREȚINERE</w:t>
      </w:r>
    </w:p>
    <w:p w14:paraId="43EC8B34" w14:textId="77777777" w:rsidR="00F60877" w:rsidRDefault="00F60877" w:rsidP="00F6087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64A52B5F" w14:textId="57F68933" w:rsidR="00F60877" w:rsidRPr="00D929D1" w:rsidRDefault="00F60877" w:rsidP="00F60877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NR. </w:t>
      </w:r>
      <w:r w:rsidR="00D929D1" w:rsidRPr="00D929D1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6.724/04.02.2022</w:t>
      </w:r>
    </w:p>
    <w:p w14:paraId="2F7DC16A" w14:textId="77777777" w:rsidR="00F60877" w:rsidRPr="006D1D46" w:rsidRDefault="00F60877" w:rsidP="00F60877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1DA8D" w14:textId="77777777" w:rsidR="00F60877" w:rsidRPr="006D1D46" w:rsidRDefault="00F60877" w:rsidP="00F60877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9FAEF" w14:textId="77777777" w:rsidR="00F60877" w:rsidRPr="00807850" w:rsidRDefault="00F60877" w:rsidP="00F60877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3D7C8701" w14:textId="77777777" w:rsidR="00F60877" w:rsidRPr="00807850" w:rsidRDefault="00F60877" w:rsidP="00F60877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>
        <w:rPr>
          <w:szCs w:val="24"/>
        </w:rPr>
        <w:t xml:space="preserve">, </w:t>
      </w:r>
      <w:r w:rsidRPr="00807850">
        <w:rPr>
          <w:szCs w:val="24"/>
        </w:rPr>
        <w:t xml:space="preserve">și Directorul </w:t>
      </w:r>
      <w:r>
        <w:rPr>
          <w:szCs w:val="24"/>
        </w:rPr>
        <w:t>E</w:t>
      </w:r>
      <w:r w:rsidRPr="00807850">
        <w:rPr>
          <w:szCs w:val="24"/>
        </w:rPr>
        <w:t>xecutiv al Direcției economice  formulează următorul:</w:t>
      </w:r>
    </w:p>
    <w:p w14:paraId="7B6551CB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07FB001F" w14:textId="3331434A" w:rsidR="00121F18" w:rsidRDefault="001D6D04" w:rsidP="00F60877">
      <w:pPr>
        <w:spacing w:after="0"/>
        <w:jc w:val="center"/>
        <w:rPr>
          <w:szCs w:val="24"/>
        </w:rPr>
      </w:pPr>
      <w:bookmarkStart w:id="1" w:name="_Hlk31894888"/>
      <w:r w:rsidRPr="005F0EBF">
        <w:rPr>
          <w:szCs w:val="24"/>
        </w:rPr>
        <w:t>l</w:t>
      </w:r>
      <w:r w:rsidR="00121F18" w:rsidRPr="005F0EBF">
        <w:rPr>
          <w:szCs w:val="24"/>
        </w:rPr>
        <w:t xml:space="preserve">a proiectul de hotărâre </w:t>
      </w:r>
      <w:bookmarkEnd w:id="1"/>
      <w:r w:rsidR="00F60877" w:rsidRPr="00F60877">
        <w:rPr>
          <w:szCs w:val="24"/>
        </w:rPr>
        <w:t>pentru modificarea Anexei nr.1 și Anexei nr. 2 la  Hotărârea Consiliului Local Satu Mare nr. 296/28.10.2021 privind aprobarea Cererii de Finanțare și a Devizului General Estimativ pentru obiectivul de investiție: Reabilitare colector de canalizare în vederea depunerii în cadrul Programului Național de Investiții ,,Anghel Saligny</w:t>
      </w:r>
      <w:bookmarkStart w:id="2" w:name="_Hlk86332943"/>
      <w:r w:rsidR="00F60877" w:rsidRPr="00F60877">
        <w:rPr>
          <w:szCs w:val="24"/>
        </w:rPr>
        <w:t>”</w:t>
      </w:r>
      <w:bookmarkEnd w:id="2"/>
    </w:p>
    <w:p w14:paraId="434050A5" w14:textId="77777777" w:rsidR="008706B5" w:rsidRPr="006D1D46" w:rsidRDefault="008706B5" w:rsidP="00351B0A">
      <w:pPr>
        <w:spacing w:after="0"/>
        <w:jc w:val="both"/>
        <w:rPr>
          <w:szCs w:val="24"/>
        </w:rPr>
      </w:pPr>
    </w:p>
    <w:p w14:paraId="10289007" w14:textId="4B8F344E" w:rsidR="005F0EBF" w:rsidRPr="005F0EBF" w:rsidRDefault="005F0EBF" w:rsidP="00F60877">
      <w:pPr>
        <w:pStyle w:val="ListParagraph"/>
        <w:spacing w:after="0" w:line="256" w:lineRule="auto"/>
        <w:ind w:left="405"/>
        <w:jc w:val="both"/>
      </w:pPr>
      <w:bookmarkStart w:id="3" w:name="_Hlk31895780"/>
      <w:bookmarkStart w:id="4" w:name="_Hlk22796876"/>
      <w:r>
        <w:rPr>
          <w:rFonts w:eastAsia="SimSun"/>
          <w:szCs w:val="24"/>
          <w:lang w:eastAsia="zh-CN"/>
        </w:rPr>
        <w:tab/>
      </w:r>
      <w:r w:rsidR="00F60877" w:rsidRPr="00F60877">
        <w:rPr>
          <w:rFonts w:eastAsia="SimSun"/>
          <w:szCs w:val="24"/>
          <w:lang w:eastAsia="zh-CN"/>
        </w:rPr>
        <w:t xml:space="preserve">În conformitate cu solicitarea de clarificări cu nr. 168/26.01.2022 formulată de către </w:t>
      </w:r>
      <w:r w:rsidR="00F60877" w:rsidRPr="00F60877">
        <w:rPr>
          <w:rFonts w:eastAsia="SimSun"/>
          <w:bCs/>
          <w:iCs/>
          <w:szCs w:val="24"/>
          <w:lang w:eastAsia="zh-CN"/>
        </w:rPr>
        <w:t>Ministerul Dezvoltării, Lucrărilor Publice și Administrației privind unele inadvertențe în cadrul Anexei 1 și Anexei 2 aferente proiectului de Hotărârea Consiliului Local Satu Mare nr. 295/28.10.2021,</w:t>
      </w:r>
      <w:r w:rsidR="00F60877">
        <w:rPr>
          <w:rFonts w:eastAsia="SimSun"/>
          <w:bCs/>
          <w:iCs/>
          <w:szCs w:val="24"/>
          <w:lang w:eastAsia="zh-CN"/>
        </w:rPr>
        <w:t xml:space="preserve"> </w:t>
      </w:r>
      <w:bookmarkStart w:id="5" w:name="_Hlk94879510"/>
      <w:r w:rsidR="00F60877">
        <w:rPr>
          <w:rFonts w:eastAsia="SimSun"/>
          <w:bCs/>
          <w:iCs/>
          <w:szCs w:val="24"/>
          <w:lang w:eastAsia="zh-CN"/>
        </w:rPr>
        <w:t xml:space="preserve">respectiv </w:t>
      </w:r>
      <w:r w:rsidR="00F03987">
        <w:rPr>
          <w:rFonts w:eastAsia="SimSun"/>
          <w:bCs/>
          <w:iCs/>
          <w:szCs w:val="24"/>
          <w:lang w:eastAsia="zh-CN"/>
        </w:rPr>
        <w:t>îndreptarea erorii materiale privind raportarea</w:t>
      </w:r>
      <w:r w:rsidR="00F60877">
        <w:rPr>
          <w:rFonts w:eastAsia="SimSun"/>
          <w:bCs/>
          <w:iCs/>
          <w:szCs w:val="24"/>
          <w:lang w:eastAsia="zh-CN"/>
        </w:rPr>
        <w:t xml:space="preserve"> lucrărilor din cadrul acestui obiectiv de investiții în standardul de cost cu nr. 1321/20.09.2021</w:t>
      </w:r>
      <w:r w:rsidR="00F03987">
        <w:rPr>
          <w:rFonts w:eastAsia="SimSun"/>
          <w:bCs/>
          <w:iCs/>
          <w:szCs w:val="24"/>
          <w:lang w:eastAsia="zh-CN"/>
        </w:rPr>
        <w:t xml:space="preserve"> </w:t>
      </w:r>
      <w:r w:rsidR="009E4927">
        <w:rPr>
          <w:rFonts w:eastAsia="SimSun"/>
          <w:bCs/>
          <w:iCs/>
          <w:szCs w:val="24"/>
          <w:lang w:eastAsia="zh-CN"/>
        </w:rPr>
        <w:t xml:space="preserve">tabelul 2 linia 13 aferente Anexei 1. </w:t>
      </w:r>
      <w:bookmarkEnd w:id="5"/>
    </w:p>
    <w:p w14:paraId="1562AA4D" w14:textId="7F2A0813" w:rsidR="00DB29FE" w:rsidRPr="005F0EBF" w:rsidRDefault="005F0EBF" w:rsidP="006C1789">
      <w:pPr>
        <w:ind w:firstLine="720"/>
        <w:jc w:val="both"/>
        <w:rPr>
          <w:iCs/>
          <w:szCs w:val="24"/>
        </w:rPr>
      </w:pPr>
      <w:r w:rsidRPr="005F0EBF">
        <w:rPr>
          <w:rFonts w:eastAsia="SimSun"/>
          <w:szCs w:val="24"/>
          <w:lang w:eastAsia="zh-CN"/>
        </w:rPr>
        <w:t xml:space="preserve"> </w:t>
      </w:r>
    </w:p>
    <w:p w14:paraId="0757C966" w14:textId="77777777" w:rsidR="0068772D" w:rsidRPr="006D1D46" w:rsidRDefault="0068772D" w:rsidP="006C1789">
      <w:pPr>
        <w:ind w:firstLine="720"/>
        <w:jc w:val="both"/>
        <w:rPr>
          <w:bCs/>
          <w:iCs/>
          <w:szCs w:val="24"/>
        </w:rPr>
      </w:pPr>
      <w:bookmarkStart w:id="6" w:name="_GoBack"/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bookmarkEnd w:id="6"/>
    <w:p w14:paraId="4DD5F026" w14:textId="36F7BE97" w:rsidR="0068772D" w:rsidRPr="00292F57" w:rsidRDefault="006C1789" w:rsidP="006C1789">
      <w:pPr>
        <w:ind w:left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Valoarea totală a investiției</w:t>
      </w:r>
      <w:r>
        <w:rPr>
          <w:bCs/>
          <w:iCs/>
          <w:szCs w:val="24"/>
        </w:rPr>
        <w:tab/>
      </w:r>
      <w:r w:rsidR="00B13C4E">
        <w:rPr>
          <w:bCs/>
          <w:iCs/>
          <w:szCs w:val="24"/>
        </w:rPr>
        <w:t>6</w:t>
      </w:r>
      <w:r w:rsidR="00C61A68" w:rsidRPr="00C61A68">
        <w:rPr>
          <w:bCs/>
          <w:iCs/>
          <w:szCs w:val="24"/>
        </w:rPr>
        <w:t>.</w:t>
      </w:r>
      <w:r w:rsidR="00B13C4E">
        <w:rPr>
          <w:bCs/>
          <w:iCs/>
          <w:szCs w:val="24"/>
        </w:rPr>
        <w:t>083</w:t>
      </w:r>
      <w:r w:rsidR="00C61A68" w:rsidRPr="00C61A68">
        <w:rPr>
          <w:bCs/>
          <w:iCs/>
          <w:szCs w:val="24"/>
        </w:rPr>
        <w:t>.</w:t>
      </w:r>
      <w:r w:rsidR="00B13C4E">
        <w:rPr>
          <w:bCs/>
          <w:iCs/>
          <w:szCs w:val="24"/>
        </w:rPr>
        <w:t>518</w:t>
      </w:r>
      <w:r w:rsidR="00C61A68" w:rsidRPr="00C61A68">
        <w:rPr>
          <w:bCs/>
          <w:iCs/>
          <w:szCs w:val="24"/>
        </w:rPr>
        <w:t>,</w:t>
      </w:r>
      <w:r w:rsidR="00B13C4E">
        <w:rPr>
          <w:bCs/>
          <w:iCs/>
          <w:szCs w:val="24"/>
        </w:rPr>
        <w:t>71</w:t>
      </w:r>
      <w:r w:rsidR="0068772D" w:rsidRPr="00292F57">
        <w:rPr>
          <w:bCs/>
          <w:iCs/>
          <w:szCs w:val="24"/>
        </w:rPr>
        <w:t xml:space="preserve"> lei (</w:t>
      </w:r>
      <w:r w:rsidR="00883E08">
        <w:rPr>
          <w:bCs/>
          <w:iCs/>
          <w:szCs w:val="24"/>
        </w:rPr>
        <w:t xml:space="preserve">cu </w:t>
      </w:r>
      <w:r w:rsidR="0068772D" w:rsidRPr="00292F57">
        <w:rPr>
          <w:bCs/>
          <w:iCs/>
          <w:szCs w:val="24"/>
        </w:rPr>
        <w:t>TVA)</w:t>
      </w:r>
    </w:p>
    <w:p w14:paraId="236AAE15" w14:textId="62FD4DB8" w:rsidR="0068772D" w:rsidRDefault="0068772D" w:rsidP="006C1789">
      <w:pPr>
        <w:ind w:firstLine="720"/>
        <w:jc w:val="both"/>
        <w:rPr>
          <w:bCs/>
          <w:iCs/>
          <w:szCs w:val="24"/>
        </w:rPr>
      </w:pPr>
      <w:r w:rsidRPr="00292F57">
        <w:rPr>
          <w:bCs/>
          <w:iCs/>
          <w:szCs w:val="24"/>
        </w:rPr>
        <w:t>din care</w:t>
      </w:r>
      <w:r w:rsidR="00E821A0" w:rsidRPr="00292F57">
        <w:rPr>
          <w:bCs/>
          <w:iCs/>
          <w:szCs w:val="24"/>
        </w:rPr>
        <w:t xml:space="preserve"> </w:t>
      </w:r>
      <w:r w:rsidR="006C1789" w:rsidRPr="00292F57">
        <w:rPr>
          <w:bCs/>
          <w:iCs/>
          <w:szCs w:val="24"/>
        </w:rPr>
        <w:t>construcții-montaj</w:t>
      </w:r>
      <w:r w:rsidR="006C1789" w:rsidRPr="00292F57">
        <w:rPr>
          <w:bCs/>
          <w:iCs/>
          <w:szCs w:val="24"/>
        </w:rPr>
        <w:tab/>
      </w:r>
      <w:r w:rsidR="00B13C4E">
        <w:rPr>
          <w:bCs/>
          <w:iCs/>
          <w:szCs w:val="24"/>
        </w:rPr>
        <w:t>5</w:t>
      </w:r>
      <w:r w:rsidR="00C61A68" w:rsidRPr="00C61A68">
        <w:rPr>
          <w:bCs/>
          <w:iCs/>
          <w:szCs w:val="24"/>
        </w:rPr>
        <w:t>.</w:t>
      </w:r>
      <w:r w:rsidR="00B13C4E">
        <w:rPr>
          <w:bCs/>
          <w:iCs/>
          <w:szCs w:val="24"/>
        </w:rPr>
        <w:t>604</w:t>
      </w:r>
      <w:r w:rsidR="00C61A68" w:rsidRPr="00C61A68">
        <w:rPr>
          <w:bCs/>
          <w:iCs/>
          <w:szCs w:val="24"/>
        </w:rPr>
        <w:t>.</w:t>
      </w:r>
      <w:r w:rsidR="00B13C4E">
        <w:rPr>
          <w:bCs/>
          <w:iCs/>
          <w:szCs w:val="24"/>
        </w:rPr>
        <w:t>186</w:t>
      </w:r>
      <w:r w:rsidR="00C61A68" w:rsidRPr="00C61A68">
        <w:rPr>
          <w:bCs/>
          <w:iCs/>
          <w:szCs w:val="24"/>
        </w:rPr>
        <w:t>,00</w:t>
      </w:r>
      <w:r w:rsidR="00077E3C" w:rsidRPr="00292F57">
        <w:rPr>
          <w:bCs/>
          <w:iCs/>
          <w:szCs w:val="24"/>
        </w:rPr>
        <w:t xml:space="preserve"> </w:t>
      </w:r>
      <w:r w:rsidRPr="00292F57">
        <w:rPr>
          <w:bCs/>
          <w:iCs/>
          <w:szCs w:val="24"/>
        </w:rPr>
        <w:t>lei (</w:t>
      </w:r>
      <w:r w:rsidR="00883E08">
        <w:rPr>
          <w:bCs/>
          <w:iCs/>
          <w:szCs w:val="24"/>
        </w:rPr>
        <w:t>cu</w:t>
      </w:r>
      <w:r w:rsidRPr="00292F57">
        <w:rPr>
          <w:bCs/>
          <w:iCs/>
          <w:szCs w:val="24"/>
        </w:rPr>
        <w:t xml:space="preserve"> TVA)</w:t>
      </w:r>
    </w:p>
    <w:bookmarkEnd w:id="3"/>
    <w:bookmarkEnd w:id="4"/>
    <w:p w14:paraId="65889643" w14:textId="33B3A3FD" w:rsidR="0070639E" w:rsidRPr="00FE1036" w:rsidRDefault="0070639E" w:rsidP="0070639E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kern w:val="20"/>
          <w:szCs w:val="24"/>
        </w:rPr>
        <w:tab/>
      </w:r>
      <w:r w:rsidRPr="00FE1036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43F976A2" w14:textId="77777777" w:rsidR="0070639E" w:rsidRPr="0070639E" w:rsidRDefault="0070639E" w:rsidP="0070639E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FE1036">
        <w:rPr>
          <w:kern w:val="20"/>
          <w:szCs w:val="24"/>
        </w:rPr>
        <w:tab/>
      </w:r>
      <w:r>
        <w:rPr>
          <w:kern w:val="20"/>
          <w:szCs w:val="24"/>
        </w:rPr>
        <w:t xml:space="preserve">Se vor respecta </w:t>
      </w:r>
      <w:r w:rsidRPr="00FE1036">
        <w:rPr>
          <w:kern w:val="20"/>
          <w:szCs w:val="24"/>
        </w:rPr>
        <w:t xml:space="preserve">prevederile Art. 3 din Ordonanța de Urgență 95/2021 </w:t>
      </w:r>
      <w:r>
        <w:rPr>
          <w:kern w:val="20"/>
          <w:szCs w:val="24"/>
        </w:rPr>
        <w:t>conform căruia ”</w:t>
      </w:r>
      <w:r w:rsidRPr="00FE1036">
        <w:rPr>
          <w:rFonts w:ascii="Courier New" w:eastAsia="SimSun" w:hAnsi="Courier New" w:cs="Courier New"/>
          <w:sz w:val="22"/>
          <w:lang w:eastAsia="zh-CN"/>
        </w:rPr>
        <w:t xml:space="preserve"> </w:t>
      </w:r>
      <w:r w:rsidRPr="00FE1036">
        <w:rPr>
          <w:kern w:val="20"/>
          <w:szCs w:val="24"/>
        </w:rPr>
        <w:t>Obiectivele de investiţii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</w:t>
      </w:r>
      <w:r>
        <w:rPr>
          <w:kern w:val="20"/>
          <w:szCs w:val="24"/>
        </w:rPr>
        <w:t>”</w:t>
      </w:r>
    </w:p>
    <w:p w14:paraId="319613F6" w14:textId="77777777" w:rsidR="0070639E" w:rsidRDefault="00C16E86" w:rsidP="00406EB6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08671566" w14:textId="6C1919A2" w:rsidR="008C1716" w:rsidRPr="008C1716" w:rsidRDefault="0070639E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kern w:val="20"/>
          <w:szCs w:val="24"/>
        </w:rPr>
        <w:tab/>
      </w:r>
      <w:r w:rsidR="00A63A65" w:rsidRPr="000730A2">
        <w:rPr>
          <w:kern w:val="20"/>
          <w:szCs w:val="24"/>
        </w:rPr>
        <w:t>Raportat la prevederile</w:t>
      </w:r>
      <w:r w:rsidR="008C1716">
        <w:rPr>
          <w:kern w:val="20"/>
          <w:szCs w:val="24"/>
        </w:rPr>
        <w:t xml:space="preserve"> ...</w:t>
      </w:r>
      <w:r w:rsidR="008C1716" w:rsidRPr="008C1716">
        <w:rPr>
          <w:kern w:val="20"/>
          <w:szCs w:val="24"/>
        </w:rPr>
        <w:t>ART. 6</w:t>
      </w:r>
      <w:r w:rsidR="005F0EBF">
        <w:rPr>
          <w:kern w:val="20"/>
          <w:szCs w:val="24"/>
        </w:rPr>
        <w:t xml:space="preserve"> din Ordinul nr. 1333/2021.</w:t>
      </w:r>
      <w:r w:rsidR="008C1716" w:rsidRPr="008C1716">
        <w:rPr>
          <w:kern w:val="20"/>
          <w:szCs w:val="24"/>
        </w:rPr>
        <w:t xml:space="preserve"> </w:t>
      </w:r>
      <w:r w:rsidR="00D929D1">
        <w:rPr>
          <w:kern w:val="20"/>
          <w:szCs w:val="24"/>
        </w:rPr>
        <w:t>”</w:t>
      </w:r>
      <w:r w:rsidR="008C1716" w:rsidRPr="008C1716">
        <w:rPr>
          <w:kern w:val="20"/>
          <w:szCs w:val="24"/>
        </w:rPr>
        <w:t>În vederea includerii la finanţare prin program, beneficiarii transmit, în termenul prevăzut la art. 6 alin. (1) din ordonanţa de urgenţă, cererea de finanţare, întocmită conform modelului prevăzut în anexa nr. 1, la care se anexează:</w:t>
      </w:r>
    </w:p>
    <w:p w14:paraId="75ACA2EC" w14:textId="77777777" w:rsidR="008C1716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t xml:space="preserve">    a) devizul general estimativ, întocmit conform modelului prevăzut în anexa nr. 2.1;</w:t>
      </w:r>
    </w:p>
    <w:p w14:paraId="7AF332C3" w14:textId="77777777" w:rsidR="008C1716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t xml:space="preserve">    b) hotărârea consiliului local/hotărârea consiliului judeţean/hotărârea asociaţiei de dezvoltare intercomunitară pentru obiectivele de investiţii realizate prin asociaţie de dezvoltare intercomunitară pentru aprobarea cererii de finanţare şi a devizului general estimativ prevăzut la lit. a);</w:t>
      </w:r>
    </w:p>
    <w:p w14:paraId="5EEF6CEE" w14:textId="77777777" w:rsidR="00A63A65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lastRenderedPageBreak/>
        <w:t xml:space="preserve">    c) hotărârile consiliilor locale/hotărârile consiliilor judeţene pentru aprobarea parteneriatului, în situaţia prevăzută la art. 1 alin. (3).</w:t>
      </w:r>
      <w:r>
        <w:rPr>
          <w:kern w:val="20"/>
          <w:szCs w:val="24"/>
        </w:rPr>
        <w:t>.....”</w:t>
      </w:r>
    </w:p>
    <w:p w14:paraId="2232DDAD" w14:textId="6E87F02C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72598F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04517F18" w14:textId="77777777" w:rsidR="009E4927" w:rsidRPr="00C44C50" w:rsidRDefault="009E4927" w:rsidP="009E4927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Față de cele prezentate mai sus, proiectul de hotărâre se înaintează Consiliului Local al Municipiului Satu Mare cu propunere de aprobare.</w:t>
      </w:r>
    </w:p>
    <w:p w14:paraId="458576B0" w14:textId="77777777" w:rsidR="009E4927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C2715E8" w14:textId="77777777" w:rsidR="009E4927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2802232" w14:textId="77777777" w:rsidR="009E4927" w:rsidRPr="006D1D46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Șef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Ec.Ursu Lucica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D46">
        <w:rPr>
          <w:rFonts w:ascii="Times New Roman" w:hAnsi="Times New Roman" w:cs="Times New Roman"/>
          <w:sz w:val="24"/>
          <w:szCs w:val="24"/>
        </w:rPr>
        <w:t xml:space="preserve"> ing. Szűcs Zsigmond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90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38ACCBDB" w14:textId="77777777" w:rsidR="009E4927" w:rsidRPr="006D1D46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15556B" w14:textId="77777777" w:rsidR="009E4927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C0F0" w14:textId="77777777" w:rsidR="009E4927" w:rsidRDefault="009E4927" w:rsidP="009E492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1489394" w14:textId="77777777" w:rsidR="009E4927" w:rsidRDefault="009E4927" w:rsidP="009E4927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285246D2" w14:textId="77777777" w:rsidR="009E4927" w:rsidRDefault="009E4927" w:rsidP="009E4927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-solicitarea de clarificări a Ministerului Dezvoltării, Lucrărilor Publice și Administrației cu nr. 168/26.01.2022</w:t>
      </w:r>
    </w:p>
    <w:p w14:paraId="69112BF7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2D0A4BB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4C7965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D9DAE6" w14:textId="772D2AA6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83E08">
        <w:rPr>
          <w:rFonts w:ascii="Times New Roman" w:eastAsia="Calibri" w:hAnsi="Times New Roman" w:cs="Times New Roman"/>
          <w:sz w:val="16"/>
          <w:szCs w:val="16"/>
        </w:rPr>
        <w:t>Sergiu Boros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D537" w14:textId="77777777" w:rsidR="0081571E" w:rsidRDefault="0081571E" w:rsidP="0011506A">
      <w:pPr>
        <w:spacing w:after="0" w:line="240" w:lineRule="auto"/>
      </w:pPr>
      <w:r>
        <w:separator/>
      </w:r>
    </w:p>
  </w:endnote>
  <w:endnote w:type="continuationSeparator" w:id="0">
    <w:p w14:paraId="2784D88A" w14:textId="77777777" w:rsidR="0081571E" w:rsidRDefault="0081571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D929D1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D929D1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37A2E" w14:textId="77777777" w:rsidR="0081571E" w:rsidRDefault="0081571E" w:rsidP="0011506A">
      <w:pPr>
        <w:spacing w:after="0" w:line="240" w:lineRule="auto"/>
      </w:pPr>
      <w:r>
        <w:separator/>
      </w:r>
    </w:p>
  </w:footnote>
  <w:footnote w:type="continuationSeparator" w:id="0">
    <w:p w14:paraId="1A99DACE" w14:textId="77777777" w:rsidR="0081571E" w:rsidRDefault="0081571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D0706"/>
    <w:rsid w:val="000D712F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E69BA"/>
    <w:rsid w:val="001E6DBC"/>
    <w:rsid w:val="001F10E1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92F57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687B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B174F"/>
    <w:rsid w:val="005B25CD"/>
    <w:rsid w:val="005C1A09"/>
    <w:rsid w:val="005D6921"/>
    <w:rsid w:val="005E4927"/>
    <w:rsid w:val="005F0EBF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7018DE"/>
    <w:rsid w:val="00701D79"/>
    <w:rsid w:val="00703F32"/>
    <w:rsid w:val="0070639E"/>
    <w:rsid w:val="00723347"/>
    <w:rsid w:val="0072598F"/>
    <w:rsid w:val="0073076C"/>
    <w:rsid w:val="00733331"/>
    <w:rsid w:val="00736AB8"/>
    <w:rsid w:val="00745320"/>
    <w:rsid w:val="007616EC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571E"/>
    <w:rsid w:val="00816370"/>
    <w:rsid w:val="00817751"/>
    <w:rsid w:val="00825B6B"/>
    <w:rsid w:val="0083133C"/>
    <w:rsid w:val="00832A1A"/>
    <w:rsid w:val="008364B5"/>
    <w:rsid w:val="00837199"/>
    <w:rsid w:val="00837AE1"/>
    <w:rsid w:val="008506E0"/>
    <w:rsid w:val="008572FD"/>
    <w:rsid w:val="0086649E"/>
    <w:rsid w:val="008706B5"/>
    <w:rsid w:val="00881562"/>
    <w:rsid w:val="00883E08"/>
    <w:rsid w:val="008928B7"/>
    <w:rsid w:val="008A1469"/>
    <w:rsid w:val="008B4D52"/>
    <w:rsid w:val="008C1716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4B15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9E492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4707D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3423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13C4E"/>
    <w:rsid w:val="00B152DE"/>
    <w:rsid w:val="00B21693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5924"/>
    <w:rsid w:val="00BB7EA0"/>
    <w:rsid w:val="00BC0034"/>
    <w:rsid w:val="00BE2423"/>
    <w:rsid w:val="00BF042E"/>
    <w:rsid w:val="00BF709A"/>
    <w:rsid w:val="00C01184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5060C"/>
    <w:rsid w:val="00C61A68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CF2EEC"/>
    <w:rsid w:val="00D11BEC"/>
    <w:rsid w:val="00D21B2B"/>
    <w:rsid w:val="00D2557D"/>
    <w:rsid w:val="00D30AAC"/>
    <w:rsid w:val="00D31005"/>
    <w:rsid w:val="00D47C0B"/>
    <w:rsid w:val="00D64139"/>
    <w:rsid w:val="00D6501B"/>
    <w:rsid w:val="00D66225"/>
    <w:rsid w:val="00D67D8E"/>
    <w:rsid w:val="00D92672"/>
    <w:rsid w:val="00D929D1"/>
    <w:rsid w:val="00D93E45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4F5B"/>
    <w:rsid w:val="00E3290A"/>
    <w:rsid w:val="00E32C0C"/>
    <w:rsid w:val="00E52FE4"/>
    <w:rsid w:val="00E56388"/>
    <w:rsid w:val="00E57C09"/>
    <w:rsid w:val="00E821A0"/>
    <w:rsid w:val="00EA6546"/>
    <w:rsid w:val="00EC01EF"/>
    <w:rsid w:val="00EC7F85"/>
    <w:rsid w:val="00EF6837"/>
    <w:rsid w:val="00F02D24"/>
    <w:rsid w:val="00F03751"/>
    <w:rsid w:val="00F03987"/>
    <w:rsid w:val="00F231C9"/>
    <w:rsid w:val="00F23EF5"/>
    <w:rsid w:val="00F316A6"/>
    <w:rsid w:val="00F32E25"/>
    <w:rsid w:val="00F508E7"/>
    <w:rsid w:val="00F60877"/>
    <w:rsid w:val="00F64BDB"/>
    <w:rsid w:val="00F66A49"/>
    <w:rsid w:val="00FA1DA9"/>
    <w:rsid w:val="00FA5458"/>
    <w:rsid w:val="00FB3A24"/>
    <w:rsid w:val="00FC6057"/>
    <w:rsid w:val="00FD12E4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F576B-A460-4D59-A214-3579221E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11</cp:revision>
  <cp:lastPrinted>2021-10-22T12:19:00Z</cp:lastPrinted>
  <dcterms:created xsi:type="dcterms:W3CDTF">2021-10-21T12:29:00Z</dcterms:created>
  <dcterms:modified xsi:type="dcterms:W3CDTF">2022-02-04T13:43:00Z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