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6D904CE1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C32C7E" w:rsidRPr="00C32C7E">
                              <w:rPr>
                                <w:sz w:val="22"/>
                              </w:rPr>
                              <w:t>69585 / 09.12.2022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6D904CE1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C32C7E" w:rsidRPr="00C32C7E">
                        <w:rPr>
                          <w:sz w:val="22"/>
                        </w:rPr>
                        <w:t>69585 / 09.12.2022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BF0A" w14:textId="5DAF145F" w:rsidR="00296C29" w:rsidRPr="008E5059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8E5059">
        <w:rPr>
          <w:szCs w:val="24"/>
        </w:rPr>
        <w:t xml:space="preserve">Kereskényi Gábor, </w:t>
      </w:r>
      <w:r w:rsidR="00296C29" w:rsidRPr="008E5059">
        <w:rPr>
          <w:szCs w:val="24"/>
        </w:rPr>
        <w:t>primar al municipiului Satu Mare,</w:t>
      </w:r>
    </w:p>
    <w:p w14:paraId="596682FD" w14:textId="23354C13" w:rsidR="00871E41" w:rsidRPr="008E5059" w:rsidRDefault="00296C29" w:rsidP="00B4384C">
      <w:pPr>
        <w:spacing w:after="0" w:line="240" w:lineRule="auto"/>
        <w:ind w:firstLine="720"/>
        <w:jc w:val="both"/>
        <w:rPr>
          <w:szCs w:val="24"/>
        </w:rPr>
      </w:pPr>
      <w:r w:rsidRPr="008E5059">
        <w:rPr>
          <w:szCs w:val="24"/>
        </w:rPr>
        <w:t>În temeiul prevederilor art. 136</w:t>
      </w:r>
      <w:r w:rsidR="00B06F3A" w:rsidRPr="008E5059">
        <w:rPr>
          <w:szCs w:val="24"/>
        </w:rPr>
        <w:t>,</w:t>
      </w:r>
      <w:r w:rsidRPr="008E5059">
        <w:rPr>
          <w:szCs w:val="24"/>
        </w:rPr>
        <w:t xml:space="preserve"> alin.</w:t>
      </w:r>
      <w:r w:rsidR="00B06F3A" w:rsidRPr="008E5059">
        <w:rPr>
          <w:szCs w:val="24"/>
        </w:rPr>
        <w:t xml:space="preserve"> </w:t>
      </w:r>
      <w:r w:rsidRPr="008E5059">
        <w:rPr>
          <w:szCs w:val="24"/>
        </w:rPr>
        <w:t>(1) din O.U.G. nr. 57/2019 privind Codul Administrativ, cu modificăr</w:t>
      </w:r>
      <w:r w:rsidR="00F90DDB" w:rsidRPr="008E5059">
        <w:rPr>
          <w:szCs w:val="24"/>
        </w:rPr>
        <w:t>ile și completările ulterioare,</w:t>
      </w:r>
      <w:r w:rsidRPr="008E5059">
        <w:rPr>
          <w:szCs w:val="24"/>
        </w:rPr>
        <w:t xml:space="preserve"> </w:t>
      </w:r>
      <w:r w:rsidR="00F5246B" w:rsidRPr="008E5059">
        <w:rPr>
          <w:szCs w:val="24"/>
        </w:rPr>
        <w:t>inițiez</w:t>
      </w:r>
      <w:r w:rsidRPr="008E5059">
        <w:rPr>
          <w:szCs w:val="24"/>
        </w:rPr>
        <w:t xml:space="preserve"> proiectul de hotărâre </w:t>
      </w:r>
      <w:r w:rsidR="00AE1BAA" w:rsidRPr="008E5059">
        <w:rPr>
          <w:szCs w:val="24"/>
          <w:lang w:val="en-US"/>
        </w:rPr>
        <w:t>privind aprobarea indicatorilor tehnico-economici pentru obiectivul de investiție</w:t>
      </w:r>
      <w:bookmarkStart w:id="0" w:name="_Hlk49255485"/>
      <w:r w:rsidR="00165C02" w:rsidRPr="008E5059">
        <w:rPr>
          <w:szCs w:val="24"/>
          <w:lang w:val="en-US"/>
        </w:rPr>
        <w:t xml:space="preserve"> </w:t>
      </w:r>
      <w:bookmarkStart w:id="1" w:name="_Hlk109892365"/>
      <w:bookmarkEnd w:id="0"/>
      <w:r w:rsidR="00165C02" w:rsidRPr="008E5059">
        <w:rPr>
          <w:b/>
          <w:bCs/>
          <w:szCs w:val="24"/>
          <w:lang w:val="en-US"/>
        </w:rPr>
        <w:t>,,</w:t>
      </w:r>
      <w:r w:rsidR="008E5059" w:rsidRPr="008E5059">
        <w:rPr>
          <w:b/>
          <w:bCs/>
          <w:szCs w:val="24"/>
          <w:lang w:val="en-US"/>
        </w:rPr>
        <w:t>Pista de biciclete pe coronamentul digului mal drept al râului Someș din dreptul străzii Fântânii spre comuna Odoreu</w:t>
      </w:r>
      <w:r w:rsidR="001A570A" w:rsidRPr="008E5059">
        <w:rPr>
          <w:b/>
          <w:bCs/>
          <w:szCs w:val="24"/>
          <w:lang w:val="en-US"/>
        </w:rPr>
        <w:t>”</w:t>
      </w:r>
      <w:bookmarkEnd w:id="1"/>
      <w:r w:rsidRPr="008E5059">
        <w:rPr>
          <w:b/>
          <w:szCs w:val="24"/>
        </w:rPr>
        <w:t xml:space="preserve">, </w:t>
      </w:r>
      <w:r w:rsidRPr="008E5059">
        <w:rPr>
          <w:bCs/>
          <w:szCs w:val="24"/>
        </w:rPr>
        <w:t>proiect</w:t>
      </w:r>
      <w:r w:rsidRPr="008E5059">
        <w:rPr>
          <w:b/>
          <w:szCs w:val="24"/>
        </w:rPr>
        <w:t xml:space="preserve"> </w:t>
      </w:r>
      <w:r w:rsidRPr="008E5059">
        <w:rPr>
          <w:szCs w:val="24"/>
        </w:rPr>
        <w:t xml:space="preserve"> în </w:t>
      </w:r>
      <w:r w:rsidR="00F5246B" w:rsidRPr="008E5059">
        <w:rPr>
          <w:szCs w:val="24"/>
        </w:rPr>
        <w:t>susținerea</w:t>
      </w:r>
      <w:r w:rsidRPr="008E5059">
        <w:rPr>
          <w:szCs w:val="24"/>
        </w:rPr>
        <w:t xml:space="preserve"> căruia formulez următorul:</w:t>
      </w:r>
    </w:p>
    <w:p w14:paraId="2FEE6D50" w14:textId="77777777" w:rsidR="00DA4443" w:rsidRPr="008E5059" w:rsidRDefault="00DA4443" w:rsidP="00165C02">
      <w:pPr>
        <w:spacing w:after="0" w:line="240" w:lineRule="auto"/>
        <w:ind w:left="720" w:firstLine="720"/>
        <w:rPr>
          <w:b/>
          <w:szCs w:val="24"/>
        </w:rPr>
      </w:pPr>
    </w:p>
    <w:p w14:paraId="4CBC1BB8" w14:textId="77777777" w:rsidR="0052615E" w:rsidRPr="008E5059" w:rsidRDefault="00394E95">
      <w:pPr>
        <w:spacing w:line="240" w:lineRule="auto"/>
        <w:jc w:val="center"/>
        <w:rPr>
          <w:b/>
          <w:szCs w:val="24"/>
        </w:rPr>
      </w:pPr>
      <w:r w:rsidRPr="008E5059">
        <w:rPr>
          <w:b/>
          <w:szCs w:val="24"/>
        </w:rPr>
        <w:t>Referat de aprobare</w:t>
      </w:r>
    </w:p>
    <w:p w14:paraId="67804CB0" w14:textId="77777777" w:rsidR="0052615E" w:rsidRPr="0052576D" w:rsidRDefault="0052615E" w:rsidP="00A30BB9">
      <w:pPr>
        <w:spacing w:after="0"/>
        <w:jc w:val="center"/>
        <w:rPr>
          <w:color w:val="FF0000"/>
          <w:szCs w:val="24"/>
        </w:rPr>
      </w:pPr>
    </w:p>
    <w:p w14:paraId="28497D0F" w14:textId="2A4EAE2B" w:rsidR="00B4384C" w:rsidRPr="00B4384C" w:rsidRDefault="00B4384C" w:rsidP="00B4384C">
      <w:pPr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r w:rsidRPr="00B4384C">
        <w:rPr>
          <w:rFonts w:eastAsia="SimSun"/>
          <w:bCs/>
          <w:iCs/>
          <w:szCs w:val="24"/>
          <w:lang w:eastAsia="zh-CN"/>
        </w:rPr>
        <w:t>Obiectivul general al investiţiei este de a asigura un mijloc de deplasare prietenos cu mediul, nepoluant şi în deplină siguranţă pentru biciclişti pe o lungime de 2810 m, pe coronamentul digului mal  drept al râului Someş</w:t>
      </w:r>
      <w:r w:rsidRPr="00B4384C">
        <w:t xml:space="preserve"> </w:t>
      </w:r>
      <w:r w:rsidRPr="00B4384C">
        <w:rPr>
          <w:rFonts w:eastAsia="SimSun"/>
          <w:bCs/>
          <w:iCs/>
          <w:szCs w:val="24"/>
          <w:lang w:eastAsia="zh-CN"/>
        </w:rPr>
        <w:t>din dreptul străzii Fântânii spre comuna Odoreu.</w:t>
      </w:r>
    </w:p>
    <w:p w14:paraId="69C91AC0" w14:textId="4B84BCB9" w:rsidR="00B4384C" w:rsidRPr="00B4384C" w:rsidRDefault="00B4384C" w:rsidP="00B4384C">
      <w:pPr>
        <w:spacing w:after="0" w:line="240" w:lineRule="auto"/>
        <w:ind w:firstLine="720"/>
        <w:jc w:val="both"/>
        <w:rPr>
          <w:szCs w:val="24"/>
        </w:rPr>
      </w:pPr>
      <w:r w:rsidRPr="00B4384C">
        <w:rPr>
          <w:rFonts w:eastAsia="SimSun"/>
          <w:bCs/>
          <w:iCs/>
          <w:szCs w:val="24"/>
          <w:lang w:eastAsia="zh-CN"/>
        </w:rPr>
        <w:t>Avantajele şi facilităţile rezultate ca urmare a realizării investiţiei sunt</w:t>
      </w:r>
      <w:r>
        <w:rPr>
          <w:rFonts w:eastAsia="SimSun"/>
          <w:bCs/>
          <w:iCs/>
          <w:szCs w:val="24"/>
          <w:lang w:eastAsia="zh-CN"/>
        </w:rPr>
        <w:t xml:space="preserve"> </w:t>
      </w:r>
      <w:r w:rsidRPr="00B4384C">
        <w:rPr>
          <w:rFonts w:eastAsia="SimSun"/>
          <w:bCs/>
          <w:iCs/>
          <w:szCs w:val="24"/>
          <w:lang w:eastAsia="zh-CN"/>
        </w:rPr>
        <w:t xml:space="preserve">facilitarea deplasării bicicliştilor </w:t>
      </w:r>
      <w:r>
        <w:rPr>
          <w:rFonts w:eastAsia="SimSun"/>
          <w:bCs/>
          <w:iCs/>
          <w:szCs w:val="24"/>
          <w:lang w:eastAsia="zh-CN"/>
        </w:rPr>
        <w:t>î</w:t>
      </w:r>
      <w:r w:rsidRPr="00B4384C">
        <w:rPr>
          <w:rFonts w:eastAsia="SimSun"/>
          <w:bCs/>
          <w:iCs/>
          <w:szCs w:val="24"/>
          <w:lang w:eastAsia="zh-CN"/>
        </w:rPr>
        <w:t>n condiţii de siguranţă</w:t>
      </w:r>
      <w:r>
        <w:rPr>
          <w:rFonts w:eastAsia="SimSun"/>
          <w:bCs/>
          <w:iCs/>
          <w:szCs w:val="24"/>
          <w:lang w:eastAsia="zh-CN"/>
        </w:rPr>
        <w:t xml:space="preserve">, </w:t>
      </w:r>
      <w:r w:rsidRPr="00B4384C">
        <w:rPr>
          <w:rFonts w:eastAsia="SimSun"/>
          <w:bCs/>
          <w:iCs/>
          <w:szCs w:val="24"/>
          <w:lang w:eastAsia="zh-CN"/>
        </w:rPr>
        <w:t>ameliorarea calităţii mediului şi diminuarea surselor de poluare prin încurajarea circulaţiei cu mijloace ce nu poluează aerul.</w:t>
      </w:r>
    </w:p>
    <w:p w14:paraId="59AD5FDD" w14:textId="77777777" w:rsidR="00B4384C" w:rsidRPr="0052576D" w:rsidRDefault="00B4384C" w:rsidP="00B4384C">
      <w:pPr>
        <w:spacing w:after="0" w:line="240" w:lineRule="auto"/>
        <w:jc w:val="both"/>
        <w:rPr>
          <w:color w:val="FF0000"/>
          <w:szCs w:val="24"/>
        </w:rPr>
      </w:pPr>
    </w:p>
    <w:p w14:paraId="00948176" w14:textId="25976F47" w:rsidR="00A83EBE" w:rsidRPr="00B4384C" w:rsidRDefault="00A83EBE" w:rsidP="00B4384C">
      <w:pPr>
        <w:spacing w:after="0" w:line="240" w:lineRule="auto"/>
        <w:jc w:val="both"/>
        <w:rPr>
          <w:kern w:val="20"/>
          <w:szCs w:val="24"/>
        </w:rPr>
      </w:pPr>
      <w:r w:rsidRPr="0052576D">
        <w:rPr>
          <w:color w:val="FF0000"/>
          <w:kern w:val="20"/>
          <w:szCs w:val="24"/>
        </w:rPr>
        <w:tab/>
      </w:r>
      <w:bookmarkStart w:id="2" w:name="_Hlk72825544"/>
      <w:r w:rsidR="00F5246B" w:rsidRPr="00B4384C">
        <w:rPr>
          <w:kern w:val="20"/>
          <w:szCs w:val="24"/>
        </w:rPr>
        <w:t>Ținând</w:t>
      </w:r>
      <w:r w:rsidRPr="00B4384C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B4384C">
        <w:rPr>
          <w:kern w:val="20"/>
          <w:szCs w:val="24"/>
        </w:rPr>
        <w:t>investiții</w:t>
      </w:r>
      <w:r w:rsidRPr="00B4384C">
        <w:rPr>
          <w:kern w:val="20"/>
          <w:szCs w:val="24"/>
        </w:rPr>
        <w:t xml:space="preserve"> </w:t>
      </w:r>
      <w:r w:rsidR="00F5246B" w:rsidRPr="00B4384C">
        <w:rPr>
          <w:kern w:val="20"/>
          <w:szCs w:val="24"/>
        </w:rPr>
        <w:t>și</w:t>
      </w:r>
      <w:r w:rsidRPr="00B4384C">
        <w:rPr>
          <w:kern w:val="20"/>
          <w:szCs w:val="24"/>
        </w:rPr>
        <w:t xml:space="preserve"> aprobarea </w:t>
      </w:r>
      <w:r w:rsidR="00F5246B" w:rsidRPr="00B4384C">
        <w:rPr>
          <w:kern w:val="20"/>
          <w:szCs w:val="24"/>
        </w:rPr>
        <w:t>documentațiilor</w:t>
      </w:r>
      <w:r w:rsidRPr="00B4384C">
        <w:rPr>
          <w:kern w:val="20"/>
          <w:szCs w:val="24"/>
        </w:rPr>
        <w:t xml:space="preserve"> tehnico-economice ale obiectivelor de </w:t>
      </w:r>
      <w:r w:rsidR="00F5246B" w:rsidRPr="00B4384C">
        <w:rPr>
          <w:kern w:val="20"/>
          <w:szCs w:val="24"/>
        </w:rPr>
        <w:t>investiții</w:t>
      </w:r>
      <w:r w:rsidRPr="00B4384C">
        <w:rPr>
          <w:kern w:val="20"/>
          <w:szCs w:val="24"/>
        </w:rPr>
        <w:t xml:space="preserve">, </w:t>
      </w:r>
      <w:bookmarkEnd w:id="2"/>
    </w:p>
    <w:p w14:paraId="7174204C" w14:textId="77777777" w:rsidR="00B4384C" w:rsidRDefault="00B4384C" w:rsidP="00B4384C">
      <w:pPr>
        <w:spacing w:after="0" w:line="240" w:lineRule="auto"/>
        <w:ind w:firstLine="720"/>
        <w:jc w:val="both"/>
        <w:rPr>
          <w:kern w:val="20"/>
          <w:szCs w:val="24"/>
        </w:rPr>
      </w:pPr>
    </w:p>
    <w:p w14:paraId="5C373C0B" w14:textId="044F4E1B" w:rsidR="00A83EBE" w:rsidRPr="00B4384C" w:rsidRDefault="00A83EBE" w:rsidP="00B4384C">
      <w:pPr>
        <w:spacing w:after="0" w:line="240" w:lineRule="auto"/>
        <w:ind w:firstLine="720"/>
        <w:jc w:val="both"/>
        <w:rPr>
          <w:szCs w:val="24"/>
        </w:rPr>
      </w:pPr>
      <w:r w:rsidRPr="00B4384C">
        <w:rPr>
          <w:kern w:val="20"/>
          <w:szCs w:val="24"/>
        </w:rPr>
        <w:t xml:space="preserve"> </w:t>
      </w:r>
      <w:r w:rsidR="00412105" w:rsidRPr="00B4384C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14:paraId="3E95F631" w14:textId="77777777" w:rsidR="00B4384C" w:rsidRDefault="00B4384C" w:rsidP="00B4384C">
      <w:pPr>
        <w:spacing w:after="0" w:line="240" w:lineRule="auto"/>
        <w:ind w:firstLine="720"/>
        <w:jc w:val="both"/>
        <w:rPr>
          <w:kern w:val="20"/>
          <w:szCs w:val="24"/>
        </w:rPr>
      </w:pPr>
    </w:p>
    <w:p w14:paraId="4E076A55" w14:textId="4EB43B2F" w:rsidR="00A83EBE" w:rsidRPr="00B4384C" w:rsidRDefault="00A83EBE" w:rsidP="00B4384C">
      <w:pPr>
        <w:spacing w:after="0" w:line="240" w:lineRule="auto"/>
        <w:ind w:firstLine="720"/>
        <w:jc w:val="both"/>
        <w:rPr>
          <w:kern w:val="20"/>
          <w:szCs w:val="24"/>
        </w:rPr>
      </w:pPr>
      <w:r w:rsidRPr="00B4384C">
        <w:rPr>
          <w:kern w:val="20"/>
          <w:szCs w:val="24"/>
        </w:rPr>
        <w:t xml:space="preserve">Propun spre dezbatere </w:t>
      </w:r>
      <w:r w:rsidR="00F5246B" w:rsidRPr="00B4384C">
        <w:rPr>
          <w:kern w:val="20"/>
          <w:szCs w:val="24"/>
        </w:rPr>
        <w:t>și</w:t>
      </w:r>
      <w:r w:rsidRPr="00B4384C">
        <w:rPr>
          <w:kern w:val="20"/>
          <w:szCs w:val="24"/>
        </w:rPr>
        <w:t xml:space="preserve"> aprobare Consiliului Local al municipiului Satu Mare Proiectul de hotărâre privind </w:t>
      </w:r>
      <w:r w:rsidRPr="00B4384C">
        <w:rPr>
          <w:bCs/>
          <w:szCs w:val="24"/>
        </w:rPr>
        <w:t>aprobarea</w:t>
      </w:r>
      <w:r w:rsidR="009F3179" w:rsidRPr="00B4384C">
        <w:rPr>
          <w:szCs w:val="24"/>
          <w:lang w:val="en-US"/>
        </w:rPr>
        <w:t xml:space="preserve"> </w:t>
      </w:r>
      <w:r w:rsidRPr="00B4384C">
        <w:rPr>
          <w:bCs/>
          <w:szCs w:val="24"/>
        </w:rPr>
        <w:t xml:space="preserve">indicatorilor tehnico-economici la obiectivul de </w:t>
      </w:r>
      <w:r w:rsidR="00F5246B" w:rsidRPr="00B4384C">
        <w:rPr>
          <w:bCs/>
          <w:szCs w:val="24"/>
        </w:rPr>
        <w:t>investiție</w:t>
      </w:r>
      <w:r w:rsidR="00165C02" w:rsidRPr="00B4384C">
        <w:rPr>
          <w:rFonts w:ascii="Montserrat" w:hAnsi="Montserrat" w:cs="Arial"/>
          <w:b/>
        </w:rPr>
        <w:t xml:space="preserve"> </w:t>
      </w:r>
      <w:r w:rsidR="00DA4443" w:rsidRPr="00B4384C">
        <w:rPr>
          <w:b/>
          <w:bCs/>
          <w:szCs w:val="24"/>
          <w:lang w:val="en-US"/>
        </w:rPr>
        <w:t>,,</w:t>
      </w:r>
      <w:r w:rsidR="00B4384C" w:rsidRPr="00B4384C">
        <w:rPr>
          <w:b/>
          <w:bCs/>
          <w:szCs w:val="24"/>
          <w:lang w:val="en-US"/>
        </w:rPr>
        <w:t>Pista de biciclete pe coronamentul digului mal drept al râului Someș din dreptul străzii Fântânii spre comuna Odoreu</w:t>
      </w:r>
      <w:r w:rsidR="00DA4443" w:rsidRPr="00B4384C">
        <w:rPr>
          <w:b/>
          <w:bCs/>
          <w:szCs w:val="24"/>
          <w:lang w:val="en-US"/>
        </w:rPr>
        <w:t>”</w:t>
      </w:r>
      <w:r w:rsidRPr="00B4384C">
        <w:rPr>
          <w:kern w:val="20"/>
          <w:szCs w:val="24"/>
        </w:rPr>
        <w:t>, în forma prezentată de executiv.</w:t>
      </w:r>
    </w:p>
    <w:p w14:paraId="0D87193F" w14:textId="1A129BB5" w:rsidR="00065D10" w:rsidRDefault="00065D10" w:rsidP="001D7025">
      <w:pPr>
        <w:spacing w:after="0"/>
        <w:jc w:val="both"/>
        <w:rPr>
          <w:szCs w:val="24"/>
        </w:rPr>
      </w:pPr>
    </w:p>
    <w:p w14:paraId="56EC236D" w14:textId="3C180109" w:rsidR="00B4384C" w:rsidRDefault="00B4384C" w:rsidP="001D7025">
      <w:pPr>
        <w:spacing w:after="0"/>
        <w:jc w:val="both"/>
        <w:rPr>
          <w:szCs w:val="24"/>
        </w:rPr>
      </w:pPr>
    </w:p>
    <w:p w14:paraId="7FEC9A72" w14:textId="77777777" w:rsidR="00B4384C" w:rsidRPr="00B4384C" w:rsidRDefault="00B4384C" w:rsidP="001D7025">
      <w:pPr>
        <w:spacing w:after="0"/>
        <w:jc w:val="both"/>
        <w:rPr>
          <w:szCs w:val="24"/>
        </w:rPr>
      </w:pPr>
    </w:p>
    <w:p w14:paraId="12E03B9D" w14:textId="77777777" w:rsidR="0052615E" w:rsidRPr="00B4384C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  <w:r w:rsidRPr="00B4384C">
        <w:rPr>
          <w:b/>
          <w:bCs/>
          <w:szCs w:val="24"/>
        </w:rPr>
        <w:t>INIŢIATOR</w:t>
      </w:r>
      <w:r w:rsidR="00721CE8" w:rsidRPr="00B4384C">
        <w:rPr>
          <w:b/>
          <w:bCs/>
          <w:szCs w:val="24"/>
        </w:rPr>
        <w:t xml:space="preserve"> PROIECT</w:t>
      </w:r>
    </w:p>
    <w:p w14:paraId="3F5BB294" w14:textId="77777777" w:rsidR="0052615E" w:rsidRPr="00B4384C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4384C">
        <w:rPr>
          <w:b/>
          <w:bCs/>
          <w:szCs w:val="24"/>
        </w:rPr>
        <w:t>PRIMAR</w:t>
      </w:r>
    </w:p>
    <w:bookmarkEnd w:id="3"/>
    <w:p w14:paraId="3BDEA89D" w14:textId="77777777" w:rsidR="005902DC" w:rsidRPr="00B4384C" w:rsidRDefault="00F71968" w:rsidP="008C5BE2">
      <w:pPr>
        <w:jc w:val="center"/>
        <w:rPr>
          <w:szCs w:val="24"/>
        </w:rPr>
      </w:pPr>
      <w:r w:rsidRPr="00B4384C">
        <w:rPr>
          <w:szCs w:val="24"/>
        </w:rPr>
        <w:t>Kereskényi Gábor</w:t>
      </w:r>
    </w:p>
    <w:p w14:paraId="67F7687F" w14:textId="77777777" w:rsidR="005902DC" w:rsidRPr="0052576D" w:rsidRDefault="005902DC" w:rsidP="005902DC">
      <w:pPr>
        <w:rPr>
          <w:color w:val="FF0000"/>
          <w:szCs w:val="24"/>
        </w:rPr>
      </w:pPr>
    </w:p>
    <w:p w14:paraId="1970CBB2" w14:textId="77777777" w:rsidR="005902DC" w:rsidRPr="0052576D" w:rsidRDefault="005902DC" w:rsidP="005902DC">
      <w:pPr>
        <w:rPr>
          <w:color w:val="FF0000"/>
          <w:szCs w:val="24"/>
        </w:rPr>
      </w:pPr>
    </w:p>
    <w:p w14:paraId="1743334C" w14:textId="784A00D2" w:rsidR="0052615E" w:rsidRPr="0052576D" w:rsidRDefault="00322A96" w:rsidP="00322A96">
      <w:pPr>
        <w:tabs>
          <w:tab w:val="left" w:pos="1440"/>
        </w:tabs>
        <w:rPr>
          <w:color w:val="FF0000"/>
          <w:szCs w:val="24"/>
        </w:rPr>
      </w:pPr>
      <w:r w:rsidRPr="0052576D">
        <w:rPr>
          <w:color w:val="FF0000"/>
          <w:szCs w:val="24"/>
        </w:rPr>
        <w:tab/>
      </w:r>
    </w:p>
    <w:sectPr w:rsidR="0052615E" w:rsidRPr="0052576D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8CC9" w14:textId="77777777" w:rsidR="00224FF7" w:rsidRDefault="00224FF7" w:rsidP="00153B97">
      <w:pPr>
        <w:spacing w:after="0" w:line="240" w:lineRule="auto"/>
      </w:pPr>
      <w:r>
        <w:separator/>
      </w:r>
    </w:p>
  </w:endnote>
  <w:endnote w:type="continuationSeparator" w:id="0">
    <w:p w14:paraId="561B4B02" w14:textId="77777777" w:rsidR="00224FF7" w:rsidRDefault="00224FF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0"/>
            <w:szCs w:val="10"/>
          </w:rPr>
        </w:sdtEndPr>
        <w:sdtContent>
          <w:p w14:paraId="1DE585D1" w14:textId="77777777" w:rsidR="00543F22" w:rsidRPr="00B4384C" w:rsidRDefault="00543F22">
            <w:pPr>
              <w:pStyle w:val="Footer"/>
              <w:jc w:val="center"/>
              <w:rPr>
                <w:sz w:val="10"/>
                <w:szCs w:val="10"/>
              </w:rPr>
            </w:pPr>
            <w:r w:rsidRPr="00B4384C">
              <w:rPr>
                <w:sz w:val="10"/>
                <w:szCs w:val="10"/>
              </w:rPr>
              <w:t xml:space="preserve">Page </w:t>
            </w:r>
            <w:r w:rsidR="00100901" w:rsidRPr="00B4384C">
              <w:rPr>
                <w:sz w:val="10"/>
                <w:szCs w:val="10"/>
              </w:rPr>
              <w:fldChar w:fldCharType="begin"/>
            </w:r>
            <w:r w:rsidRPr="00B4384C">
              <w:rPr>
                <w:sz w:val="10"/>
                <w:szCs w:val="10"/>
              </w:rPr>
              <w:instrText xml:space="preserve"> PAGE </w:instrText>
            </w:r>
            <w:r w:rsidR="00100901" w:rsidRPr="00B4384C">
              <w:rPr>
                <w:sz w:val="10"/>
                <w:szCs w:val="10"/>
              </w:rPr>
              <w:fldChar w:fldCharType="separate"/>
            </w:r>
            <w:r w:rsidR="00772C53" w:rsidRPr="00B4384C">
              <w:rPr>
                <w:noProof/>
                <w:sz w:val="10"/>
                <w:szCs w:val="10"/>
              </w:rPr>
              <w:t>1</w:t>
            </w:r>
            <w:r w:rsidR="00100901" w:rsidRPr="00B4384C">
              <w:rPr>
                <w:sz w:val="10"/>
                <w:szCs w:val="10"/>
              </w:rPr>
              <w:fldChar w:fldCharType="end"/>
            </w:r>
            <w:r w:rsidRPr="00B4384C">
              <w:rPr>
                <w:sz w:val="10"/>
                <w:szCs w:val="10"/>
              </w:rPr>
              <w:t xml:space="preserve"> of </w:t>
            </w:r>
            <w:r w:rsidR="00100901" w:rsidRPr="00B4384C">
              <w:rPr>
                <w:sz w:val="10"/>
                <w:szCs w:val="10"/>
              </w:rPr>
              <w:fldChar w:fldCharType="begin"/>
            </w:r>
            <w:r w:rsidRPr="00B4384C">
              <w:rPr>
                <w:sz w:val="10"/>
                <w:szCs w:val="10"/>
              </w:rPr>
              <w:instrText xml:space="preserve"> NUMPAGES  </w:instrText>
            </w:r>
            <w:r w:rsidR="00100901" w:rsidRPr="00B4384C">
              <w:rPr>
                <w:sz w:val="10"/>
                <w:szCs w:val="10"/>
              </w:rPr>
              <w:fldChar w:fldCharType="separate"/>
            </w:r>
            <w:r w:rsidR="00772C53" w:rsidRPr="00B4384C">
              <w:rPr>
                <w:noProof/>
                <w:sz w:val="10"/>
                <w:szCs w:val="10"/>
              </w:rPr>
              <w:t>1</w:t>
            </w:r>
            <w:r w:rsidR="00100901" w:rsidRPr="00B4384C">
              <w:rPr>
                <w:sz w:val="10"/>
                <w:szCs w:val="10"/>
              </w:rPr>
              <w:fldChar w:fldCharType="end"/>
            </w:r>
          </w:p>
        </w:sdtContent>
      </w:sdt>
    </w:sdtContent>
  </w:sdt>
  <w:p w14:paraId="094B529D" w14:textId="2CB51E0A" w:rsidR="00153B97" w:rsidRPr="00B4384C" w:rsidRDefault="00B4384C" w:rsidP="00883D99">
    <w:pPr>
      <w:pStyle w:val="Footer"/>
      <w:rPr>
        <w:sz w:val="10"/>
        <w:szCs w:val="10"/>
      </w:rPr>
    </w:pPr>
    <w:r w:rsidRPr="00B4384C">
      <w:rPr>
        <w:sz w:val="10"/>
        <w:szCs w:val="10"/>
      </w:rPr>
      <w:t xml:space="preserve"> Munich Sorin</w:t>
    </w:r>
    <w:r w:rsidR="00F71968" w:rsidRPr="00B4384C">
      <w:rPr>
        <w:sz w:val="10"/>
        <w:szCs w:val="10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9B81" w14:textId="77777777" w:rsidR="00224FF7" w:rsidRDefault="00224FF7" w:rsidP="00153B97">
      <w:pPr>
        <w:spacing w:after="0" w:line="240" w:lineRule="auto"/>
      </w:pPr>
      <w:r>
        <w:separator/>
      </w:r>
    </w:p>
  </w:footnote>
  <w:footnote w:type="continuationSeparator" w:id="0">
    <w:p w14:paraId="1D091B71" w14:textId="77777777" w:rsidR="00224FF7" w:rsidRDefault="00224FF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D5207"/>
    <w:multiLevelType w:val="hybridMultilevel"/>
    <w:tmpl w:val="5CF6A23E"/>
    <w:lvl w:ilvl="0" w:tplc="5CCA07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2482">
    <w:abstractNumId w:val="1"/>
  </w:num>
  <w:num w:numId="2" w16cid:durableId="20404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81CAA"/>
    <w:rsid w:val="000869DA"/>
    <w:rsid w:val="00090E8D"/>
    <w:rsid w:val="000A1BF1"/>
    <w:rsid w:val="000B3FBC"/>
    <w:rsid w:val="000B4B21"/>
    <w:rsid w:val="000D4634"/>
    <w:rsid w:val="000E15A0"/>
    <w:rsid w:val="000E240A"/>
    <w:rsid w:val="00100901"/>
    <w:rsid w:val="00116F88"/>
    <w:rsid w:val="00130631"/>
    <w:rsid w:val="00131A1A"/>
    <w:rsid w:val="00143CC1"/>
    <w:rsid w:val="00153B97"/>
    <w:rsid w:val="00161D9B"/>
    <w:rsid w:val="00162B0C"/>
    <w:rsid w:val="00165C02"/>
    <w:rsid w:val="00167661"/>
    <w:rsid w:val="001A570A"/>
    <w:rsid w:val="001C4734"/>
    <w:rsid w:val="001D7025"/>
    <w:rsid w:val="00224FF7"/>
    <w:rsid w:val="002352BA"/>
    <w:rsid w:val="0023782E"/>
    <w:rsid w:val="00240E6C"/>
    <w:rsid w:val="002447EC"/>
    <w:rsid w:val="00252E57"/>
    <w:rsid w:val="00260BDD"/>
    <w:rsid w:val="00264BBA"/>
    <w:rsid w:val="00290F50"/>
    <w:rsid w:val="00296C29"/>
    <w:rsid w:val="002A0532"/>
    <w:rsid w:val="002A4DB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433B"/>
    <w:rsid w:val="003C4BA0"/>
    <w:rsid w:val="003C6099"/>
    <w:rsid w:val="003C7AB5"/>
    <w:rsid w:val="003D4735"/>
    <w:rsid w:val="003E1331"/>
    <w:rsid w:val="003E4D92"/>
    <w:rsid w:val="003F2071"/>
    <w:rsid w:val="00412105"/>
    <w:rsid w:val="004127A8"/>
    <w:rsid w:val="00431FC6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576D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4CC7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7593"/>
    <w:rsid w:val="00755630"/>
    <w:rsid w:val="00756143"/>
    <w:rsid w:val="00757DEB"/>
    <w:rsid w:val="00772C53"/>
    <w:rsid w:val="00783630"/>
    <w:rsid w:val="00786435"/>
    <w:rsid w:val="00797897"/>
    <w:rsid w:val="007B281E"/>
    <w:rsid w:val="007B66CB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37D8"/>
    <w:rsid w:val="008A5CF6"/>
    <w:rsid w:val="008B0A9C"/>
    <w:rsid w:val="008B5C96"/>
    <w:rsid w:val="008B7A44"/>
    <w:rsid w:val="008C0A3E"/>
    <w:rsid w:val="008C5BE2"/>
    <w:rsid w:val="008D0523"/>
    <w:rsid w:val="008D6B00"/>
    <w:rsid w:val="008E5059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48CD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16C67"/>
    <w:rsid w:val="00B33A04"/>
    <w:rsid w:val="00B4384C"/>
    <w:rsid w:val="00B46D07"/>
    <w:rsid w:val="00B502B8"/>
    <w:rsid w:val="00B82D25"/>
    <w:rsid w:val="00BB2C5E"/>
    <w:rsid w:val="00BC4799"/>
    <w:rsid w:val="00BD3923"/>
    <w:rsid w:val="00BE2B2F"/>
    <w:rsid w:val="00BF047F"/>
    <w:rsid w:val="00C007A4"/>
    <w:rsid w:val="00C32C7E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A4443"/>
    <w:rsid w:val="00DD1ADE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3776"/>
    <w:rsid w:val="00F16963"/>
    <w:rsid w:val="00F33454"/>
    <w:rsid w:val="00F338C8"/>
    <w:rsid w:val="00F401BD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5AD6F-CCAB-4391-BC21-157D3E3A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Sorin Munich</cp:lastModifiedBy>
  <cp:revision>13</cp:revision>
  <cp:lastPrinted>2022-01-19T09:04:00Z</cp:lastPrinted>
  <dcterms:created xsi:type="dcterms:W3CDTF">2022-07-28T06:15:00Z</dcterms:created>
  <dcterms:modified xsi:type="dcterms:W3CDTF">2022-12-09T11:49:00Z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