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3772BF90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11BB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911BB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911BB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11BB0" w:rsidRPr="00911BB0">
        <w:rPr>
          <w:rFonts w:ascii="Times New Roman" w:hAnsi="Times New Roman" w:cs="Times New Roman"/>
          <w:sz w:val="24"/>
          <w:szCs w:val="24"/>
          <w:lang w:val="ro-RO"/>
        </w:rPr>
        <w:t>59280/21.10.2022</w:t>
      </w:r>
      <w:r w:rsidR="00DC1C34" w:rsidRPr="00911BB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2CBFDD7F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Mare </w:t>
      </w:r>
      <w:r w:rsidRPr="00DC1C34">
        <w:rPr>
          <w:sz w:val="28"/>
          <w:szCs w:val="28"/>
          <w:lang w:val="ro-RO"/>
        </w:rPr>
        <w:t>nr.</w:t>
      </w:r>
      <w:r w:rsidR="00DC1C34" w:rsidRPr="00DC1C34">
        <w:rPr>
          <w:sz w:val="28"/>
          <w:szCs w:val="28"/>
          <w:lang w:val="ro-RO"/>
        </w:rPr>
        <w:t>3</w:t>
      </w:r>
      <w:r w:rsidR="00DC1C34">
        <w:rPr>
          <w:sz w:val="28"/>
          <w:szCs w:val="28"/>
          <w:lang w:val="ro-RO"/>
        </w:rPr>
        <w:t>2</w:t>
      </w:r>
      <w:r w:rsidR="0085476B">
        <w:rPr>
          <w:sz w:val="28"/>
          <w:szCs w:val="28"/>
          <w:lang w:val="ro-RO"/>
        </w:rPr>
        <w:t>8</w:t>
      </w:r>
      <w:r w:rsidR="00DC1C34">
        <w:rPr>
          <w:sz w:val="28"/>
          <w:szCs w:val="28"/>
          <w:lang w:val="ro-RO"/>
        </w:rPr>
        <w:t xml:space="preserve">/15.09.2022 </w:t>
      </w:r>
      <w:r>
        <w:rPr>
          <w:sz w:val="28"/>
          <w:szCs w:val="28"/>
          <w:lang w:val="ro-RO"/>
        </w:rPr>
        <w:t>privind aprobarea depunerii proiectului  „</w:t>
      </w:r>
      <w:r w:rsidRPr="00822BC9">
        <w:rPr>
          <w:sz w:val="28"/>
          <w:szCs w:val="28"/>
          <w:lang w:val="ro-RO"/>
        </w:rPr>
        <w:t xml:space="preserve">Reabilitarea termică a blocului de </w:t>
      </w:r>
      <w:proofErr w:type="spellStart"/>
      <w:r w:rsidRPr="00822BC9">
        <w:rPr>
          <w:sz w:val="28"/>
          <w:szCs w:val="28"/>
          <w:lang w:val="ro-RO"/>
        </w:rPr>
        <w:t>locuinţe</w:t>
      </w:r>
      <w:proofErr w:type="spellEnd"/>
      <w:r w:rsidRPr="00822BC9">
        <w:rPr>
          <w:sz w:val="28"/>
          <w:szCs w:val="28"/>
          <w:lang w:val="ro-RO"/>
        </w:rPr>
        <w:t xml:space="preserve"> situat pe </w:t>
      </w:r>
      <w:proofErr w:type="spellStart"/>
      <w:r w:rsidR="0085476B" w:rsidRPr="0085476B">
        <w:rPr>
          <w:bCs/>
          <w:sz w:val="28"/>
          <w:szCs w:val="28"/>
          <w:lang w:val="ro-RO"/>
        </w:rPr>
        <w:t>Bdul</w:t>
      </w:r>
      <w:proofErr w:type="spellEnd"/>
      <w:r w:rsidR="0085476B" w:rsidRPr="0085476B">
        <w:rPr>
          <w:bCs/>
          <w:sz w:val="28"/>
          <w:szCs w:val="28"/>
          <w:lang w:val="ro-RO"/>
        </w:rPr>
        <w:t xml:space="preserve"> </w:t>
      </w:r>
      <w:proofErr w:type="spellStart"/>
      <w:r w:rsidR="0085476B" w:rsidRPr="0085476B">
        <w:rPr>
          <w:bCs/>
          <w:sz w:val="28"/>
          <w:szCs w:val="28"/>
          <w:lang w:val="ro-RO"/>
        </w:rPr>
        <w:t>Cloşca</w:t>
      </w:r>
      <w:proofErr w:type="spellEnd"/>
      <w:r w:rsidR="0085476B" w:rsidRPr="0085476B">
        <w:rPr>
          <w:bCs/>
          <w:sz w:val="28"/>
          <w:szCs w:val="28"/>
          <w:lang w:val="ro-RO"/>
        </w:rPr>
        <w:t xml:space="preserve"> nr. 1, bl. T17</w:t>
      </w:r>
      <w:r w:rsidRPr="00DC1C34">
        <w:rPr>
          <w:sz w:val="28"/>
          <w:szCs w:val="28"/>
          <w:lang w:val="ro-RO"/>
        </w:rPr>
        <w:t>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5CBE2D35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</w:t>
      </w:r>
      <w:r w:rsidR="00DC1C34" w:rsidRPr="00DC1C34">
        <w:rPr>
          <w:sz w:val="28"/>
          <w:szCs w:val="28"/>
          <w:lang w:val="ro-RO"/>
        </w:rPr>
        <w:t xml:space="preserve"> </w:t>
      </w:r>
      <w:proofErr w:type="spellStart"/>
      <w:r w:rsidR="0085476B" w:rsidRPr="0085476B">
        <w:rPr>
          <w:bCs/>
          <w:sz w:val="28"/>
          <w:szCs w:val="28"/>
          <w:lang w:val="ro-RO"/>
        </w:rPr>
        <w:t>Bdul</w:t>
      </w:r>
      <w:proofErr w:type="spellEnd"/>
      <w:r w:rsidR="0085476B" w:rsidRPr="0085476B">
        <w:rPr>
          <w:bCs/>
          <w:sz w:val="28"/>
          <w:szCs w:val="28"/>
          <w:lang w:val="ro-RO"/>
        </w:rPr>
        <w:t xml:space="preserve"> </w:t>
      </w:r>
      <w:proofErr w:type="spellStart"/>
      <w:r w:rsidR="0085476B" w:rsidRPr="0085476B">
        <w:rPr>
          <w:bCs/>
          <w:sz w:val="28"/>
          <w:szCs w:val="28"/>
          <w:lang w:val="ro-RO"/>
        </w:rPr>
        <w:t>Cloşca</w:t>
      </w:r>
      <w:proofErr w:type="spellEnd"/>
      <w:r w:rsidR="0085476B" w:rsidRPr="0085476B">
        <w:rPr>
          <w:bCs/>
          <w:sz w:val="28"/>
          <w:szCs w:val="28"/>
          <w:lang w:val="ro-RO"/>
        </w:rPr>
        <w:t xml:space="preserve"> nr. 1, bl. T17</w:t>
      </w:r>
      <w:r w:rsidRPr="0085476B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Planului </w:t>
      </w:r>
      <w:proofErr w:type="spellStart"/>
      <w:r w:rsidRPr="004C6F24">
        <w:rPr>
          <w:sz w:val="28"/>
          <w:szCs w:val="28"/>
          <w:lang w:val="ro-RO"/>
        </w:rPr>
        <w:t>Naţional</w:t>
      </w:r>
      <w:proofErr w:type="spellEnd"/>
      <w:r w:rsidRPr="004C6F24">
        <w:rPr>
          <w:sz w:val="28"/>
          <w:szCs w:val="28"/>
          <w:lang w:val="ro-RO"/>
        </w:rPr>
        <w:t xml:space="preserve"> de Redresare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4C6F24">
        <w:rPr>
          <w:sz w:val="28"/>
          <w:szCs w:val="28"/>
          <w:lang w:val="ro-RO"/>
        </w:rPr>
        <w:t>eficienţă</w:t>
      </w:r>
      <w:proofErr w:type="spellEnd"/>
      <w:r w:rsidRPr="004C6F24">
        <w:rPr>
          <w:sz w:val="28"/>
          <w:szCs w:val="28"/>
          <w:lang w:val="ro-RO"/>
        </w:rPr>
        <w:t xml:space="preserve"> energetică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în clădiri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multifamiliale, </w:t>
      </w:r>
      <w:proofErr w:type="spellStart"/>
      <w:r w:rsidRPr="004C6F24">
        <w:rPr>
          <w:sz w:val="28"/>
          <w:szCs w:val="28"/>
          <w:lang w:val="ro-RO"/>
        </w:rPr>
        <w:t>Operaţiunea</w:t>
      </w:r>
      <w:proofErr w:type="spellEnd"/>
      <w:r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multifamiliale.</w:t>
      </w:r>
    </w:p>
    <w:bookmarkEnd w:id="0"/>
    <w:p w14:paraId="1B463DDE" w14:textId="5B39AF15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</w:t>
      </w:r>
      <w:r w:rsidRPr="00DC1C34">
        <w:rPr>
          <w:bCs/>
          <w:sz w:val="28"/>
          <w:szCs w:val="28"/>
          <w:lang w:val="ro-RO"/>
        </w:rPr>
        <w:t xml:space="preserve">r. </w:t>
      </w:r>
      <w:r w:rsidR="00DC1C34">
        <w:rPr>
          <w:bCs/>
          <w:sz w:val="28"/>
          <w:szCs w:val="28"/>
          <w:lang w:val="ro-RO"/>
        </w:rPr>
        <w:t>32</w:t>
      </w:r>
      <w:r w:rsidR="0085476B">
        <w:rPr>
          <w:bCs/>
          <w:sz w:val="28"/>
          <w:szCs w:val="28"/>
          <w:lang w:val="ro-RO"/>
        </w:rPr>
        <w:t>8</w:t>
      </w:r>
      <w:r w:rsidR="00DC1C34">
        <w:rPr>
          <w:bCs/>
          <w:sz w:val="28"/>
          <w:szCs w:val="28"/>
          <w:lang w:val="ro-RO"/>
        </w:rPr>
        <w:t>/15.09.2022</w:t>
      </w:r>
      <w:r>
        <w:rPr>
          <w:bCs/>
          <w:sz w:val="28"/>
          <w:szCs w:val="28"/>
          <w:lang w:val="ro-RO"/>
        </w:rPr>
        <w:t xml:space="preserve"> 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>
        <w:rPr>
          <w:bCs/>
          <w:sz w:val="28"/>
          <w:szCs w:val="28"/>
          <w:lang w:val="ro-RO"/>
        </w:rPr>
        <w:t>aprobaţi</w:t>
      </w:r>
      <w:proofErr w:type="spellEnd"/>
      <w:r>
        <w:rPr>
          <w:bCs/>
          <w:sz w:val="28"/>
          <w:szCs w:val="28"/>
          <w:lang w:val="ro-RO"/>
        </w:rPr>
        <w:t xml:space="preserve"> a fost </w:t>
      </w:r>
      <w:r w:rsidRPr="00DC1C34">
        <w:rPr>
          <w:bCs/>
          <w:sz w:val="28"/>
          <w:szCs w:val="28"/>
          <w:lang w:val="ro-RO"/>
        </w:rPr>
        <w:t xml:space="preserve">de </w:t>
      </w:r>
      <w:r w:rsidR="0085476B" w:rsidRPr="0085476B">
        <w:rPr>
          <w:sz w:val="28"/>
          <w:szCs w:val="28"/>
          <w:lang w:val="ro-RO"/>
        </w:rPr>
        <w:t>8.508.896,7954</w:t>
      </w:r>
      <w:r w:rsidR="00DC1C34">
        <w:rPr>
          <w:sz w:val="28"/>
          <w:szCs w:val="28"/>
          <w:lang w:val="ro-RO"/>
        </w:rPr>
        <w:t xml:space="preserve"> lei</w:t>
      </w:r>
      <w:r w:rsidRPr="00DC1C34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6EB48565" w:rsidR="00BA2EE3" w:rsidRPr="00DC1C34" w:rsidRDefault="00BA2EE3" w:rsidP="00DC1C34">
      <w:pPr>
        <w:spacing w:after="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DC1C34">
        <w:rPr>
          <w:sz w:val="28"/>
          <w:szCs w:val="28"/>
          <w:lang w:val="ro-RO"/>
        </w:rPr>
        <w:t>„</w:t>
      </w:r>
      <w:r w:rsidR="00DC1C34" w:rsidRPr="00822BC9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DC1C34" w:rsidRPr="00822BC9">
        <w:rPr>
          <w:sz w:val="28"/>
          <w:szCs w:val="28"/>
          <w:lang w:val="ro-RO"/>
        </w:rPr>
        <w:t>locuinţe</w:t>
      </w:r>
      <w:proofErr w:type="spellEnd"/>
      <w:r w:rsidR="00DC1C34" w:rsidRPr="00822BC9">
        <w:rPr>
          <w:sz w:val="28"/>
          <w:szCs w:val="28"/>
          <w:lang w:val="ro-RO"/>
        </w:rPr>
        <w:t xml:space="preserve"> situat pe</w:t>
      </w:r>
      <w:r w:rsidR="00DC1C34" w:rsidRPr="0085476B">
        <w:rPr>
          <w:sz w:val="28"/>
          <w:szCs w:val="28"/>
          <w:lang w:val="ro-RO"/>
        </w:rPr>
        <w:t xml:space="preserve"> </w:t>
      </w:r>
      <w:proofErr w:type="spellStart"/>
      <w:r w:rsidR="0085476B" w:rsidRPr="0085476B">
        <w:rPr>
          <w:bCs/>
          <w:sz w:val="28"/>
          <w:szCs w:val="28"/>
          <w:lang w:val="ro-RO"/>
        </w:rPr>
        <w:t>Bdul</w:t>
      </w:r>
      <w:proofErr w:type="spellEnd"/>
      <w:r w:rsidR="0085476B" w:rsidRPr="0085476B">
        <w:rPr>
          <w:bCs/>
          <w:sz w:val="28"/>
          <w:szCs w:val="28"/>
          <w:lang w:val="ro-RO"/>
        </w:rPr>
        <w:t xml:space="preserve"> </w:t>
      </w:r>
      <w:proofErr w:type="spellStart"/>
      <w:r w:rsidR="0085476B" w:rsidRPr="0085476B">
        <w:rPr>
          <w:bCs/>
          <w:sz w:val="28"/>
          <w:szCs w:val="28"/>
          <w:lang w:val="ro-RO"/>
        </w:rPr>
        <w:t>Cloşca</w:t>
      </w:r>
      <w:proofErr w:type="spellEnd"/>
      <w:r w:rsidR="0085476B" w:rsidRPr="0085476B">
        <w:rPr>
          <w:bCs/>
          <w:sz w:val="28"/>
          <w:szCs w:val="28"/>
          <w:lang w:val="ro-RO"/>
        </w:rPr>
        <w:t xml:space="preserve"> nr. 1, bl. T17</w:t>
      </w:r>
      <w:r w:rsidR="00DC1C34" w:rsidRPr="00DC1C3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programul a alocat un număr de </w:t>
      </w:r>
      <w:r w:rsidR="0085476B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astfel valoarea maximă eligibil</w:t>
      </w:r>
      <w:r w:rsidR="00DC1C34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</w:t>
      </w:r>
      <w:r w:rsidRPr="00DC1C34">
        <w:rPr>
          <w:bCs/>
          <w:sz w:val="28"/>
          <w:szCs w:val="28"/>
          <w:lang w:val="ro-RO"/>
        </w:rPr>
        <w:t xml:space="preserve">r. </w:t>
      </w:r>
      <w:r w:rsidR="00DC1C34">
        <w:rPr>
          <w:bCs/>
          <w:sz w:val="28"/>
          <w:szCs w:val="28"/>
          <w:lang w:val="ro-RO"/>
        </w:rPr>
        <w:t>32</w:t>
      </w:r>
      <w:r w:rsidR="0085476B">
        <w:rPr>
          <w:bCs/>
          <w:sz w:val="28"/>
          <w:szCs w:val="28"/>
          <w:lang w:val="ro-RO"/>
        </w:rPr>
        <w:t>8</w:t>
      </w:r>
      <w:r w:rsidR="00DC1C34">
        <w:rPr>
          <w:bCs/>
          <w:sz w:val="28"/>
          <w:szCs w:val="28"/>
          <w:lang w:val="ro-RO"/>
        </w:rPr>
        <w:t>/15.09.2022</w:t>
      </w:r>
      <w:r>
        <w:rPr>
          <w:bCs/>
          <w:sz w:val="28"/>
          <w:szCs w:val="28"/>
          <w:lang w:val="ro-RO"/>
        </w:rPr>
        <w:t xml:space="preserve">. </w:t>
      </w:r>
    </w:p>
    <w:p w14:paraId="4E13514D" w14:textId="67113C3F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celor </w:t>
      </w:r>
      <w:r w:rsidR="0085476B">
        <w:rPr>
          <w:bCs/>
          <w:sz w:val="28"/>
          <w:szCs w:val="28"/>
          <w:lang w:val="ro-RO"/>
        </w:rPr>
        <w:t>3</w:t>
      </w:r>
      <w:r w:rsidR="00DC1C34"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 este de </w:t>
      </w:r>
      <w:r w:rsidR="0085476B" w:rsidRPr="0085476B">
        <w:rPr>
          <w:sz w:val="28"/>
          <w:szCs w:val="28"/>
          <w:lang w:val="ro-RO"/>
        </w:rPr>
        <w:t>369.202,50</w:t>
      </w:r>
      <w:r w:rsidR="00DC1C34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 xml:space="preserve">. </w:t>
      </w:r>
    </w:p>
    <w:p w14:paraId="12780BC6" w14:textId="749A1C9C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>
        <w:rPr>
          <w:sz w:val="28"/>
          <w:szCs w:val="28"/>
          <w:lang w:val="ro-RO"/>
        </w:rPr>
        <w:t>priveşte</w:t>
      </w:r>
      <w:proofErr w:type="spellEnd"/>
      <w:r>
        <w:rPr>
          <w:sz w:val="28"/>
          <w:szCs w:val="28"/>
          <w:lang w:val="ro-RO"/>
        </w:rPr>
        <w:t xml:space="preserve"> valoarea eligibilă maximă a proiectului prin </w:t>
      </w:r>
      <w:proofErr w:type="spellStart"/>
      <w:r>
        <w:rPr>
          <w:sz w:val="28"/>
          <w:szCs w:val="28"/>
          <w:lang w:val="ro-RO"/>
        </w:rPr>
        <w:t>adaugarea</w:t>
      </w:r>
      <w:proofErr w:type="spellEnd"/>
      <w:r>
        <w:rPr>
          <w:sz w:val="28"/>
          <w:szCs w:val="28"/>
          <w:lang w:val="ro-RO"/>
        </w:rPr>
        <w:t xml:space="preserve"> valorii </w:t>
      </w:r>
      <w:proofErr w:type="spellStart"/>
      <w:r>
        <w:rPr>
          <w:sz w:val="28"/>
          <w:szCs w:val="28"/>
          <w:lang w:val="ro-RO"/>
        </w:rPr>
        <w:t>staţiilor</w:t>
      </w:r>
      <w:proofErr w:type="spellEnd"/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 w:rsidR="0085476B" w:rsidRPr="0085476B">
        <w:t xml:space="preserve"> </w:t>
      </w:r>
      <w:r w:rsidR="0085476B" w:rsidRPr="0085476B">
        <w:rPr>
          <w:sz w:val="28"/>
          <w:szCs w:val="28"/>
          <w:lang w:val="ro-RO"/>
        </w:rPr>
        <w:t>8.878.099,2954</w:t>
      </w:r>
      <w:r w:rsidR="0085476B">
        <w:rPr>
          <w:sz w:val="28"/>
          <w:szCs w:val="28"/>
          <w:lang w:val="ro-RO"/>
        </w:rPr>
        <w:t xml:space="preserve"> </w:t>
      </w:r>
      <w:r w:rsidR="00DC1C34">
        <w:rPr>
          <w:sz w:val="28"/>
          <w:szCs w:val="28"/>
          <w:lang w:val="ro-RO"/>
        </w:rPr>
        <w:t>lei.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F129" w14:textId="77777777" w:rsidR="00AF03E8" w:rsidRDefault="00AF03E8" w:rsidP="0011506A">
      <w:pPr>
        <w:spacing w:after="0" w:line="240" w:lineRule="auto"/>
      </w:pPr>
      <w:r>
        <w:separator/>
      </w:r>
    </w:p>
  </w:endnote>
  <w:endnote w:type="continuationSeparator" w:id="0">
    <w:p w14:paraId="5B489AEA" w14:textId="77777777" w:rsidR="00AF03E8" w:rsidRDefault="00AF03E8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31A3E177" w:rsidR="0011506A" w:rsidRPr="005129F2" w:rsidRDefault="00DC1C3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86F8" w14:textId="77777777" w:rsidR="00AF03E8" w:rsidRDefault="00AF03E8" w:rsidP="0011506A">
      <w:pPr>
        <w:spacing w:after="0" w:line="240" w:lineRule="auto"/>
      </w:pPr>
      <w:r>
        <w:separator/>
      </w:r>
    </w:p>
  </w:footnote>
  <w:footnote w:type="continuationSeparator" w:id="0">
    <w:p w14:paraId="4F55A8DC" w14:textId="77777777" w:rsidR="00AF03E8" w:rsidRDefault="00AF03E8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27A1B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E200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476B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11BB0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F03E8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1E9B"/>
    <w:rsid w:val="00BF709A"/>
    <w:rsid w:val="00C04DC4"/>
    <w:rsid w:val="00C14BCB"/>
    <w:rsid w:val="00C42BEE"/>
    <w:rsid w:val="00C43419"/>
    <w:rsid w:val="00C54398"/>
    <w:rsid w:val="00C55C44"/>
    <w:rsid w:val="00C70042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1C34"/>
    <w:rsid w:val="00DC2909"/>
    <w:rsid w:val="00DC5FFD"/>
    <w:rsid w:val="00DC73BD"/>
    <w:rsid w:val="00DD53DB"/>
    <w:rsid w:val="00DD7502"/>
    <w:rsid w:val="00DE3E8F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2022-04-06T07:51:00Z</cp:lastPrinted>
  <dcterms:created xsi:type="dcterms:W3CDTF">2022-10-24T06:47:00Z</dcterms:created>
  <dcterms:modified xsi:type="dcterms:W3CDTF">2022-10-24T06:47:00Z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