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7633" w14:textId="77777777" w:rsidR="00A73A74" w:rsidRPr="00D85DAC" w:rsidRDefault="00A73A74">
      <w:pPr>
        <w:pStyle w:val="Textsimplu"/>
        <w:jc w:val="center"/>
        <w:rPr>
          <w:rFonts w:ascii="Times New Roman" w:hAnsi="Times New Roman" w:cs="Times New Roman"/>
          <w:b/>
          <w:sz w:val="28"/>
          <w:szCs w:val="28"/>
          <w:lang w:val="ro-RO"/>
        </w:rPr>
      </w:pPr>
    </w:p>
    <w:p w14:paraId="27066416" w14:textId="77777777" w:rsidR="00A73A74" w:rsidRPr="00D85DAC" w:rsidRDefault="001D6D04">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PRIMĂRIA MUNICIPIULUI SATU MARE</w:t>
      </w:r>
    </w:p>
    <w:p w14:paraId="3B3A6680" w14:textId="1ADF6087" w:rsidR="00A73A74" w:rsidRPr="00D85DAC" w:rsidRDefault="003F50D1">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BIROUL CONSULTANŢĂ TEHNICĂ ŞI SUPERVIZARE LUCRĂRI</w:t>
      </w:r>
    </w:p>
    <w:p w14:paraId="1C980107" w14:textId="77777777" w:rsidR="00EC2D84" w:rsidRPr="00D85DAC" w:rsidRDefault="00EC2D84" w:rsidP="00EC2D84">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DIRECŢIA ECONOMICĂ</w:t>
      </w:r>
    </w:p>
    <w:p w14:paraId="4A7B136B" w14:textId="266324BA" w:rsidR="00A73A74" w:rsidRPr="00D85DAC" w:rsidRDefault="001D6D04">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NR.</w:t>
      </w:r>
      <w:r w:rsidR="00084DB2" w:rsidRPr="00D85DAC">
        <w:rPr>
          <w:rFonts w:ascii="Times New Roman" w:hAnsi="Times New Roman" w:cs="Times New Roman"/>
          <w:sz w:val="24"/>
          <w:szCs w:val="24"/>
          <w:lang w:val="ro-RO"/>
        </w:rPr>
        <w:t xml:space="preserve"> </w:t>
      </w:r>
      <w:r w:rsidR="005C42E4" w:rsidRPr="00D85DAC">
        <w:rPr>
          <w:rFonts w:ascii="Times New Roman" w:hAnsi="Times New Roman" w:cs="Times New Roman"/>
          <w:sz w:val="24"/>
          <w:szCs w:val="24"/>
          <w:lang w:val="ro-RO"/>
        </w:rPr>
        <w:t>23.595/20</w:t>
      </w:r>
      <w:r w:rsidR="002831E4" w:rsidRPr="00D85DAC">
        <w:rPr>
          <w:rFonts w:ascii="Times New Roman" w:hAnsi="Times New Roman" w:cs="Times New Roman"/>
          <w:sz w:val="24"/>
          <w:szCs w:val="24"/>
          <w:lang w:val="ro-RO"/>
        </w:rPr>
        <w:t>.0</w:t>
      </w:r>
      <w:r w:rsidR="00CC59BA" w:rsidRPr="00D85DAC">
        <w:rPr>
          <w:rFonts w:ascii="Times New Roman" w:hAnsi="Times New Roman" w:cs="Times New Roman"/>
          <w:sz w:val="24"/>
          <w:szCs w:val="24"/>
          <w:lang w:val="ro-RO"/>
        </w:rPr>
        <w:t>4</w:t>
      </w:r>
      <w:r w:rsidRPr="00D85DAC">
        <w:rPr>
          <w:rFonts w:ascii="Times New Roman" w:hAnsi="Times New Roman" w:cs="Times New Roman"/>
          <w:sz w:val="24"/>
          <w:szCs w:val="24"/>
          <w:lang w:val="ro-RO"/>
        </w:rPr>
        <w:t>.20</w:t>
      </w:r>
      <w:r w:rsidR="002C4987" w:rsidRPr="00D85DAC">
        <w:rPr>
          <w:rFonts w:ascii="Times New Roman" w:hAnsi="Times New Roman" w:cs="Times New Roman"/>
          <w:sz w:val="24"/>
          <w:szCs w:val="24"/>
          <w:lang w:val="ro-RO"/>
        </w:rPr>
        <w:t>2</w:t>
      </w:r>
      <w:r w:rsidR="006901DF" w:rsidRPr="00D85DAC">
        <w:rPr>
          <w:rFonts w:ascii="Times New Roman" w:hAnsi="Times New Roman" w:cs="Times New Roman"/>
          <w:sz w:val="24"/>
          <w:szCs w:val="24"/>
          <w:lang w:val="ro-RO"/>
        </w:rPr>
        <w:t>2</w:t>
      </w:r>
    </w:p>
    <w:p w14:paraId="711D6B8A" w14:textId="77777777" w:rsidR="00A73A74" w:rsidRPr="00D85DAC" w:rsidRDefault="00A73A74">
      <w:pPr>
        <w:pStyle w:val="Textsimplu"/>
        <w:jc w:val="center"/>
        <w:rPr>
          <w:rFonts w:ascii="Times New Roman" w:hAnsi="Times New Roman" w:cs="Times New Roman"/>
          <w:b/>
          <w:sz w:val="28"/>
          <w:szCs w:val="28"/>
          <w:lang w:val="ro-RO"/>
        </w:rPr>
      </w:pPr>
    </w:p>
    <w:p w14:paraId="10B37D14" w14:textId="77777777" w:rsidR="00A73A74" w:rsidRPr="00D85DAC" w:rsidRDefault="00A73A74">
      <w:pPr>
        <w:pStyle w:val="Textsimplu"/>
        <w:jc w:val="center"/>
        <w:rPr>
          <w:rFonts w:ascii="Times New Roman" w:hAnsi="Times New Roman" w:cs="Times New Roman"/>
          <w:b/>
          <w:sz w:val="28"/>
          <w:szCs w:val="28"/>
          <w:lang w:val="ro-RO"/>
        </w:rPr>
      </w:pPr>
    </w:p>
    <w:p w14:paraId="64787B45" w14:textId="77777777" w:rsidR="00E3568C" w:rsidRPr="00D85DAC" w:rsidRDefault="00E3568C">
      <w:pPr>
        <w:pStyle w:val="Textsimplu"/>
        <w:jc w:val="center"/>
        <w:rPr>
          <w:rFonts w:ascii="Times New Roman" w:hAnsi="Times New Roman" w:cs="Times New Roman"/>
          <w:b/>
          <w:sz w:val="24"/>
          <w:szCs w:val="24"/>
          <w:lang w:val="ro-RO"/>
        </w:rPr>
      </w:pPr>
    </w:p>
    <w:p w14:paraId="7F34ACAA" w14:textId="77777777" w:rsidR="00E3568C" w:rsidRPr="00D85DAC" w:rsidRDefault="00E3568C">
      <w:pPr>
        <w:pStyle w:val="Textsimplu"/>
        <w:jc w:val="center"/>
        <w:rPr>
          <w:rFonts w:ascii="Times New Roman" w:hAnsi="Times New Roman" w:cs="Times New Roman"/>
          <w:b/>
          <w:sz w:val="24"/>
          <w:szCs w:val="24"/>
          <w:lang w:val="ro-RO"/>
        </w:rPr>
      </w:pPr>
    </w:p>
    <w:p w14:paraId="1781E292" w14:textId="071847F8" w:rsidR="00E3568C" w:rsidRPr="00D85DAC" w:rsidRDefault="00E3568C" w:rsidP="00877A47">
      <w:pPr>
        <w:pStyle w:val="Textsimplu"/>
        <w:ind w:firstLine="720"/>
        <w:jc w:val="both"/>
        <w:rPr>
          <w:rFonts w:ascii="Times New Roman" w:hAnsi="Times New Roman" w:cs="Times New Roman"/>
          <w:bCs/>
          <w:sz w:val="24"/>
          <w:szCs w:val="24"/>
          <w:lang w:val="ro-RO"/>
        </w:rPr>
      </w:pPr>
      <w:r w:rsidRPr="00D85DAC">
        <w:rPr>
          <w:rFonts w:ascii="Times New Roman" w:hAnsi="Times New Roman" w:cs="Times New Roman"/>
          <w:bCs/>
          <w:sz w:val="24"/>
          <w:szCs w:val="24"/>
          <w:lang w:val="ro-RO"/>
        </w:rPr>
        <w:t>În temeiul prevederilor art.136 alin. (8) lit. b) din OUG nr. 57/2019 privind Codul Administrativ, cu modificările și completările ulterioare, Biroul Consultanţă Tehnică şi Supervizare Lucrări și Directorul executiv al Direcției Economice formulează următorul:</w:t>
      </w:r>
    </w:p>
    <w:p w14:paraId="0E5D5C90" w14:textId="77777777" w:rsidR="00E3568C" w:rsidRPr="00D85DAC" w:rsidRDefault="00E3568C" w:rsidP="00E3568C">
      <w:pPr>
        <w:pStyle w:val="Textsimplu"/>
        <w:jc w:val="both"/>
        <w:rPr>
          <w:rFonts w:ascii="Times New Roman" w:hAnsi="Times New Roman" w:cs="Times New Roman"/>
          <w:bCs/>
          <w:sz w:val="24"/>
          <w:szCs w:val="24"/>
          <w:lang w:val="ro-RO"/>
        </w:rPr>
      </w:pPr>
    </w:p>
    <w:p w14:paraId="63DB2FA4" w14:textId="77777777" w:rsidR="00E3568C" w:rsidRPr="00D85DAC" w:rsidRDefault="00E3568C">
      <w:pPr>
        <w:pStyle w:val="Textsimplu"/>
        <w:jc w:val="center"/>
        <w:rPr>
          <w:rFonts w:ascii="Times New Roman" w:hAnsi="Times New Roman" w:cs="Times New Roman"/>
          <w:b/>
          <w:sz w:val="24"/>
          <w:szCs w:val="24"/>
          <w:lang w:val="ro-RO"/>
        </w:rPr>
      </w:pPr>
    </w:p>
    <w:p w14:paraId="50D22A20" w14:textId="3EFEF26E" w:rsidR="00A73A74" w:rsidRPr="00D85DAC" w:rsidRDefault="001D6D04">
      <w:pPr>
        <w:pStyle w:val="Textsimplu"/>
        <w:jc w:val="center"/>
        <w:rPr>
          <w:rFonts w:ascii="Times New Roman" w:hAnsi="Times New Roman" w:cs="Times New Roman"/>
          <w:b/>
          <w:sz w:val="24"/>
          <w:szCs w:val="24"/>
          <w:lang w:val="ro-RO"/>
        </w:rPr>
      </w:pPr>
      <w:r w:rsidRPr="00D85DAC">
        <w:rPr>
          <w:rFonts w:ascii="Times New Roman" w:hAnsi="Times New Roman" w:cs="Times New Roman"/>
          <w:b/>
          <w:sz w:val="24"/>
          <w:szCs w:val="24"/>
          <w:lang w:val="ro-RO"/>
        </w:rPr>
        <w:t>RAPORT DE SPECIALITATE</w:t>
      </w:r>
    </w:p>
    <w:p w14:paraId="2F61A123" w14:textId="77BE0B29" w:rsidR="00E3568C" w:rsidRPr="00D85DAC" w:rsidRDefault="00877A47" w:rsidP="00877A47">
      <w:pPr>
        <w:spacing w:after="0"/>
        <w:ind w:right="74"/>
        <w:jc w:val="center"/>
        <w:rPr>
          <w:szCs w:val="24"/>
          <w:lang w:val="ro-RO"/>
        </w:rPr>
      </w:pPr>
      <w:r w:rsidRPr="00D85DAC">
        <w:rPr>
          <w:szCs w:val="24"/>
          <w:lang w:val="ro-RO"/>
        </w:rPr>
        <w:t>l</w:t>
      </w:r>
      <w:r w:rsidR="00E3568C" w:rsidRPr="00D85DAC">
        <w:rPr>
          <w:szCs w:val="24"/>
          <w:lang w:val="ro-RO"/>
        </w:rPr>
        <w:t>a proiectul de hotărâre privind modificarea  ANEXEI 1 LA HCL NR 97/25.04.2019 privind aprobarea Documentației de avizare a Lucrărilor de Intervenții și a indicatorilor tehnico-economici la obiectivul de investiție: ,,Modernizarea și extinderea traseului pietonal și velo în Centrul Nou din municipiul Satu Mare”</w:t>
      </w:r>
    </w:p>
    <w:p w14:paraId="327F6C9E" w14:textId="54067D94" w:rsidR="007653F5" w:rsidRPr="00D85DAC" w:rsidRDefault="007653F5" w:rsidP="00FA590D">
      <w:pPr>
        <w:spacing w:after="0"/>
        <w:ind w:right="74"/>
        <w:jc w:val="both"/>
        <w:rPr>
          <w:szCs w:val="24"/>
          <w:lang w:val="ro-RO"/>
        </w:rPr>
      </w:pPr>
    </w:p>
    <w:p w14:paraId="180C74A7" w14:textId="77777777" w:rsidR="00AA79EA" w:rsidRPr="00D85DAC" w:rsidRDefault="00AA79EA" w:rsidP="00FA590D">
      <w:pPr>
        <w:spacing w:after="0"/>
        <w:ind w:right="74"/>
        <w:jc w:val="both"/>
        <w:rPr>
          <w:szCs w:val="24"/>
          <w:lang w:val="ro-RO"/>
        </w:rPr>
      </w:pPr>
    </w:p>
    <w:p w14:paraId="61C4DA94" w14:textId="77777777" w:rsidR="00D85DAC" w:rsidRPr="00D85DAC" w:rsidRDefault="00D85DAC" w:rsidP="00354421">
      <w:pPr>
        <w:spacing w:after="0"/>
        <w:ind w:right="74" w:firstLine="567"/>
        <w:jc w:val="both"/>
        <w:rPr>
          <w:szCs w:val="24"/>
          <w:lang w:val="ro-RO"/>
        </w:rPr>
      </w:pPr>
    </w:p>
    <w:p w14:paraId="60C6AA3C" w14:textId="5E189462" w:rsidR="00D85DAC" w:rsidRPr="00D85DAC" w:rsidRDefault="00D85DAC" w:rsidP="00D85DAC">
      <w:pPr>
        <w:spacing w:after="0"/>
        <w:ind w:right="74" w:firstLine="567"/>
        <w:jc w:val="both"/>
        <w:rPr>
          <w:bCs/>
          <w:szCs w:val="24"/>
          <w:lang w:val="ro-RO"/>
        </w:rPr>
      </w:pPr>
      <w:r w:rsidRPr="00D85DAC">
        <w:rPr>
          <w:szCs w:val="24"/>
          <w:lang w:val="ro-RO"/>
        </w:rPr>
        <w:t xml:space="preserve">Obiectivul specific al investiției constă în crearea posibilității </w:t>
      </w:r>
      <w:r w:rsidRPr="00D85DAC">
        <w:rPr>
          <w:bCs/>
          <w:szCs w:val="24"/>
          <w:lang w:val="ro-RO"/>
        </w:rPr>
        <w:t>extinderii pietonalului si realizarea unui traseu pentru bicicliști in continuarea celui propus in Centrul vechi, iar prin pasarela pietonala care urmează sa se execute peste râul Someș, se va extinde pietonalul si velo si spre partea de sud a municipiului.</w:t>
      </w:r>
    </w:p>
    <w:p w14:paraId="34979BBC" w14:textId="17E4A9E8" w:rsidR="00D85DAC" w:rsidRDefault="00D85DAC" w:rsidP="00D85DAC">
      <w:pPr>
        <w:ind w:firstLine="567"/>
        <w:jc w:val="both"/>
        <w:rPr>
          <w:rFonts w:eastAsia="SimSun"/>
          <w:bCs/>
          <w:lang w:val="ro-RO" w:eastAsia="zh-CN"/>
        </w:rPr>
      </w:pPr>
      <w:r>
        <w:rPr>
          <w:szCs w:val="24"/>
          <w:lang w:val="ro-RO"/>
        </w:rPr>
        <w:t xml:space="preserve">Obiectivul principal al investiției îl constituie </w:t>
      </w:r>
      <w:r w:rsidRPr="00602744">
        <w:rPr>
          <w:rFonts w:eastAsia="SimSun"/>
          <w:bCs/>
          <w:lang w:val="ro-RO" w:eastAsia="zh-CN"/>
        </w:rPr>
        <w:t>îmbunătățirea mobilității pietonilor si cicliștilor in zona centrala a mun</w:t>
      </w:r>
      <w:r w:rsidR="00927ED0">
        <w:rPr>
          <w:rFonts w:eastAsia="SimSun"/>
          <w:bCs/>
          <w:lang w:val="ro-RO" w:eastAsia="zh-CN"/>
        </w:rPr>
        <w:t xml:space="preserve">icipiului </w:t>
      </w:r>
      <w:r w:rsidRPr="00602744">
        <w:rPr>
          <w:rFonts w:eastAsia="SimSun"/>
          <w:bCs/>
          <w:lang w:val="ro-RO" w:eastAsia="zh-CN"/>
        </w:rPr>
        <w:t xml:space="preserve">Satu Mare, realizandu-se astfel si </w:t>
      </w:r>
      <w:r w:rsidRPr="00602744">
        <w:rPr>
          <w:kern w:val="20"/>
          <w:lang w:val="ro-RO"/>
        </w:rPr>
        <w:t>creșterea calității vieții cetățenilor</w:t>
      </w:r>
      <w:r w:rsidRPr="00602744">
        <w:rPr>
          <w:rFonts w:eastAsia="SimSun"/>
          <w:bCs/>
          <w:lang w:val="ro-RO" w:eastAsia="zh-CN"/>
        </w:rPr>
        <w:t>.</w:t>
      </w:r>
    </w:p>
    <w:p w14:paraId="6314A33C" w14:textId="7C9DB285" w:rsidR="00D85DAC" w:rsidRPr="00D85DAC" w:rsidRDefault="00D85DAC" w:rsidP="00D85DAC">
      <w:pPr>
        <w:spacing w:after="0"/>
        <w:ind w:right="74" w:firstLine="567"/>
        <w:jc w:val="both"/>
        <w:rPr>
          <w:szCs w:val="24"/>
          <w:lang w:val="fr-FR"/>
        </w:rPr>
      </w:pPr>
      <w:r>
        <w:rPr>
          <w:szCs w:val="24"/>
          <w:lang w:val="fr-FR"/>
        </w:rPr>
        <w:t>În cadrul acestei investiții s-au</w:t>
      </w:r>
      <w:r w:rsidRPr="00D85DAC">
        <w:rPr>
          <w:szCs w:val="24"/>
          <w:lang w:val="fr-FR"/>
        </w:rPr>
        <w:t xml:space="preserve">  propus </w:t>
      </w:r>
      <w:r>
        <w:rPr>
          <w:szCs w:val="24"/>
          <w:lang w:val="fr-FR"/>
        </w:rPr>
        <w:t xml:space="preserve">și executat </w:t>
      </w:r>
      <w:r w:rsidRPr="00D85DAC">
        <w:rPr>
          <w:szCs w:val="24"/>
          <w:lang w:val="fr-FR"/>
        </w:rPr>
        <w:t>urmatoarelor obiective :</w:t>
      </w:r>
    </w:p>
    <w:p w14:paraId="29C72A10" w14:textId="57C0CC84" w:rsidR="00D85DAC" w:rsidRPr="00D85DAC" w:rsidRDefault="00D85DAC" w:rsidP="00D85DAC">
      <w:pPr>
        <w:numPr>
          <w:ilvl w:val="0"/>
          <w:numId w:val="8"/>
        </w:numPr>
        <w:spacing w:after="0"/>
        <w:ind w:left="0" w:right="74" w:firstLine="567"/>
        <w:jc w:val="both"/>
        <w:rPr>
          <w:szCs w:val="24"/>
          <w:lang w:val="fr-FR"/>
        </w:rPr>
      </w:pPr>
      <w:r w:rsidRPr="00D85DAC">
        <w:rPr>
          <w:b/>
          <w:szCs w:val="24"/>
          <w:lang w:val="fr-FR"/>
        </w:rPr>
        <w:t>Demolari</w:t>
      </w:r>
      <w:r w:rsidRPr="00D85DAC">
        <w:rPr>
          <w:szCs w:val="24"/>
          <w:lang w:val="fr-FR"/>
        </w:rPr>
        <w:t xml:space="preserve"> – desfacerea pavajului existent pe str.Coposu si in P-ta 25 Octombrie; desfiintarea fantanii arteziene existente si realizarea uneia noi; a </w:t>
      </w:r>
      <w:r w:rsidRPr="00D85DAC">
        <w:rPr>
          <w:szCs w:val="24"/>
          <w:lang w:val="ro-RO"/>
        </w:rPr>
        <w:t>jardinierelor si elementelor urbane existente in P-ta 25 Octombrie; a corpurilor de iluminat existente in vederea schimbării complete a sistemului de iluminat public.</w:t>
      </w:r>
    </w:p>
    <w:p w14:paraId="58A5658D" w14:textId="649248D2" w:rsidR="00D85DAC" w:rsidRPr="00D85DAC" w:rsidRDefault="00D85DAC" w:rsidP="00D85DAC">
      <w:pPr>
        <w:numPr>
          <w:ilvl w:val="0"/>
          <w:numId w:val="8"/>
        </w:numPr>
        <w:spacing w:after="0"/>
        <w:ind w:left="0" w:right="74" w:firstLine="567"/>
        <w:jc w:val="both"/>
        <w:rPr>
          <w:b/>
          <w:szCs w:val="24"/>
          <w:lang w:val="fr-FR"/>
        </w:rPr>
      </w:pPr>
      <w:r w:rsidRPr="00D85DAC">
        <w:rPr>
          <w:b/>
          <w:szCs w:val="24"/>
          <w:lang w:val="fr-FR"/>
        </w:rPr>
        <w:t>Platforme si piste pavate</w:t>
      </w:r>
      <w:r w:rsidRPr="00D85DAC">
        <w:rPr>
          <w:szCs w:val="24"/>
          <w:lang w:val="fr-FR"/>
        </w:rPr>
        <w:t xml:space="preserve"> - s</w:t>
      </w:r>
      <w:r w:rsidRPr="00D85DAC">
        <w:rPr>
          <w:szCs w:val="24"/>
          <w:lang w:val="ro-RO"/>
        </w:rPr>
        <w:t>e propune pavarea spatiilor rămase libere după desființarea pavajului existent</w:t>
      </w:r>
      <w:r w:rsidRPr="00D85DAC">
        <w:rPr>
          <w:szCs w:val="24"/>
          <w:lang w:val="fr-FR"/>
        </w:rPr>
        <w:t xml:space="preserve">; </w:t>
      </w:r>
      <w:r w:rsidRPr="00D85DAC">
        <w:rPr>
          <w:szCs w:val="24"/>
          <w:lang w:val="ro-RO"/>
        </w:rPr>
        <w:t>realizarea unei piste de biciclete şi conectarea acesteia la pistele de biciclete din Centrul Vechi, precum şi la pasarela pentru pietoni şi bicicliști peste râul Someș.</w:t>
      </w:r>
    </w:p>
    <w:p w14:paraId="5C35C5D6" w14:textId="4B085446" w:rsidR="00D85DAC" w:rsidRPr="00D85DAC" w:rsidRDefault="00D85DAC" w:rsidP="00D85DAC">
      <w:pPr>
        <w:numPr>
          <w:ilvl w:val="0"/>
          <w:numId w:val="8"/>
        </w:numPr>
        <w:spacing w:after="0"/>
        <w:ind w:left="0" w:right="74" w:firstLine="567"/>
        <w:jc w:val="both"/>
        <w:rPr>
          <w:b/>
          <w:szCs w:val="24"/>
          <w:lang w:val="fr-FR"/>
        </w:rPr>
      </w:pPr>
      <w:r w:rsidRPr="00D85DAC">
        <w:rPr>
          <w:b/>
          <w:szCs w:val="24"/>
          <w:lang w:val="fr-FR"/>
        </w:rPr>
        <w:t>Pasarela de urcare</w:t>
      </w:r>
      <w:r w:rsidRPr="00D85DAC">
        <w:rPr>
          <w:szCs w:val="24"/>
          <w:lang w:val="fr-FR"/>
        </w:rPr>
        <w:t xml:space="preserve"> - </w:t>
      </w:r>
      <w:r w:rsidRPr="00D85DAC">
        <w:rPr>
          <w:szCs w:val="24"/>
          <w:lang w:val="ro-RO"/>
        </w:rPr>
        <w:t>se propune realizarea unei pasarele de urcare in partea sudica a amplasamentului, de-a lungul Bulevardului Transilvania, in vederea urcării pana la pasarela vestica existenta peste drum</w:t>
      </w:r>
      <w:r w:rsidRPr="00D85DAC">
        <w:rPr>
          <w:szCs w:val="24"/>
          <w:lang w:val="fr-FR"/>
        </w:rPr>
        <w:t>; b</w:t>
      </w:r>
      <w:r w:rsidR="00193A36" w:rsidRPr="00D85DAC">
        <w:rPr>
          <w:szCs w:val="24"/>
          <w:lang w:val="ro-RO"/>
        </w:rPr>
        <w:t>balustrada</w:t>
      </w:r>
      <w:r w:rsidRPr="00D85DAC">
        <w:rPr>
          <w:szCs w:val="24"/>
          <w:lang w:val="ro-RO"/>
        </w:rPr>
        <w:t xml:space="preserve"> pasarelei va fi realizata din elemente metalice în care vor fi înglobate corpuri de iluminat LED care vor asigura iluminatul pe timp de noapte.</w:t>
      </w:r>
    </w:p>
    <w:p w14:paraId="15F38700" w14:textId="1BC08794" w:rsidR="00D85DAC" w:rsidRPr="00D85DAC" w:rsidRDefault="00D85DAC" w:rsidP="00D85DAC">
      <w:pPr>
        <w:numPr>
          <w:ilvl w:val="0"/>
          <w:numId w:val="8"/>
        </w:numPr>
        <w:spacing w:after="0"/>
        <w:ind w:left="0" w:right="74" w:firstLine="567"/>
        <w:jc w:val="both"/>
        <w:rPr>
          <w:szCs w:val="24"/>
          <w:lang w:val="fr-FR"/>
        </w:rPr>
      </w:pPr>
      <w:r w:rsidRPr="00D85DAC">
        <w:rPr>
          <w:b/>
          <w:szCs w:val="24"/>
          <w:lang w:val="fr-FR"/>
        </w:rPr>
        <w:t>Mobilier urban</w:t>
      </w:r>
      <w:r w:rsidRPr="00D85DAC">
        <w:rPr>
          <w:szCs w:val="24"/>
          <w:lang w:val="fr-FR"/>
        </w:rPr>
        <w:t> - s</w:t>
      </w:r>
      <w:r w:rsidRPr="00D85DAC">
        <w:rPr>
          <w:szCs w:val="24"/>
          <w:lang w:val="ro-RO"/>
        </w:rPr>
        <w:t>e propune reabilitarea mobilierelor urbane existente degradate din zonă şi se propun</w:t>
      </w:r>
      <w:r w:rsidR="00193A36">
        <w:rPr>
          <w:szCs w:val="24"/>
          <w:lang w:val="ro-RO"/>
        </w:rPr>
        <w:t>e</w:t>
      </w:r>
      <w:r w:rsidRPr="00D85DAC">
        <w:rPr>
          <w:szCs w:val="24"/>
          <w:lang w:val="ro-RO"/>
        </w:rPr>
        <w:t xml:space="preserve"> amplasarea de coșuri de gunoi, bănci, rastele de biciclete, dispens</w:t>
      </w:r>
      <w:r w:rsidR="00986DD2">
        <w:rPr>
          <w:szCs w:val="24"/>
          <w:lang w:val="ro-RO"/>
        </w:rPr>
        <w:t>e</w:t>
      </w:r>
      <w:r w:rsidRPr="00D85DAC">
        <w:rPr>
          <w:szCs w:val="24"/>
          <w:lang w:val="ro-RO"/>
        </w:rPr>
        <w:t>re de pungi igienice pentru dejecții canine, corpuri de iluminat, şi o fântâna arteziană nouă</w:t>
      </w:r>
      <w:r w:rsidRPr="00D85DAC">
        <w:rPr>
          <w:szCs w:val="24"/>
          <w:lang w:val="fr-FR"/>
        </w:rPr>
        <w:t>.</w:t>
      </w:r>
    </w:p>
    <w:p w14:paraId="3A8EBFD3" w14:textId="6599E890" w:rsidR="00D85DAC" w:rsidRPr="00D85DAC" w:rsidRDefault="00D85DAC" w:rsidP="00D85DAC">
      <w:pPr>
        <w:numPr>
          <w:ilvl w:val="0"/>
          <w:numId w:val="8"/>
        </w:numPr>
        <w:spacing w:after="0"/>
        <w:ind w:left="0" w:right="74" w:firstLine="709"/>
        <w:jc w:val="both"/>
        <w:rPr>
          <w:szCs w:val="24"/>
          <w:lang w:val="fr-FR"/>
        </w:rPr>
      </w:pPr>
      <w:r w:rsidRPr="00D85DAC">
        <w:rPr>
          <w:b/>
          <w:szCs w:val="24"/>
          <w:lang w:val="fr-FR"/>
        </w:rPr>
        <w:lastRenderedPageBreak/>
        <w:t>Amenajari peisagere</w:t>
      </w:r>
      <w:r w:rsidRPr="00D85DAC">
        <w:rPr>
          <w:szCs w:val="24"/>
          <w:lang w:val="fr-FR"/>
        </w:rPr>
        <w:t> - s</w:t>
      </w:r>
      <w:r w:rsidRPr="00D85DAC">
        <w:rPr>
          <w:szCs w:val="24"/>
          <w:lang w:val="ro-RO"/>
        </w:rPr>
        <w:t>e propune reabilitarea spațiilor verzi existente si crearea unor spatii cu aranjamente florale si arbori in jardinierele noi propuse</w:t>
      </w:r>
      <w:r w:rsidRPr="00D85DAC">
        <w:rPr>
          <w:szCs w:val="24"/>
          <w:lang w:val="fr-FR"/>
        </w:rPr>
        <w:t>.</w:t>
      </w:r>
    </w:p>
    <w:p w14:paraId="1161DDAB" w14:textId="368B1FD8" w:rsidR="00D85DAC" w:rsidRPr="00D85DAC" w:rsidRDefault="00D85DAC" w:rsidP="00D85DAC">
      <w:pPr>
        <w:numPr>
          <w:ilvl w:val="0"/>
          <w:numId w:val="8"/>
        </w:numPr>
        <w:spacing w:after="0"/>
        <w:ind w:left="0" w:right="74" w:firstLine="709"/>
        <w:jc w:val="both"/>
        <w:rPr>
          <w:b/>
          <w:szCs w:val="24"/>
          <w:lang w:val="fr-FR"/>
        </w:rPr>
      </w:pPr>
      <w:r w:rsidRPr="00D85DAC">
        <w:rPr>
          <w:b/>
          <w:szCs w:val="24"/>
          <w:lang w:val="fr-FR"/>
        </w:rPr>
        <w:t>Retele exterioare -</w:t>
      </w:r>
      <w:r w:rsidRPr="00D85DAC">
        <w:rPr>
          <w:szCs w:val="24"/>
          <w:lang w:val="fr-FR"/>
        </w:rPr>
        <w:t xml:space="preserve"> </w:t>
      </w:r>
      <w:r w:rsidRPr="00D85DAC">
        <w:rPr>
          <w:szCs w:val="24"/>
          <w:lang w:val="ro-RO"/>
        </w:rPr>
        <w:t>se propune realizarea următoarelor rețele exterioare: edilitare, de irigații, electrice exterioare, electrice de curenți slabi.</w:t>
      </w:r>
    </w:p>
    <w:p w14:paraId="72819EB1" w14:textId="77777777" w:rsidR="00D85DAC" w:rsidRPr="00D85DAC" w:rsidRDefault="00D85DAC" w:rsidP="00D85DAC">
      <w:pPr>
        <w:spacing w:after="0"/>
        <w:ind w:right="74" w:firstLine="567"/>
        <w:jc w:val="both"/>
        <w:rPr>
          <w:b/>
          <w:szCs w:val="24"/>
          <w:lang w:val="fr-FR"/>
        </w:rPr>
      </w:pPr>
      <w:r w:rsidRPr="00D85DAC">
        <w:rPr>
          <w:b/>
          <w:szCs w:val="24"/>
          <w:lang w:val="fr-FR"/>
        </w:rPr>
        <w:t xml:space="preserve"> </w:t>
      </w:r>
    </w:p>
    <w:p w14:paraId="73C23B56" w14:textId="40893C5B" w:rsidR="00261FDB" w:rsidRPr="00261FDB" w:rsidRDefault="00261FDB" w:rsidP="00261FDB">
      <w:pPr>
        <w:spacing w:after="0"/>
        <w:ind w:right="74" w:firstLine="567"/>
        <w:jc w:val="both"/>
        <w:rPr>
          <w:szCs w:val="24"/>
          <w:lang w:val="ro-RO"/>
        </w:rPr>
      </w:pPr>
      <w:r w:rsidRPr="00261FDB">
        <w:rPr>
          <w:szCs w:val="24"/>
          <w:lang w:val="ro-RO"/>
        </w:rPr>
        <w:t>Având în vedere ORDINUL nr. 1336/21.09.2021 pentru aprobarea  metodologiei în vederea punerii în aplicare a Ordonanței Guvernului nr. 15/2021 privind reglementarea unor măsuri fiscal bugetare prin ajustarea prețurilor aferente materialelor de construcții pentru contractele de achiziție publică/contractele  sectoriale de lucrări finanțate prin Programul Operaţional Regional 2014-2020, se impune actualizarea indicatorilor tehnico-economici</w:t>
      </w:r>
      <w:r>
        <w:rPr>
          <w:szCs w:val="24"/>
          <w:lang w:val="ro-RO"/>
        </w:rPr>
        <w:t xml:space="preserve"> după cum urmează</w:t>
      </w:r>
    </w:p>
    <w:p w14:paraId="2AF595A8" w14:textId="77777777" w:rsidR="00D85DAC" w:rsidRPr="00D85DAC" w:rsidRDefault="00D85DAC" w:rsidP="00354421">
      <w:pPr>
        <w:spacing w:after="0"/>
        <w:ind w:right="74" w:firstLine="567"/>
        <w:jc w:val="both"/>
        <w:rPr>
          <w:szCs w:val="24"/>
          <w:lang w:val="ro-RO"/>
        </w:rPr>
      </w:pPr>
    </w:p>
    <w:p w14:paraId="715654DC" w14:textId="2FA55AB2" w:rsidR="00D85DAC" w:rsidRPr="00261FDB" w:rsidRDefault="00D85DAC" w:rsidP="00261FDB">
      <w:pPr>
        <w:spacing w:after="0"/>
        <w:ind w:right="74"/>
        <w:jc w:val="both"/>
        <w:rPr>
          <w:szCs w:val="24"/>
          <w:lang w:val="ro-RO"/>
        </w:rPr>
      </w:pPr>
      <w:r w:rsidRPr="00261FDB">
        <w:rPr>
          <w:szCs w:val="24"/>
          <w:lang w:val="ro-RO"/>
        </w:rPr>
        <w:t xml:space="preserve">INDICATORI TEHNICO-ECONOMICI RELIZAȚI PRIN PROIECT:  </w:t>
      </w:r>
    </w:p>
    <w:p w14:paraId="18610F69" w14:textId="5E98EC82" w:rsidR="00D85DAC" w:rsidRDefault="00D85DAC" w:rsidP="00354421">
      <w:pPr>
        <w:spacing w:after="0"/>
        <w:ind w:right="74" w:firstLine="567"/>
        <w:jc w:val="both"/>
        <w:rPr>
          <w:bCs/>
          <w:szCs w:val="24"/>
          <w:lang w:val="ro-RO"/>
        </w:rPr>
      </w:pPr>
    </w:p>
    <w:p w14:paraId="6FD9F3A8" w14:textId="77777777" w:rsidR="00261FDB" w:rsidRPr="00261FDB" w:rsidRDefault="00261FDB" w:rsidP="00261FDB">
      <w:pPr>
        <w:spacing w:after="0"/>
        <w:ind w:right="74" w:firstLine="567"/>
        <w:jc w:val="both"/>
        <w:rPr>
          <w:bCs/>
          <w:szCs w:val="24"/>
          <w:lang w:val="ro-RO"/>
        </w:rPr>
      </w:pPr>
      <w:r w:rsidRPr="00261FDB">
        <w:rPr>
          <w:bCs/>
          <w:szCs w:val="24"/>
          <w:lang w:val="ro-RO"/>
        </w:rPr>
        <w:t>Valoarea totală a investiției:</w:t>
      </w:r>
      <w:r w:rsidRPr="00261FDB">
        <w:rPr>
          <w:bCs/>
          <w:szCs w:val="24"/>
          <w:lang w:val="ro-RO"/>
        </w:rPr>
        <w:tab/>
        <w:t xml:space="preserve">12.418.483,98  lei fără T.V.A.  </w:t>
      </w:r>
    </w:p>
    <w:p w14:paraId="17656DF1" w14:textId="77777777" w:rsidR="00261FDB" w:rsidRPr="00261FDB" w:rsidRDefault="00261FDB" w:rsidP="00261FDB">
      <w:pPr>
        <w:spacing w:after="0"/>
        <w:ind w:right="74" w:firstLine="567"/>
        <w:jc w:val="both"/>
        <w:rPr>
          <w:bCs/>
          <w:szCs w:val="24"/>
          <w:lang w:val="ro-RO"/>
        </w:rPr>
      </w:pPr>
      <w:r w:rsidRPr="00261FDB">
        <w:rPr>
          <w:bCs/>
          <w:szCs w:val="24"/>
          <w:lang w:val="ro-RO"/>
        </w:rPr>
        <w:t>din care:</w:t>
      </w:r>
    </w:p>
    <w:p w14:paraId="29377E69" w14:textId="77777777" w:rsidR="00261FDB" w:rsidRPr="00261FDB" w:rsidRDefault="00261FDB" w:rsidP="00261FDB">
      <w:pPr>
        <w:spacing w:after="0"/>
        <w:ind w:right="74" w:firstLine="567"/>
        <w:jc w:val="both"/>
        <w:rPr>
          <w:bCs/>
          <w:szCs w:val="24"/>
          <w:lang w:val="ro-RO"/>
        </w:rPr>
      </w:pPr>
      <w:r w:rsidRPr="00261FDB">
        <w:rPr>
          <w:bCs/>
          <w:szCs w:val="24"/>
          <w:lang w:val="ro-RO"/>
        </w:rPr>
        <w:t>Construcții – Montaj:</w:t>
      </w:r>
      <w:r w:rsidRPr="00261FDB">
        <w:rPr>
          <w:bCs/>
          <w:szCs w:val="24"/>
          <w:lang w:val="ro-RO"/>
        </w:rPr>
        <w:tab/>
      </w:r>
      <w:r w:rsidRPr="00261FDB">
        <w:rPr>
          <w:bCs/>
          <w:szCs w:val="24"/>
          <w:lang w:val="ro-RO"/>
        </w:rPr>
        <w:tab/>
        <w:t xml:space="preserve">  7.763.439,15 lei fără T.V.A.</w:t>
      </w:r>
    </w:p>
    <w:p w14:paraId="04A779A2" w14:textId="77777777" w:rsidR="00261FDB" w:rsidRPr="00261FDB" w:rsidRDefault="00261FDB" w:rsidP="00261FDB">
      <w:pPr>
        <w:spacing w:after="0"/>
        <w:ind w:right="74" w:firstLine="567"/>
        <w:jc w:val="both"/>
        <w:rPr>
          <w:bCs/>
          <w:szCs w:val="24"/>
          <w:lang w:val="ro-RO"/>
        </w:rPr>
      </w:pPr>
      <w:r w:rsidRPr="00261FDB">
        <w:rPr>
          <w:bCs/>
          <w:szCs w:val="24"/>
          <w:lang w:val="ro-RO"/>
        </w:rPr>
        <w:t>Durata de realizare a investiției: 36</w:t>
      </w:r>
      <w:r w:rsidRPr="00261FDB">
        <w:rPr>
          <w:b/>
          <w:bCs/>
          <w:szCs w:val="24"/>
          <w:lang w:val="ro-RO"/>
        </w:rPr>
        <w:t xml:space="preserve"> </w:t>
      </w:r>
      <w:r w:rsidRPr="00261FDB">
        <w:rPr>
          <w:bCs/>
          <w:szCs w:val="24"/>
          <w:lang w:val="ro-RO"/>
        </w:rPr>
        <w:t>luni.</w:t>
      </w:r>
    </w:p>
    <w:p w14:paraId="2BB62E5D" w14:textId="071D7849" w:rsidR="00D85DAC" w:rsidRDefault="00D85DAC" w:rsidP="00354421">
      <w:pPr>
        <w:spacing w:after="0"/>
        <w:ind w:right="74" w:firstLine="567"/>
        <w:jc w:val="both"/>
        <w:rPr>
          <w:bCs/>
          <w:szCs w:val="24"/>
          <w:lang w:val="ro-RO"/>
        </w:rPr>
      </w:pPr>
    </w:p>
    <w:p w14:paraId="37F88379" w14:textId="64B2E454" w:rsidR="000A3508" w:rsidRPr="000A3508" w:rsidRDefault="000A3508" w:rsidP="000A3508">
      <w:pPr>
        <w:spacing w:after="0"/>
        <w:ind w:right="74" w:firstLine="567"/>
        <w:jc w:val="both"/>
        <w:rPr>
          <w:szCs w:val="24"/>
          <w:lang w:val="ro-RO"/>
        </w:rPr>
      </w:pPr>
      <w:r w:rsidRPr="000A3508">
        <w:rPr>
          <w:szCs w:val="24"/>
          <w:lang w:val="ro-RO"/>
        </w:rPr>
        <w:t>Având în vedere cele enumerate mai sus, Proiectul de hotărâre privind</w:t>
      </w:r>
      <w:r w:rsidR="006A6C93" w:rsidRPr="006A6C93">
        <w:rPr>
          <w:szCs w:val="24"/>
          <w:lang w:val="ro-RO"/>
        </w:rPr>
        <w:t xml:space="preserve"> </w:t>
      </w:r>
      <w:r w:rsidRPr="000A3508">
        <w:rPr>
          <w:szCs w:val="24"/>
          <w:lang w:val="ro-RO"/>
        </w:rPr>
        <w:t>,</w:t>
      </w:r>
      <w:r w:rsidR="006A6C93" w:rsidRPr="006A6C93">
        <w:rPr>
          <w:szCs w:val="24"/>
          <w:lang w:val="ro-RO"/>
        </w:rPr>
        <w:t xml:space="preserve"> </w:t>
      </w:r>
      <w:r w:rsidR="006A6C93" w:rsidRPr="006A6C93">
        <w:rPr>
          <w:szCs w:val="24"/>
          <w:lang w:val="ro-RO"/>
        </w:rPr>
        <w:t>modificarea  ANEXEI 1 LA HCL NR 97/25.04.2019 privind aprobarea Documentației de avizare a Lucrărilor de Intervenții și a indicatorilor tehnico-economici la obiectivul de investiție: ,,Modernizarea și extinderea traseului pietonal și velo în Centrul Nou din municipiul Satu Mare”</w:t>
      </w:r>
      <w:r w:rsidRPr="000A3508">
        <w:rPr>
          <w:szCs w:val="24"/>
          <w:lang w:val="ro-RO"/>
        </w:rPr>
        <w:t xml:space="preserve"> se înaintează Consiliului Local al Municipiului Satu Mare cu propunere de aprobare.</w:t>
      </w:r>
    </w:p>
    <w:p w14:paraId="109C3B79" w14:textId="77777777" w:rsidR="00D85DAC" w:rsidRPr="006A6C93" w:rsidRDefault="00D85DAC" w:rsidP="00354421">
      <w:pPr>
        <w:spacing w:after="0"/>
        <w:ind w:right="74" w:firstLine="567"/>
        <w:jc w:val="both"/>
        <w:rPr>
          <w:szCs w:val="24"/>
          <w:lang w:val="ro-RO"/>
        </w:rPr>
      </w:pPr>
    </w:p>
    <w:p w14:paraId="32A4365F" w14:textId="77777777" w:rsidR="00D85DAC" w:rsidRPr="00D85DAC" w:rsidRDefault="00D85DAC" w:rsidP="00354421">
      <w:pPr>
        <w:spacing w:after="0"/>
        <w:ind w:right="74" w:firstLine="567"/>
        <w:jc w:val="both"/>
        <w:rPr>
          <w:szCs w:val="24"/>
          <w:lang w:val="ro-RO"/>
        </w:rPr>
      </w:pPr>
    </w:p>
    <w:p w14:paraId="3CC482F5" w14:textId="346F31EC" w:rsidR="00072E2A" w:rsidRPr="00D85DAC" w:rsidRDefault="00072E2A" w:rsidP="00354421">
      <w:pPr>
        <w:spacing w:after="0"/>
        <w:ind w:firstLine="567"/>
        <w:jc w:val="both"/>
        <w:rPr>
          <w:szCs w:val="24"/>
          <w:lang w:val="ro-RO"/>
        </w:rPr>
      </w:pPr>
    </w:p>
    <w:p w14:paraId="1F067B53" w14:textId="77777777" w:rsidR="00072E2A" w:rsidRPr="00D85DAC" w:rsidRDefault="00072E2A" w:rsidP="00072E2A">
      <w:pPr>
        <w:spacing w:after="0"/>
        <w:jc w:val="both"/>
        <w:rPr>
          <w:szCs w:val="24"/>
          <w:lang w:val="ro-RO"/>
        </w:rPr>
      </w:pPr>
    </w:p>
    <w:p w14:paraId="7087199E" w14:textId="7C7A71D1" w:rsidR="00A73A74" w:rsidRPr="00D85DAC" w:rsidRDefault="001D6D04">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 xml:space="preserve">           Director executiv                                                            </w:t>
      </w:r>
      <w:r w:rsidR="00354421" w:rsidRPr="00D85DAC">
        <w:rPr>
          <w:rFonts w:ascii="Times New Roman" w:hAnsi="Times New Roman" w:cs="Times New Roman"/>
          <w:sz w:val="24"/>
          <w:szCs w:val="24"/>
          <w:lang w:val="ro-RO"/>
        </w:rPr>
        <w:t>Șef</w:t>
      </w:r>
      <w:r w:rsidRPr="00D85DAC">
        <w:rPr>
          <w:rFonts w:ascii="Times New Roman" w:hAnsi="Times New Roman" w:cs="Times New Roman"/>
          <w:sz w:val="24"/>
          <w:szCs w:val="24"/>
          <w:lang w:val="ro-RO"/>
        </w:rPr>
        <w:t xml:space="preserve"> </w:t>
      </w:r>
      <w:r w:rsidR="003F50D1" w:rsidRPr="00D85DAC">
        <w:rPr>
          <w:rFonts w:ascii="Times New Roman" w:hAnsi="Times New Roman" w:cs="Times New Roman"/>
          <w:sz w:val="24"/>
          <w:szCs w:val="24"/>
          <w:lang w:val="ro-RO"/>
        </w:rPr>
        <w:t>birou</w:t>
      </w:r>
      <w:r w:rsidR="00354421" w:rsidRPr="00D85DAC">
        <w:rPr>
          <w:rFonts w:ascii="Times New Roman" w:hAnsi="Times New Roman" w:cs="Times New Roman"/>
          <w:sz w:val="24"/>
          <w:szCs w:val="24"/>
          <w:lang w:val="ro-RO"/>
        </w:rPr>
        <w:t xml:space="preserve"> C.T.S.L.</w:t>
      </w:r>
    </w:p>
    <w:p w14:paraId="09EEC454" w14:textId="7D6EB799" w:rsidR="00A73A74" w:rsidRPr="00D85DAC" w:rsidRDefault="001D6D04">
      <w:pPr>
        <w:pStyle w:val="Textsimplu"/>
        <w:rPr>
          <w:rFonts w:ascii="Times New Roman" w:hAnsi="Times New Roman" w:cs="Times New Roman"/>
          <w:sz w:val="24"/>
          <w:szCs w:val="24"/>
          <w:lang w:val="ro-RO"/>
        </w:rPr>
      </w:pPr>
      <w:r w:rsidRPr="00D85DAC">
        <w:rPr>
          <w:rFonts w:ascii="Times New Roman" w:hAnsi="Times New Roman" w:cs="Times New Roman"/>
          <w:sz w:val="24"/>
          <w:szCs w:val="24"/>
          <w:lang w:val="ro-RO"/>
        </w:rPr>
        <w:t xml:space="preserve">             </w:t>
      </w:r>
      <w:r w:rsidR="002C4987" w:rsidRPr="00D85DAC">
        <w:rPr>
          <w:rFonts w:ascii="Times New Roman" w:hAnsi="Times New Roman" w:cs="Times New Roman"/>
          <w:sz w:val="24"/>
          <w:szCs w:val="24"/>
          <w:lang w:val="ro-RO"/>
        </w:rPr>
        <w:t>Ec.</w:t>
      </w:r>
      <w:r w:rsidRPr="00D85DAC">
        <w:rPr>
          <w:rFonts w:ascii="Times New Roman" w:hAnsi="Times New Roman" w:cs="Times New Roman"/>
          <w:sz w:val="24"/>
          <w:szCs w:val="24"/>
          <w:lang w:val="ro-RO"/>
        </w:rPr>
        <w:t xml:space="preserve"> Ursu Lucia                                                           </w:t>
      </w:r>
      <w:r w:rsidR="00354421" w:rsidRPr="00D85DAC">
        <w:rPr>
          <w:rFonts w:ascii="Times New Roman" w:hAnsi="Times New Roman" w:cs="Times New Roman"/>
          <w:sz w:val="24"/>
          <w:szCs w:val="24"/>
          <w:lang w:val="ro-RO"/>
        </w:rPr>
        <w:t xml:space="preserve">  </w:t>
      </w:r>
      <w:r w:rsidR="003F50D1" w:rsidRPr="00D85DAC">
        <w:rPr>
          <w:rFonts w:ascii="Times New Roman" w:hAnsi="Times New Roman" w:cs="Times New Roman"/>
          <w:sz w:val="24"/>
          <w:szCs w:val="24"/>
          <w:lang w:val="ro-RO"/>
        </w:rPr>
        <w:t>Ing. Criste Florin</w:t>
      </w:r>
    </w:p>
    <w:p w14:paraId="27EE7CCB" w14:textId="03D2F987" w:rsidR="00A73A74" w:rsidRPr="00D85DAC" w:rsidRDefault="00A73A74">
      <w:pPr>
        <w:jc w:val="both"/>
        <w:rPr>
          <w:rFonts w:ascii="Times New Roman CE" w:hAnsi="Times New Roman CE"/>
          <w:szCs w:val="24"/>
          <w:lang w:val="ro-RO"/>
        </w:rPr>
      </w:pPr>
    </w:p>
    <w:p w14:paraId="4FBB6B89" w14:textId="64194926" w:rsidR="003F50D1" w:rsidRPr="00D85DAC" w:rsidRDefault="003F50D1" w:rsidP="003F50D1">
      <w:pPr>
        <w:rPr>
          <w:rFonts w:ascii="Times New Roman CE" w:hAnsi="Times New Roman CE"/>
          <w:szCs w:val="24"/>
          <w:lang w:val="ro-RO"/>
        </w:rPr>
      </w:pPr>
    </w:p>
    <w:p w14:paraId="3918239A" w14:textId="77777777" w:rsidR="003F50D1" w:rsidRPr="00D85DAC" w:rsidRDefault="003F50D1" w:rsidP="003F50D1">
      <w:pPr>
        <w:ind w:firstLine="720"/>
        <w:rPr>
          <w:rFonts w:ascii="Times New Roman CE" w:hAnsi="Times New Roman CE"/>
          <w:szCs w:val="24"/>
          <w:lang w:val="ro-RO"/>
        </w:rPr>
      </w:pPr>
    </w:p>
    <w:sectPr w:rsidR="003F50D1" w:rsidRPr="00D85DAC" w:rsidSect="0013525A">
      <w:footerReference w:type="default" r:id="rId9"/>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09FC" w14:textId="77777777" w:rsidR="00AE453A" w:rsidRDefault="00AE453A" w:rsidP="0011506A">
      <w:pPr>
        <w:spacing w:after="0" w:line="240" w:lineRule="auto"/>
      </w:pPr>
      <w:r>
        <w:separator/>
      </w:r>
    </w:p>
  </w:endnote>
  <w:endnote w:type="continuationSeparator" w:id="0">
    <w:p w14:paraId="09C13CEE" w14:textId="77777777" w:rsidR="00AE453A" w:rsidRDefault="00AE453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CD1B" w14:textId="77777777" w:rsidR="0011506A" w:rsidRPr="006D7809" w:rsidRDefault="0011506A">
    <w:pPr>
      <w:pStyle w:val="Subsol"/>
      <w:rPr>
        <w:sz w:val="16"/>
        <w:szCs w:val="16"/>
        <w:lang w:val="ro-RO"/>
      </w:rPr>
    </w:pPr>
    <w:r w:rsidRPr="006D7809">
      <w:rPr>
        <w:sz w:val="16"/>
        <w:szCs w:val="16"/>
        <w:lang w:val="ro-RO"/>
      </w:rPr>
      <w:t>Întocmit,</w:t>
    </w:r>
  </w:p>
  <w:p w14:paraId="37567726" w14:textId="2ED72F02" w:rsidR="0011506A" w:rsidRPr="006D7809" w:rsidRDefault="003F50D1">
    <w:pPr>
      <w:pStyle w:val="Subsol"/>
      <w:rPr>
        <w:sz w:val="16"/>
        <w:szCs w:val="16"/>
        <w:lang w:val="ro-RO"/>
      </w:rPr>
    </w:pPr>
    <w:r>
      <w:rPr>
        <w:sz w:val="16"/>
        <w:szCs w:val="16"/>
        <w:lang w:val="ro-RO"/>
      </w:rPr>
      <w:t>Ing. Criste Florin</w:t>
    </w:r>
    <w:r w:rsidR="00B36F84">
      <w:rPr>
        <w:sz w:val="16"/>
        <w:szCs w:val="16"/>
        <w:lang w:val="ro-RO"/>
      </w:rPr>
      <w:t xml:space="preserve"> </w:t>
    </w:r>
    <w:r w:rsidR="0011506A" w:rsidRPr="006D7809">
      <w:rPr>
        <w:sz w:val="16"/>
        <w:szCs w:val="16"/>
        <w:lang w:val="ro-RO"/>
      </w:rPr>
      <w:t>, 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C6DA" w14:textId="77777777" w:rsidR="00AE453A" w:rsidRDefault="00AE453A" w:rsidP="0011506A">
      <w:pPr>
        <w:spacing w:after="0" w:line="240" w:lineRule="auto"/>
      </w:pPr>
      <w:r>
        <w:separator/>
      </w:r>
    </w:p>
  </w:footnote>
  <w:footnote w:type="continuationSeparator" w:id="0">
    <w:p w14:paraId="0DEC005F" w14:textId="77777777" w:rsidR="00AE453A" w:rsidRDefault="00AE453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F3C98"/>
    <w:multiLevelType w:val="hybridMultilevel"/>
    <w:tmpl w:val="A11891B2"/>
    <w:lvl w:ilvl="0" w:tplc="EA3EE40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433654">
    <w:abstractNumId w:val="5"/>
  </w:num>
  <w:num w:numId="2" w16cid:durableId="1842961487">
    <w:abstractNumId w:val="6"/>
  </w:num>
  <w:num w:numId="3" w16cid:durableId="1286043825">
    <w:abstractNumId w:val="3"/>
  </w:num>
  <w:num w:numId="4" w16cid:durableId="1769887004">
    <w:abstractNumId w:val="0"/>
  </w:num>
  <w:num w:numId="5" w16cid:durableId="1040318559">
    <w:abstractNumId w:val="2"/>
  </w:num>
  <w:num w:numId="6" w16cid:durableId="1485393360">
    <w:abstractNumId w:val="4"/>
  </w:num>
  <w:num w:numId="7" w16cid:durableId="9648734">
    <w:abstractNumId w:val="7"/>
  </w:num>
  <w:num w:numId="8" w16cid:durableId="139061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35467"/>
    <w:rsid w:val="00052AF4"/>
    <w:rsid w:val="00072E2A"/>
    <w:rsid w:val="00077F9E"/>
    <w:rsid w:val="00084DB2"/>
    <w:rsid w:val="00084E40"/>
    <w:rsid w:val="000A3508"/>
    <w:rsid w:val="000E00C1"/>
    <w:rsid w:val="000F3B57"/>
    <w:rsid w:val="0011260D"/>
    <w:rsid w:val="0011506A"/>
    <w:rsid w:val="00121F18"/>
    <w:rsid w:val="0012469E"/>
    <w:rsid w:val="00130A9C"/>
    <w:rsid w:val="0013525A"/>
    <w:rsid w:val="001445F6"/>
    <w:rsid w:val="00165CF5"/>
    <w:rsid w:val="001867A8"/>
    <w:rsid w:val="00193A36"/>
    <w:rsid w:val="00197734"/>
    <w:rsid w:val="001D6D04"/>
    <w:rsid w:val="001E7F66"/>
    <w:rsid w:val="00206597"/>
    <w:rsid w:val="00211B62"/>
    <w:rsid w:val="00261FDB"/>
    <w:rsid w:val="002831E4"/>
    <w:rsid w:val="00287A86"/>
    <w:rsid w:val="0029288D"/>
    <w:rsid w:val="002A13CC"/>
    <w:rsid w:val="002C04E4"/>
    <w:rsid w:val="002C4987"/>
    <w:rsid w:val="00335986"/>
    <w:rsid w:val="00347E2B"/>
    <w:rsid w:val="00354421"/>
    <w:rsid w:val="0035474F"/>
    <w:rsid w:val="0036061F"/>
    <w:rsid w:val="00360E68"/>
    <w:rsid w:val="003C6D03"/>
    <w:rsid w:val="003F50D1"/>
    <w:rsid w:val="0041269B"/>
    <w:rsid w:val="00434CBD"/>
    <w:rsid w:val="004456A1"/>
    <w:rsid w:val="004546D9"/>
    <w:rsid w:val="004C29AD"/>
    <w:rsid w:val="004D5736"/>
    <w:rsid w:val="004F495F"/>
    <w:rsid w:val="00504688"/>
    <w:rsid w:val="00505082"/>
    <w:rsid w:val="00527EF2"/>
    <w:rsid w:val="005330D7"/>
    <w:rsid w:val="00541D1D"/>
    <w:rsid w:val="005460E0"/>
    <w:rsid w:val="00564BA3"/>
    <w:rsid w:val="005C42E4"/>
    <w:rsid w:val="005D7D45"/>
    <w:rsid w:val="005E4927"/>
    <w:rsid w:val="005F29DB"/>
    <w:rsid w:val="0062657C"/>
    <w:rsid w:val="006559B4"/>
    <w:rsid w:val="00681BC6"/>
    <w:rsid w:val="006901DF"/>
    <w:rsid w:val="006A6C93"/>
    <w:rsid w:val="006D7809"/>
    <w:rsid w:val="006D7D47"/>
    <w:rsid w:val="006F102D"/>
    <w:rsid w:val="007112AF"/>
    <w:rsid w:val="00726E12"/>
    <w:rsid w:val="00730E11"/>
    <w:rsid w:val="00734A46"/>
    <w:rsid w:val="0073535D"/>
    <w:rsid w:val="007653F5"/>
    <w:rsid w:val="00780DA8"/>
    <w:rsid w:val="007C23BA"/>
    <w:rsid w:val="007D28D6"/>
    <w:rsid w:val="00812A7D"/>
    <w:rsid w:val="0083133C"/>
    <w:rsid w:val="00835298"/>
    <w:rsid w:val="00837AE1"/>
    <w:rsid w:val="0084156D"/>
    <w:rsid w:val="00841C6F"/>
    <w:rsid w:val="00877A47"/>
    <w:rsid w:val="008E13B6"/>
    <w:rsid w:val="00915F1B"/>
    <w:rsid w:val="00927ED0"/>
    <w:rsid w:val="0095797C"/>
    <w:rsid w:val="00984001"/>
    <w:rsid w:val="00986DD2"/>
    <w:rsid w:val="009B0F4D"/>
    <w:rsid w:val="009E4A9F"/>
    <w:rsid w:val="00A05DF9"/>
    <w:rsid w:val="00A16A4D"/>
    <w:rsid w:val="00A4127D"/>
    <w:rsid w:val="00A5157B"/>
    <w:rsid w:val="00A529C1"/>
    <w:rsid w:val="00A73A74"/>
    <w:rsid w:val="00A809ED"/>
    <w:rsid w:val="00AA0499"/>
    <w:rsid w:val="00AA3864"/>
    <w:rsid w:val="00AA6EBA"/>
    <w:rsid w:val="00AA79EA"/>
    <w:rsid w:val="00AE453A"/>
    <w:rsid w:val="00B03F4B"/>
    <w:rsid w:val="00B16C22"/>
    <w:rsid w:val="00B34B73"/>
    <w:rsid w:val="00B36F84"/>
    <w:rsid w:val="00B67C3F"/>
    <w:rsid w:val="00B7276D"/>
    <w:rsid w:val="00B74450"/>
    <w:rsid w:val="00B842C4"/>
    <w:rsid w:val="00B8519F"/>
    <w:rsid w:val="00B940D8"/>
    <w:rsid w:val="00BC38D0"/>
    <w:rsid w:val="00BC632C"/>
    <w:rsid w:val="00BE1541"/>
    <w:rsid w:val="00C35937"/>
    <w:rsid w:val="00C55522"/>
    <w:rsid w:val="00C928B1"/>
    <w:rsid w:val="00CC25C4"/>
    <w:rsid w:val="00CC59BA"/>
    <w:rsid w:val="00CF09FA"/>
    <w:rsid w:val="00D23F5B"/>
    <w:rsid w:val="00D85DAC"/>
    <w:rsid w:val="00D87AA2"/>
    <w:rsid w:val="00D93E45"/>
    <w:rsid w:val="00DB5ED5"/>
    <w:rsid w:val="00DE6681"/>
    <w:rsid w:val="00E0509D"/>
    <w:rsid w:val="00E24F5B"/>
    <w:rsid w:val="00E3290A"/>
    <w:rsid w:val="00E3568C"/>
    <w:rsid w:val="00E526D2"/>
    <w:rsid w:val="00E53382"/>
    <w:rsid w:val="00E7792A"/>
    <w:rsid w:val="00EC2D84"/>
    <w:rsid w:val="00F0044C"/>
    <w:rsid w:val="00F14A2A"/>
    <w:rsid w:val="00F20BA7"/>
    <w:rsid w:val="00F66A49"/>
    <w:rsid w:val="00FA59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character" w:styleId="Robust">
    <w:name w:val="Strong"/>
    <w:basedOn w:val="Fontdeparagrafimplici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hps">
    <w:name w:val="hps"/>
    <w:basedOn w:val="Fontdeparagrafimplicit"/>
  </w:style>
  <w:style w:type="character" w:customStyle="1" w:styleId="apple-converted-space">
    <w:name w:val="apple-converted-space"/>
    <w:basedOn w:val="Fontdeparagrafimplicit"/>
  </w:style>
  <w:style w:type="paragraph" w:styleId="Listparagraf">
    <w:name w:val="List Paragraph"/>
    <w:basedOn w:val="Normal"/>
    <w:uiPriority w:val="34"/>
    <w:qFormat/>
    <w:rsid w:val="00197734"/>
    <w:pPr>
      <w:ind w:left="720"/>
      <w:contextualSpacing/>
    </w:pPr>
  </w:style>
  <w:style w:type="paragraph" w:styleId="Antet">
    <w:name w:val="header"/>
    <w:basedOn w:val="Normal"/>
    <w:link w:val="AntetCaracter"/>
    <w:unhideWhenUsed/>
    <w:rsid w:val="0011506A"/>
    <w:pPr>
      <w:tabs>
        <w:tab w:val="center" w:pos="4680"/>
        <w:tab w:val="right" w:pos="9360"/>
      </w:tabs>
      <w:spacing w:after="0" w:line="240" w:lineRule="auto"/>
    </w:pPr>
  </w:style>
  <w:style w:type="character" w:customStyle="1" w:styleId="AntetCaracter">
    <w:name w:val="Antet Caracter"/>
    <w:basedOn w:val="Fontdeparagrafimplicit"/>
    <w:link w:val="Antet"/>
    <w:rsid w:val="0011506A"/>
    <w:rPr>
      <w:rFonts w:eastAsia="Calibri"/>
      <w:sz w:val="24"/>
      <w:szCs w:val="22"/>
      <w:lang w:eastAsia="en-US"/>
    </w:rPr>
  </w:style>
  <w:style w:type="paragraph" w:styleId="Subsol">
    <w:name w:val="footer"/>
    <w:basedOn w:val="Normal"/>
    <w:link w:val="SubsolCaracter"/>
    <w:unhideWhenUsed/>
    <w:rsid w:val="0011506A"/>
    <w:pPr>
      <w:tabs>
        <w:tab w:val="center" w:pos="4680"/>
        <w:tab w:val="right" w:pos="9360"/>
      </w:tabs>
      <w:spacing w:after="0" w:line="240" w:lineRule="auto"/>
    </w:pPr>
  </w:style>
  <w:style w:type="character" w:customStyle="1" w:styleId="SubsolCaracter">
    <w:name w:val="Subsol Caracter"/>
    <w:basedOn w:val="Fontdeparagrafimplicit"/>
    <w:link w:val="Subsol"/>
    <w:rsid w:val="0011506A"/>
    <w:rPr>
      <w:rFonts w:eastAsia="Calibri"/>
      <w:sz w:val="24"/>
      <w:szCs w:val="22"/>
      <w:lang w:eastAsia="en-US"/>
    </w:rPr>
  </w:style>
  <w:style w:type="character" w:customStyle="1" w:styleId="preformatatted">
    <w:name w:val="preformatatted"/>
    <w:basedOn w:val="Fontdeparagrafimplicit"/>
    <w:rsid w:val="003C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630</Words>
  <Characters>3591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Florin Calin</cp:lastModifiedBy>
  <cp:revision>54</cp:revision>
  <cp:lastPrinted>2017-09-22T07:14:00Z</cp:lastPrinted>
  <dcterms:created xsi:type="dcterms:W3CDTF">2019-02-20T11:01:00Z</dcterms:created>
  <dcterms:modified xsi:type="dcterms:W3CDTF">2022-04-21T11:56:00Z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