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D986E" w14:textId="3DA1A1ED" w:rsidR="005463E2" w:rsidRPr="004C6F24" w:rsidRDefault="0097384E" w:rsidP="004C6F24">
      <w:pPr>
        <w:spacing w:after="0"/>
        <w:jc w:val="both"/>
        <w:rPr>
          <w:rFonts w:ascii="Times New Roman CE" w:hAnsi="Times New Roman CE"/>
          <w:szCs w:val="24"/>
          <w:lang w:val="ro-RO"/>
        </w:rPr>
      </w:pPr>
      <w:r w:rsidRPr="004C6F24">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37F6659F" wp14:editId="02A54415">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5C0B81" w:rsidRDefault="0097384E">
                            <w:pPr>
                              <w:spacing w:after="0"/>
                              <w:rPr>
                                <w:sz w:val="22"/>
                              </w:rPr>
                            </w:pPr>
                            <w:r w:rsidRPr="005C0B81">
                              <w:rPr>
                                <w:sz w:val="22"/>
                              </w:rPr>
                              <w:t>CONSILIUL LOCAL AL</w:t>
                            </w:r>
                          </w:p>
                          <w:p w14:paraId="03D28D1D" w14:textId="77777777" w:rsidR="0052615E" w:rsidRPr="007E749B" w:rsidRDefault="0097384E">
                            <w:pPr>
                              <w:spacing w:after="0"/>
                              <w:rPr>
                                <w:sz w:val="22"/>
                              </w:rPr>
                            </w:pPr>
                            <w:r w:rsidRPr="007E749B">
                              <w:rPr>
                                <w:sz w:val="22"/>
                              </w:rPr>
                              <w:t>MUNICIPIULUI SATU MARE</w:t>
                            </w:r>
                          </w:p>
                          <w:p w14:paraId="3F7C4696" w14:textId="590B9BC0" w:rsidR="0052615E" w:rsidRPr="005C0B81" w:rsidRDefault="0097384E">
                            <w:pPr>
                              <w:rPr>
                                <w:szCs w:val="24"/>
                              </w:rPr>
                            </w:pPr>
                            <w:r w:rsidRPr="007E749B">
                              <w:rPr>
                                <w:sz w:val="22"/>
                              </w:rPr>
                              <w:t>N</w:t>
                            </w:r>
                            <w:r w:rsidRPr="00EE22D7">
                              <w:rPr>
                                <w:sz w:val="22"/>
                              </w:rPr>
                              <w:t>R.</w:t>
                            </w:r>
                            <w:r w:rsidR="005463E2" w:rsidRPr="00EE22D7">
                              <w:rPr>
                                <w:sz w:val="22"/>
                              </w:rPr>
                              <w:t xml:space="preserve"> </w:t>
                            </w:r>
                            <w:r w:rsidR="00EE22D7" w:rsidRPr="00EE22D7">
                              <w:rPr>
                                <w:sz w:val="22"/>
                              </w:rPr>
                              <w:t>3619</w:t>
                            </w:r>
                            <w:r w:rsidR="00A12D33">
                              <w:rPr>
                                <w:sz w:val="22"/>
                              </w:rPr>
                              <w:t>7</w:t>
                            </w:r>
                            <w:r w:rsidR="007C3CFF" w:rsidRPr="00EE22D7">
                              <w:rPr>
                                <w:sz w:val="22"/>
                              </w:rPr>
                              <w:t>/</w:t>
                            </w:r>
                            <w:r w:rsidR="00EE22D7" w:rsidRPr="00EE22D7">
                              <w:rPr>
                                <w:sz w:val="22"/>
                              </w:rPr>
                              <w:t>28</w:t>
                            </w:r>
                            <w:r w:rsidR="007C3CFF" w:rsidRPr="00EE22D7">
                              <w:rPr>
                                <w:sz w:val="22"/>
                              </w:rPr>
                              <w:t>.06.2022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6659F"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5C0B81" w:rsidRDefault="0097384E">
                      <w:pPr>
                        <w:spacing w:after="0"/>
                        <w:rPr>
                          <w:sz w:val="22"/>
                        </w:rPr>
                      </w:pPr>
                      <w:r w:rsidRPr="005C0B81">
                        <w:rPr>
                          <w:sz w:val="22"/>
                        </w:rPr>
                        <w:t>CONSILIUL LOCAL AL</w:t>
                      </w:r>
                    </w:p>
                    <w:p w14:paraId="03D28D1D" w14:textId="77777777" w:rsidR="0052615E" w:rsidRPr="007E749B" w:rsidRDefault="0097384E">
                      <w:pPr>
                        <w:spacing w:after="0"/>
                        <w:rPr>
                          <w:sz w:val="22"/>
                        </w:rPr>
                      </w:pPr>
                      <w:r w:rsidRPr="007E749B">
                        <w:rPr>
                          <w:sz w:val="22"/>
                        </w:rPr>
                        <w:t>MUNICIPIULUI SATU MARE</w:t>
                      </w:r>
                    </w:p>
                    <w:p w14:paraId="3F7C4696" w14:textId="590B9BC0" w:rsidR="0052615E" w:rsidRPr="005C0B81" w:rsidRDefault="0097384E">
                      <w:pPr>
                        <w:rPr>
                          <w:szCs w:val="24"/>
                        </w:rPr>
                      </w:pPr>
                      <w:r w:rsidRPr="007E749B">
                        <w:rPr>
                          <w:sz w:val="22"/>
                        </w:rPr>
                        <w:t>N</w:t>
                      </w:r>
                      <w:r w:rsidRPr="00EE22D7">
                        <w:rPr>
                          <w:sz w:val="22"/>
                        </w:rPr>
                        <w:t>R.</w:t>
                      </w:r>
                      <w:r w:rsidR="005463E2" w:rsidRPr="00EE22D7">
                        <w:rPr>
                          <w:sz w:val="22"/>
                        </w:rPr>
                        <w:t xml:space="preserve"> </w:t>
                      </w:r>
                      <w:r w:rsidR="00EE22D7" w:rsidRPr="00EE22D7">
                        <w:rPr>
                          <w:sz w:val="22"/>
                        </w:rPr>
                        <w:t>3619</w:t>
                      </w:r>
                      <w:r w:rsidR="00A12D33">
                        <w:rPr>
                          <w:sz w:val="22"/>
                        </w:rPr>
                        <w:t>7</w:t>
                      </w:r>
                      <w:r w:rsidR="007C3CFF" w:rsidRPr="00EE22D7">
                        <w:rPr>
                          <w:sz w:val="22"/>
                        </w:rPr>
                        <w:t>/</w:t>
                      </w:r>
                      <w:r w:rsidR="00EE22D7" w:rsidRPr="00EE22D7">
                        <w:rPr>
                          <w:sz w:val="22"/>
                        </w:rPr>
                        <w:t>28</w:t>
                      </w:r>
                      <w:r w:rsidR="007C3CFF" w:rsidRPr="00EE22D7">
                        <w:rPr>
                          <w:sz w:val="22"/>
                        </w:rPr>
                        <w:t>.06.2022</w:t>
                      </w:r>
                    </w:p>
                  </w:txbxContent>
                </v:textbox>
                <w10:wrap type="square"/>
              </v:rect>
            </w:pict>
          </mc:Fallback>
        </mc:AlternateContent>
      </w:r>
      <w:r w:rsidRPr="004C6F24">
        <w:rPr>
          <w:rFonts w:ascii="Times New Roman CE" w:hAnsi="Times New Roman CE"/>
          <w:noProof/>
          <w:szCs w:val="24"/>
          <w:lang w:val="ro-RO"/>
        </w:rPr>
        <w:drawing>
          <wp:inline distT="0" distB="0" distL="0" distR="0" wp14:anchorId="19317967" wp14:editId="1A0B1880">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14:paraId="2E1A3FF2" w14:textId="73E2D7AB" w:rsidR="00AD61E2" w:rsidRPr="004C6F24" w:rsidRDefault="00AD61E2" w:rsidP="004C6F24">
      <w:pPr>
        <w:spacing w:after="0" w:line="240" w:lineRule="auto"/>
        <w:jc w:val="center"/>
        <w:rPr>
          <w:b/>
          <w:sz w:val="28"/>
          <w:szCs w:val="28"/>
          <w:lang w:val="ro-RO"/>
        </w:rPr>
      </w:pPr>
    </w:p>
    <w:p w14:paraId="60789E40" w14:textId="77777777" w:rsidR="00D0156C" w:rsidRPr="004C6F24" w:rsidRDefault="00D0156C" w:rsidP="004C6F24">
      <w:pPr>
        <w:spacing w:after="0" w:line="240" w:lineRule="auto"/>
        <w:jc w:val="center"/>
        <w:rPr>
          <w:b/>
          <w:sz w:val="28"/>
          <w:szCs w:val="28"/>
          <w:lang w:val="ro-RO"/>
        </w:rPr>
      </w:pPr>
    </w:p>
    <w:p w14:paraId="13E5E2F0" w14:textId="77777777" w:rsidR="00240AEF" w:rsidRPr="004C6F24" w:rsidRDefault="00240AEF" w:rsidP="004C6F24">
      <w:pPr>
        <w:spacing w:after="0" w:line="240" w:lineRule="auto"/>
        <w:jc w:val="center"/>
        <w:rPr>
          <w:b/>
          <w:sz w:val="28"/>
          <w:szCs w:val="28"/>
          <w:lang w:val="ro-RO"/>
        </w:rPr>
      </w:pPr>
    </w:p>
    <w:p w14:paraId="7309DAD6" w14:textId="4207537A" w:rsidR="0052615E" w:rsidRPr="004C6F24" w:rsidRDefault="00FE6FAB" w:rsidP="004C6F24">
      <w:pPr>
        <w:spacing w:after="0" w:line="240" w:lineRule="auto"/>
        <w:jc w:val="center"/>
        <w:rPr>
          <w:b/>
          <w:sz w:val="28"/>
          <w:szCs w:val="28"/>
          <w:lang w:val="ro-RO"/>
        </w:rPr>
      </w:pPr>
      <w:r w:rsidRPr="004C6F24">
        <w:rPr>
          <w:b/>
          <w:sz w:val="28"/>
          <w:szCs w:val="28"/>
          <w:lang w:val="ro-RO"/>
        </w:rPr>
        <w:t>Referat de aprobare</w:t>
      </w:r>
    </w:p>
    <w:p w14:paraId="203010B7" w14:textId="2BE21375" w:rsidR="00932C38" w:rsidRPr="004C6F24" w:rsidRDefault="00932C38" w:rsidP="004C6F24">
      <w:pPr>
        <w:spacing w:after="0"/>
        <w:jc w:val="center"/>
        <w:rPr>
          <w:sz w:val="28"/>
          <w:szCs w:val="28"/>
          <w:lang w:val="ro-RO"/>
        </w:rPr>
      </w:pPr>
      <w:bookmarkStart w:id="0" w:name="_Hlk99972555"/>
      <w:r w:rsidRPr="004C6F24">
        <w:rPr>
          <w:sz w:val="28"/>
          <w:szCs w:val="28"/>
          <w:lang w:val="ro-RO"/>
        </w:rPr>
        <w:t xml:space="preserve">la proiectul de hotărâre </w:t>
      </w:r>
      <w:r w:rsidR="009C32E2">
        <w:rPr>
          <w:sz w:val="28"/>
          <w:szCs w:val="28"/>
          <w:lang w:val="ro-RO"/>
        </w:rPr>
        <w:t>privind</w:t>
      </w:r>
      <w:r w:rsidRPr="004C6F24">
        <w:rPr>
          <w:sz w:val="28"/>
          <w:szCs w:val="28"/>
          <w:lang w:val="ro-RO"/>
        </w:rPr>
        <w:t xml:space="preserve"> </w:t>
      </w:r>
      <w:bookmarkStart w:id="1" w:name="_Hlk99972945"/>
      <w:r w:rsidR="00E87C31" w:rsidRPr="004C6F24">
        <w:rPr>
          <w:sz w:val="28"/>
          <w:szCs w:val="28"/>
          <w:lang w:val="ro-RO"/>
        </w:rPr>
        <w:t xml:space="preserve">aprobarea </w:t>
      </w:r>
      <w:r w:rsidR="00B301AB">
        <w:rPr>
          <w:sz w:val="28"/>
          <w:szCs w:val="28"/>
          <w:lang w:val="ro-RO"/>
        </w:rPr>
        <w:t>studiului de fezabilitate și a indicatorilor tehnico-economici pentru obiectivul de investiție</w:t>
      </w:r>
      <w:r w:rsidR="006C3047" w:rsidRPr="004C6F24">
        <w:rPr>
          <w:sz w:val="28"/>
          <w:szCs w:val="28"/>
          <w:lang w:val="ro-RO"/>
        </w:rPr>
        <w:t xml:space="preserve"> „</w:t>
      </w:r>
      <w:r w:rsidR="00143F24" w:rsidRPr="00143F24">
        <w:rPr>
          <w:sz w:val="28"/>
          <w:szCs w:val="28"/>
          <w:lang w:val="ro-RO"/>
        </w:rPr>
        <w:t xml:space="preserve">Muzeul </w:t>
      </w:r>
      <w:r w:rsidR="00087DBA">
        <w:rPr>
          <w:sz w:val="28"/>
          <w:szCs w:val="28"/>
          <w:lang w:val="ro-RO"/>
        </w:rPr>
        <w:t>i</w:t>
      </w:r>
      <w:r w:rsidR="00143F24" w:rsidRPr="00143F24">
        <w:rPr>
          <w:sz w:val="28"/>
          <w:szCs w:val="28"/>
          <w:lang w:val="ro-RO"/>
        </w:rPr>
        <w:t>ndustrializării forțate și al dezrădăcinării - Satu Mare</w:t>
      </w:r>
      <w:r w:rsidR="006C3047" w:rsidRPr="004C6F24">
        <w:rPr>
          <w:sz w:val="28"/>
          <w:szCs w:val="28"/>
          <w:lang w:val="ro-RO"/>
        </w:rPr>
        <w:t>”</w:t>
      </w:r>
    </w:p>
    <w:bookmarkEnd w:id="0"/>
    <w:bookmarkEnd w:id="1"/>
    <w:p w14:paraId="573D6283" w14:textId="77777777" w:rsidR="00AD61E2" w:rsidRPr="004C6F24" w:rsidRDefault="00AD61E2" w:rsidP="004C6F24">
      <w:pPr>
        <w:spacing w:after="0"/>
        <w:jc w:val="center"/>
        <w:rPr>
          <w:bCs/>
          <w:sz w:val="28"/>
          <w:szCs w:val="28"/>
          <w:lang w:val="ro-RO"/>
        </w:rPr>
      </w:pPr>
    </w:p>
    <w:p w14:paraId="69F26A97" w14:textId="77777777" w:rsidR="0052615E" w:rsidRPr="004C6F24" w:rsidRDefault="0052615E" w:rsidP="004C6F24">
      <w:pPr>
        <w:spacing w:after="0"/>
        <w:jc w:val="center"/>
        <w:rPr>
          <w:sz w:val="28"/>
          <w:szCs w:val="28"/>
          <w:lang w:val="ro-RO"/>
        </w:rPr>
      </w:pPr>
    </w:p>
    <w:p w14:paraId="4E568BBF" w14:textId="2670C9B5" w:rsidR="000E0FC5" w:rsidRPr="004C6F24" w:rsidRDefault="000E0FC5" w:rsidP="004C6F24">
      <w:pPr>
        <w:spacing w:after="0"/>
        <w:ind w:right="74" w:firstLine="720"/>
        <w:jc w:val="both"/>
        <w:rPr>
          <w:sz w:val="28"/>
          <w:szCs w:val="28"/>
          <w:lang w:val="ro-RO"/>
        </w:rPr>
      </w:pPr>
      <w:bookmarkStart w:id="2" w:name="_Hlk99972077"/>
      <w:r w:rsidRPr="004C6F24">
        <w:rPr>
          <w:sz w:val="28"/>
          <w:szCs w:val="28"/>
          <w:lang w:val="ro-RO"/>
        </w:rPr>
        <w:t xml:space="preserve">UAT Municipiul Satu Mare </w:t>
      </w:r>
      <w:r w:rsidR="00B301AB" w:rsidRPr="004C6F24">
        <w:rPr>
          <w:sz w:val="28"/>
          <w:szCs w:val="28"/>
          <w:lang w:val="ro-RO"/>
        </w:rPr>
        <w:t>intenționează</w:t>
      </w:r>
      <w:r w:rsidRPr="004C6F24">
        <w:rPr>
          <w:sz w:val="28"/>
          <w:szCs w:val="28"/>
          <w:lang w:val="ro-RO"/>
        </w:rPr>
        <w:t xml:space="preserve"> să depună spre </w:t>
      </w:r>
      <w:r w:rsidR="00B301AB" w:rsidRPr="004C6F24">
        <w:rPr>
          <w:sz w:val="28"/>
          <w:szCs w:val="28"/>
          <w:lang w:val="ro-RO"/>
        </w:rPr>
        <w:t>finanțare</w:t>
      </w:r>
      <w:r w:rsidRPr="004C6F24">
        <w:rPr>
          <w:sz w:val="28"/>
          <w:szCs w:val="28"/>
          <w:lang w:val="ro-RO"/>
        </w:rPr>
        <w:t xml:space="preserve"> un proiect privind </w:t>
      </w:r>
      <w:r w:rsidR="00087DBA">
        <w:rPr>
          <w:sz w:val="28"/>
          <w:szCs w:val="28"/>
          <w:lang w:val="ro-RO"/>
        </w:rPr>
        <w:t xml:space="preserve">crearea unui muzeu de tip memorial </w:t>
      </w:r>
      <w:r w:rsidR="00CB570B">
        <w:rPr>
          <w:sz w:val="28"/>
          <w:szCs w:val="28"/>
          <w:lang w:val="ro-RO"/>
        </w:rPr>
        <w:t xml:space="preserve">dedicat opresiunii </w:t>
      </w:r>
      <w:r w:rsidR="00B301AB">
        <w:rPr>
          <w:sz w:val="28"/>
          <w:szCs w:val="28"/>
          <w:lang w:val="ro-RO"/>
        </w:rPr>
        <w:t>și</w:t>
      </w:r>
      <w:r w:rsidR="00CB570B">
        <w:rPr>
          <w:sz w:val="28"/>
          <w:szCs w:val="28"/>
          <w:lang w:val="ro-RO"/>
        </w:rPr>
        <w:t xml:space="preserve"> conflictelor</w:t>
      </w:r>
      <w:r w:rsidR="00BB256D" w:rsidRPr="004C6F24">
        <w:rPr>
          <w:sz w:val="28"/>
          <w:szCs w:val="28"/>
          <w:lang w:val="ro-RO"/>
        </w:rPr>
        <w:t>,</w:t>
      </w:r>
      <w:r w:rsidRPr="004C6F24">
        <w:rPr>
          <w:sz w:val="28"/>
          <w:szCs w:val="28"/>
          <w:lang w:val="ro-RO"/>
        </w:rPr>
        <w:t xml:space="preserve"> în cadrul </w:t>
      </w:r>
      <w:bookmarkStart w:id="3" w:name="_Hlk99971931"/>
      <w:r w:rsidR="00BB256D" w:rsidRPr="004C6F24">
        <w:rPr>
          <w:sz w:val="28"/>
          <w:szCs w:val="28"/>
          <w:lang w:val="ro-RO"/>
        </w:rPr>
        <w:t xml:space="preserve">Planului </w:t>
      </w:r>
      <w:r w:rsidR="00B301AB">
        <w:rPr>
          <w:sz w:val="28"/>
          <w:szCs w:val="28"/>
          <w:lang w:val="ro-RO"/>
        </w:rPr>
        <w:t>N</w:t>
      </w:r>
      <w:r w:rsidR="00B301AB" w:rsidRPr="004C6F24">
        <w:rPr>
          <w:sz w:val="28"/>
          <w:szCs w:val="28"/>
          <w:lang w:val="ro-RO"/>
        </w:rPr>
        <w:t>ațional</w:t>
      </w:r>
      <w:r w:rsidR="00BB256D" w:rsidRPr="004C6F24">
        <w:rPr>
          <w:sz w:val="28"/>
          <w:szCs w:val="28"/>
          <w:lang w:val="ro-RO"/>
        </w:rPr>
        <w:t xml:space="preserve"> de Redresare </w:t>
      </w:r>
      <w:r w:rsidR="00B301AB" w:rsidRPr="004C6F24">
        <w:rPr>
          <w:sz w:val="28"/>
          <w:szCs w:val="28"/>
          <w:lang w:val="ro-RO"/>
        </w:rPr>
        <w:t>și</w:t>
      </w:r>
      <w:r w:rsidR="00BB256D" w:rsidRPr="004C6F24">
        <w:rPr>
          <w:sz w:val="28"/>
          <w:szCs w:val="28"/>
          <w:lang w:val="ro-RO"/>
        </w:rPr>
        <w:t xml:space="preserve"> </w:t>
      </w:r>
      <w:r w:rsidR="00B301AB" w:rsidRPr="004C6F24">
        <w:rPr>
          <w:sz w:val="28"/>
          <w:szCs w:val="28"/>
          <w:lang w:val="ro-RO"/>
        </w:rPr>
        <w:t>Reziliență</w:t>
      </w:r>
      <w:r w:rsidR="00BB256D" w:rsidRPr="004C6F24">
        <w:rPr>
          <w:sz w:val="28"/>
          <w:szCs w:val="28"/>
          <w:lang w:val="ro-RO"/>
        </w:rPr>
        <w:t xml:space="preserve"> (PNRR), Componenta </w:t>
      </w:r>
      <w:bookmarkEnd w:id="3"/>
      <w:r w:rsidR="00CB570B" w:rsidRPr="00CB570B">
        <w:rPr>
          <w:sz w:val="28"/>
          <w:szCs w:val="28"/>
          <w:lang w:val="ro-RO"/>
        </w:rPr>
        <w:t xml:space="preserve">C11 – Turism </w:t>
      </w:r>
      <w:r w:rsidR="00B301AB" w:rsidRPr="00CB570B">
        <w:rPr>
          <w:sz w:val="28"/>
          <w:szCs w:val="28"/>
          <w:lang w:val="ro-RO"/>
        </w:rPr>
        <w:t>și</w:t>
      </w:r>
      <w:r w:rsidR="00CB570B" w:rsidRPr="00CB570B">
        <w:rPr>
          <w:sz w:val="28"/>
          <w:szCs w:val="28"/>
          <w:lang w:val="ro-RO"/>
        </w:rPr>
        <w:t xml:space="preserve"> cultură, </w:t>
      </w:r>
      <w:r w:rsidR="00B301AB" w:rsidRPr="00CB570B">
        <w:rPr>
          <w:sz w:val="28"/>
          <w:szCs w:val="28"/>
          <w:lang w:val="ro-RO"/>
        </w:rPr>
        <w:t>Investiția</w:t>
      </w:r>
      <w:r w:rsidR="00CB570B" w:rsidRPr="00CB570B">
        <w:rPr>
          <w:sz w:val="28"/>
          <w:szCs w:val="28"/>
          <w:lang w:val="ro-RO"/>
        </w:rPr>
        <w:t xml:space="preserve"> I2. Modernizarea/Crearea de muzee </w:t>
      </w:r>
      <w:r w:rsidR="00B301AB" w:rsidRPr="00CB570B">
        <w:rPr>
          <w:sz w:val="28"/>
          <w:szCs w:val="28"/>
          <w:lang w:val="ro-RO"/>
        </w:rPr>
        <w:t>și</w:t>
      </w:r>
      <w:r w:rsidR="00CB570B" w:rsidRPr="00CB570B">
        <w:rPr>
          <w:sz w:val="28"/>
          <w:szCs w:val="28"/>
          <w:lang w:val="ro-RO"/>
        </w:rPr>
        <w:t xml:space="preserve"> memoriale</w:t>
      </w:r>
      <w:r w:rsidRPr="004C6F24">
        <w:rPr>
          <w:sz w:val="28"/>
          <w:szCs w:val="28"/>
          <w:lang w:val="ro-RO"/>
        </w:rPr>
        <w:t>.</w:t>
      </w:r>
    </w:p>
    <w:bookmarkEnd w:id="2"/>
    <w:p w14:paraId="62517DE6" w14:textId="5A7675D7" w:rsidR="00542F52" w:rsidRPr="004C6F24" w:rsidRDefault="00932C38" w:rsidP="004C6F24">
      <w:pPr>
        <w:spacing w:after="0"/>
        <w:ind w:right="74" w:firstLine="720"/>
        <w:jc w:val="both"/>
        <w:rPr>
          <w:sz w:val="28"/>
          <w:szCs w:val="28"/>
          <w:lang w:val="ro-RO"/>
        </w:rPr>
      </w:pPr>
      <w:r w:rsidRPr="004C6F24">
        <w:rPr>
          <w:sz w:val="28"/>
          <w:szCs w:val="28"/>
          <w:lang w:val="ro-RO"/>
        </w:rPr>
        <w:t>Proiectul cu titlul „</w:t>
      </w:r>
      <w:r w:rsidR="00A44EE3" w:rsidRPr="00A44EE3">
        <w:rPr>
          <w:sz w:val="28"/>
          <w:szCs w:val="28"/>
          <w:lang w:val="ro-RO"/>
        </w:rPr>
        <w:t>Muzeul industrializării forțate și al dezrădăcinării - Satu Mare</w:t>
      </w:r>
      <w:r w:rsidRPr="004C6F24">
        <w:rPr>
          <w:sz w:val="28"/>
          <w:szCs w:val="28"/>
          <w:lang w:val="ro-RO"/>
        </w:rPr>
        <w:t xml:space="preserve">” </w:t>
      </w:r>
      <w:r w:rsidR="00C803B1" w:rsidRPr="004C6F24">
        <w:rPr>
          <w:sz w:val="28"/>
          <w:szCs w:val="28"/>
          <w:lang w:val="ro-RO"/>
        </w:rPr>
        <w:t xml:space="preserve">a fost elaborat ca urmare a </w:t>
      </w:r>
      <w:r w:rsidR="00B301AB" w:rsidRPr="004C6F24">
        <w:rPr>
          <w:sz w:val="28"/>
          <w:szCs w:val="28"/>
          <w:lang w:val="ro-RO"/>
        </w:rPr>
        <w:t>necesității</w:t>
      </w:r>
      <w:r w:rsidR="00C803B1" w:rsidRPr="004C6F24">
        <w:rPr>
          <w:sz w:val="28"/>
          <w:szCs w:val="28"/>
          <w:lang w:val="ro-RO"/>
        </w:rPr>
        <w:t xml:space="preserve"> constatate de Municipiul Satu Mare de </w:t>
      </w:r>
      <w:bookmarkStart w:id="4" w:name="_Hlk99971991"/>
      <w:r w:rsidR="00C803B1" w:rsidRPr="004C6F24">
        <w:rPr>
          <w:sz w:val="28"/>
          <w:szCs w:val="28"/>
          <w:lang w:val="ro-RO"/>
        </w:rPr>
        <w:t xml:space="preserve">a </w:t>
      </w:r>
      <w:r w:rsidR="00B301AB" w:rsidRPr="004C6F24">
        <w:rPr>
          <w:sz w:val="28"/>
          <w:szCs w:val="28"/>
          <w:lang w:val="ro-RO"/>
        </w:rPr>
        <w:t>crește</w:t>
      </w:r>
      <w:r w:rsidR="00CF4E63">
        <w:rPr>
          <w:sz w:val="28"/>
          <w:szCs w:val="28"/>
          <w:lang w:val="ro-RO"/>
        </w:rPr>
        <w:t xml:space="preserve"> </w:t>
      </w:r>
      <w:r w:rsidR="00B301AB">
        <w:rPr>
          <w:sz w:val="28"/>
          <w:szCs w:val="28"/>
          <w:lang w:val="ro-RO"/>
        </w:rPr>
        <w:t>potențialul</w:t>
      </w:r>
      <w:r w:rsidR="00CF4E63">
        <w:rPr>
          <w:sz w:val="28"/>
          <w:szCs w:val="28"/>
          <w:lang w:val="ro-RO"/>
        </w:rPr>
        <w:t xml:space="preserve"> turistic al </w:t>
      </w:r>
      <w:r w:rsidR="00B301AB">
        <w:rPr>
          <w:sz w:val="28"/>
          <w:szCs w:val="28"/>
          <w:lang w:val="ro-RO"/>
        </w:rPr>
        <w:t>localității</w:t>
      </w:r>
      <w:r w:rsidR="00CF4E63">
        <w:rPr>
          <w:sz w:val="28"/>
          <w:szCs w:val="28"/>
          <w:lang w:val="ro-RO"/>
        </w:rPr>
        <w:t xml:space="preserve"> prin </w:t>
      </w:r>
      <w:r w:rsidR="00B301AB">
        <w:rPr>
          <w:sz w:val="28"/>
          <w:szCs w:val="28"/>
          <w:lang w:val="ro-RO"/>
        </w:rPr>
        <w:t>înființarea</w:t>
      </w:r>
      <w:r w:rsidR="00653B84">
        <w:rPr>
          <w:sz w:val="28"/>
          <w:szCs w:val="28"/>
          <w:lang w:val="ro-RO"/>
        </w:rPr>
        <w:t xml:space="preserve"> unei noi </w:t>
      </w:r>
      <w:r w:rsidR="00B301AB">
        <w:rPr>
          <w:sz w:val="28"/>
          <w:szCs w:val="28"/>
          <w:lang w:val="ro-RO"/>
        </w:rPr>
        <w:t>atracții</w:t>
      </w:r>
      <w:r w:rsidR="00653B84">
        <w:rPr>
          <w:sz w:val="28"/>
          <w:szCs w:val="28"/>
          <w:lang w:val="ro-RO"/>
        </w:rPr>
        <w:t xml:space="preserve"> turistice</w:t>
      </w:r>
      <w:r w:rsidR="00494F08">
        <w:rPr>
          <w:sz w:val="28"/>
          <w:szCs w:val="28"/>
          <w:lang w:val="ro-RO"/>
        </w:rPr>
        <w:t xml:space="preserve"> de interes local </w:t>
      </w:r>
      <w:r w:rsidR="00B301AB">
        <w:rPr>
          <w:sz w:val="28"/>
          <w:szCs w:val="28"/>
          <w:lang w:val="ro-RO"/>
        </w:rPr>
        <w:t>și</w:t>
      </w:r>
      <w:r w:rsidR="00494F08">
        <w:rPr>
          <w:sz w:val="28"/>
          <w:szCs w:val="28"/>
          <w:lang w:val="ro-RO"/>
        </w:rPr>
        <w:t xml:space="preserve"> </w:t>
      </w:r>
      <w:r w:rsidR="00466C1D">
        <w:rPr>
          <w:sz w:val="28"/>
          <w:szCs w:val="28"/>
          <w:lang w:val="ro-RO"/>
        </w:rPr>
        <w:t>regional</w:t>
      </w:r>
      <w:r w:rsidR="00653B84">
        <w:rPr>
          <w:sz w:val="28"/>
          <w:szCs w:val="28"/>
          <w:lang w:val="ro-RO"/>
        </w:rPr>
        <w:t xml:space="preserve">, </w:t>
      </w:r>
      <w:r w:rsidR="00B301AB">
        <w:rPr>
          <w:sz w:val="28"/>
          <w:szCs w:val="28"/>
          <w:lang w:val="ro-RO"/>
        </w:rPr>
        <w:t>și</w:t>
      </w:r>
      <w:r w:rsidR="00653B84">
        <w:rPr>
          <w:sz w:val="28"/>
          <w:szCs w:val="28"/>
          <w:lang w:val="ro-RO"/>
        </w:rPr>
        <w:t xml:space="preserve"> anume un centru muzeal distinct de cele existente în prezent </w:t>
      </w:r>
      <w:r w:rsidR="003F01F8">
        <w:rPr>
          <w:sz w:val="28"/>
          <w:szCs w:val="28"/>
          <w:lang w:val="ro-RO"/>
        </w:rPr>
        <w:t xml:space="preserve">în </w:t>
      </w:r>
      <w:bookmarkEnd w:id="4"/>
      <w:r w:rsidR="00384B9A">
        <w:rPr>
          <w:sz w:val="28"/>
          <w:szCs w:val="28"/>
          <w:lang w:val="ro-RO"/>
        </w:rPr>
        <w:t xml:space="preserve">localitate </w:t>
      </w:r>
      <w:r w:rsidR="00B301AB">
        <w:rPr>
          <w:sz w:val="28"/>
          <w:szCs w:val="28"/>
          <w:lang w:val="ro-RO"/>
        </w:rPr>
        <w:t>și</w:t>
      </w:r>
      <w:r w:rsidR="00384B9A">
        <w:rPr>
          <w:sz w:val="28"/>
          <w:szCs w:val="28"/>
          <w:lang w:val="ro-RO"/>
        </w:rPr>
        <w:t xml:space="preserve"> în regiune</w:t>
      </w:r>
      <w:r w:rsidR="00F306E3">
        <w:rPr>
          <w:sz w:val="28"/>
          <w:szCs w:val="28"/>
          <w:lang w:val="ro-RO"/>
        </w:rPr>
        <w:t xml:space="preserve">, </w:t>
      </w:r>
      <w:r w:rsidR="00A92F6A">
        <w:rPr>
          <w:sz w:val="28"/>
          <w:szCs w:val="28"/>
          <w:lang w:val="ro-RO"/>
        </w:rPr>
        <w:t xml:space="preserve">creat în </w:t>
      </w:r>
      <w:r w:rsidR="00A92F6A" w:rsidRPr="00A92F6A">
        <w:rPr>
          <w:sz w:val="28"/>
          <w:szCs w:val="28"/>
          <w:lang w:val="ro-RO"/>
        </w:rPr>
        <w:t>conformitate cu cele mai noi tendințe și standarde din domeniu</w:t>
      </w:r>
      <w:r w:rsidR="00384B9A">
        <w:rPr>
          <w:sz w:val="28"/>
          <w:szCs w:val="28"/>
          <w:lang w:val="ro-RO"/>
        </w:rPr>
        <w:t xml:space="preserve"> </w:t>
      </w:r>
      <w:r w:rsidR="00B301AB">
        <w:rPr>
          <w:sz w:val="28"/>
          <w:szCs w:val="28"/>
          <w:lang w:val="ro-RO"/>
        </w:rPr>
        <w:t>și</w:t>
      </w:r>
      <w:r w:rsidR="00384B9A">
        <w:rPr>
          <w:sz w:val="28"/>
          <w:szCs w:val="28"/>
          <w:lang w:val="ro-RO"/>
        </w:rPr>
        <w:t xml:space="preserve"> care </w:t>
      </w:r>
      <w:r w:rsidR="00A92F6A" w:rsidRPr="00A92F6A">
        <w:rPr>
          <w:sz w:val="28"/>
          <w:szCs w:val="28"/>
          <w:lang w:val="ro-RO"/>
        </w:rPr>
        <w:t>utiliz</w:t>
      </w:r>
      <w:r w:rsidR="00384B9A">
        <w:rPr>
          <w:sz w:val="28"/>
          <w:szCs w:val="28"/>
          <w:lang w:val="ro-RO"/>
        </w:rPr>
        <w:t>e</w:t>
      </w:r>
      <w:r w:rsidR="00A92F6A" w:rsidRPr="00A92F6A">
        <w:rPr>
          <w:sz w:val="28"/>
          <w:szCs w:val="28"/>
          <w:lang w:val="ro-RO"/>
        </w:rPr>
        <w:t>a</w:t>
      </w:r>
      <w:r w:rsidR="00384B9A">
        <w:rPr>
          <w:sz w:val="28"/>
          <w:szCs w:val="28"/>
          <w:lang w:val="ro-RO"/>
        </w:rPr>
        <w:t>ză</w:t>
      </w:r>
      <w:r w:rsidR="00A92F6A" w:rsidRPr="00A92F6A">
        <w:rPr>
          <w:sz w:val="28"/>
          <w:szCs w:val="28"/>
          <w:lang w:val="ro-RO"/>
        </w:rPr>
        <w:t xml:space="preserve"> metode interactive și tehnologii digitale pentru a </w:t>
      </w:r>
      <w:r w:rsidR="00384B9A">
        <w:rPr>
          <w:sz w:val="28"/>
          <w:szCs w:val="28"/>
          <w:lang w:val="ro-RO"/>
        </w:rPr>
        <w:t>oferi</w:t>
      </w:r>
      <w:r w:rsidR="00A92F6A" w:rsidRPr="00A92F6A">
        <w:rPr>
          <w:sz w:val="28"/>
          <w:szCs w:val="28"/>
          <w:lang w:val="ro-RO"/>
        </w:rPr>
        <w:t xml:space="preserve"> o experiență unică și pentru a asigura accesul tuturor la cultură, la educație, indiferent de locație și proveniență.</w:t>
      </w:r>
    </w:p>
    <w:p w14:paraId="30C288C8" w14:textId="77777777" w:rsidR="004C6F24" w:rsidRDefault="004C6F24" w:rsidP="004C6F24">
      <w:pPr>
        <w:spacing w:after="0"/>
        <w:ind w:right="74" w:firstLine="720"/>
        <w:jc w:val="both"/>
        <w:rPr>
          <w:sz w:val="28"/>
          <w:szCs w:val="28"/>
          <w:lang w:val="ro-RO"/>
        </w:rPr>
      </w:pPr>
    </w:p>
    <w:p w14:paraId="314FEAB8" w14:textId="5E41275F" w:rsidR="004C6F24" w:rsidRDefault="00675B79" w:rsidP="00C26610">
      <w:pPr>
        <w:spacing w:after="0"/>
        <w:ind w:right="74" w:firstLine="720"/>
        <w:jc w:val="both"/>
        <w:rPr>
          <w:sz w:val="28"/>
          <w:szCs w:val="28"/>
          <w:lang w:val="ro-RO"/>
        </w:rPr>
      </w:pPr>
      <w:r w:rsidRPr="004C6F24">
        <w:rPr>
          <w:sz w:val="28"/>
          <w:szCs w:val="28"/>
          <w:lang w:val="ro-RO"/>
        </w:rPr>
        <w:t xml:space="preserve">Prin intermediul </w:t>
      </w:r>
      <w:bookmarkStart w:id="5" w:name="_Hlk99972110"/>
      <w:r w:rsidRPr="004C6F24">
        <w:rPr>
          <w:sz w:val="28"/>
          <w:szCs w:val="28"/>
          <w:lang w:val="ro-RO"/>
        </w:rPr>
        <w:t xml:space="preserve">componentei </w:t>
      </w:r>
      <w:r w:rsidR="00AC43C1" w:rsidRPr="009B1305">
        <w:rPr>
          <w:i/>
          <w:iCs/>
          <w:sz w:val="28"/>
          <w:szCs w:val="28"/>
          <w:lang w:val="ro-RO"/>
        </w:rPr>
        <w:t xml:space="preserve">C11 – Turism </w:t>
      </w:r>
      <w:r w:rsidR="00B301AB" w:rsidRPr="009B1305">
        <w:rPr>
          <w:i/>
          <w:iCs/>
          <w:sz w:val="28"/>
          <w:szCs w:val="28"/>
          <w:lang w:val="ro-RO"/>
        </w:rPr>
        <w:t>și</w:t>
      </w:r>
      <w:r w:rsidR="00AC43C1" w:rsidRPr="009B1305">
        <w:rPr>
          <w:i/>
          <w:iCs/>
          <w:sz w:val="28"/>
          <w:szCs w:val="28"/>
          <w:lang w:val="ro-RO"/>
        </w:rPr>
        <w:t xml:space="preserve"> cultură, </w:t>
      </w:r>
      <w:r w:rsidR="00B301AB" w:rsidRPr="009B1305">
        <w:rPr>
          <w:i/>
          <w:iCs/>
          <w:sz w:val="28"/>
          <w:szCs w:val="28"/>
          <w:lang w:val="ro-RO"/>
        </w:rPr>
        <w:t>Investiția</w:t>
      </w:r>
      <w:r w:rsidR="00AC43C1" w:rsidRPr="009B1305">
        <w:rPr>
          <w:i/>
          <w:iCs/>
          <w:sz w:val="28"/>
          <w:szCs w:val="28"/>
          <w:lang w:val="ro-RO"/>
        </w:rPr>
        <w:t xml:space="preserve"> I2. Modernizarea/Crearea de muzee </w:t>
      </w:r>
      <w:r w:rsidR="00B301AB" w:rsidRPr="009B1305">
        <w:rPr>
          <w:i/>
          <w:iCs/>
          <w:sz w:val="28"/>
          <w:szCs w:val="28"/>
          <w:lang w:val="ro-RO"/>
        </w:rPr>
        <w:t>și</w:t>
      </w:r>
      <w:r w:rsidR="00AC43C1" w:rsidRPr="009B1305">
        <w:rPr>
          <w:i/>
          <w:iCs/>
          <w:sz w:val="28"/>
          <w:szCs w:val="28"/>
          <w:lang w:val="ro-RO"/>
        </w:rPr>
        <w:t xml:space="preserve"> memoriale</w:t>
      </w:r>
      <w:r w:rsidR="00AC43C1" w:rsidRPr="00AC43C1">
        <w:rPr>
          <w:sz w:val="28"/>
          <w:szCs w:val="28"/>
          <w:lang w:val="ro-RO"/>
        </w:rPr>
        <w:t xml:space="preserve"> </w:t>
      </w:r>
      <w:r w:rsidRPr="004C6F24">
        <w:rPr>
          <w:sz w:val="28"/>
          <w:szCs w:val="28"/>
          <w:lang w:val="ro-RO"/>
        </w:rPr>
        <w:t xml:space="preserve">se </w:t>
      </w:r>
      <w:r w:rsidR="00B301AB">
        <w:rPr>
          <w:sz w:val="28"/>
          <w:szCs w:val="28"/>
          <w:lang w:val="ro-RO"/>
        </w:rPr>
        <w:t>urmărește</w:t>
      </w:r>
      <w:r w:rsidR="00896C3A">
        <w:rPr>
          <w:sz w:val="28"/>
          <w:szCs w:val="28"/>
          <w:lang w:val="ro-RO"/>
        </w:rPr>
        <w:t xml:space="preserve"> </w:t>
      </w:r>
      <w:r w:rsidR="00B301AB">
        <w:rPr>
          <w:sz w:val="28"/>
          <w:szCs w:val="28"/>
          <w:lang w:val="ro-RO"/>
        </w:rPr>
        <w:t>finanțarea</w:t>
      </w:r>
      <w:r w:rsidR="00896C3A">
        <w:rPr>
          <w:sz w:val="28"/>
          <w:szCs w:val="28"/>
          <w:lang w:val="ro-RO"/>
        </w:rPr>
        <w:t xml:space="preserve"> </w:t>
      </w:r>
      <w:r w:rsidR="00B301AB">
        <w:rPr>
          <w:sz w:val="28"/>
          <w:szCs w:val="28"/>
          <w:lang w:val="ro-RO"/>
        </w:rPr>
        <w:t>lanțului</w:t>
      </w:r>
      <w:r w:rsidR="00896C3A">
        <w:rPr>
          <w:sz w:val="28"/>
          <w:szCs w:val="28"/>
          <w:lang w:val="ro-RO"/>
        </w:rPr>
        <w:t xml:space="preserve"> de muzee </w:t>
      </w:r>
      <w:r w:rsidR="00B301AB">
        <w:rPr>
          <w:sz w:val="28"/>
          <w:szCs w:val="28"/>
          <w:lang w:val="ro-RO"/>
        </w:rPr>
        <w:t>și</w:t>
      </w:r>
      <w:r w:rsidR="00896C3A">
        <w:rPr>
          <w:sz w:val="28"/>
          <w:szCs w:val="28"/>
          <w:lang w:val="ro-RO"/>
        </w:rPr>
        <w:t xml:space="preserve"> memoriale dedicate opresiunii </w:t>
      </w:r>
      <w:r w:rsidR="00B301AB">
        <w:rPr>
          <w:sz w:val="28"/>
          <w:szCs w:val="28"/>
          <w:lang w:val="ro-RO"/>
        </w:rPr>
        <w:t>și</w:t>
      </w:r>
      <w:r w:rsidR="00896C3A">
        <w:rPr>
          <w:sz w:val="28"/>
          <w:szCs w:val="28"/>
          <w:lang w:val="ro-RO"/>
        </w:rPr>
        <w:t xml:space="preserve"> conflictelor</w:t>
      </w:r>
      <w:r w:rsidR="00A92F6A">
        <w:rPr>
          <w:sz w:val="28"/>
          <w:szCs w:val="28"/>
          <w:lang w:val="ro-RO"/>
        </w:rPr>
        <w:t xml:space="preserve">, </w:t>
      </w:r>
      <w:r w:rsidR="00C26610">
        <w:rPr>
          <w:sz w:val="28"/>
          <w:szCs w:val="28"/>
          <w:lang w:val="ro-RO"/>
        </w:rPr>
        <w:t>care vor</w:t>
      </w:r>
      <w:r w:rsidR="00A92F6A">
        <w:rPr>
          <w:sz w:val="28"/>
          <w:szCs w:val="28"/>
          <w:lang w:val="ro-RO"/>
        </w:rPr>
        <w:t xml:space="preserve"> dev</w:t>
      </w:r>
      <w:r w:rsidR="00C26610">
        <w:rPr>
          <w:sz w:val="28"/>
          <w:szCs w:val="28"/>
          <w:lang w:val="ro-RO"/>
        </w:rPr>
        <w:t>en</w:t>
      </w:r>
      <w:r w:rsidR="00A92F6A">
        <w:rPr>
          <w:sz w:val="28"/>
          <w:szCs w:val="28"/>
          <w:lang w:val="ro-RO"/>
        </w:rPr>
        <w:t>i centr</w:t>
      </w:r>
      <w:r w:rsidR="00C26610">
        <w:rPr>
          <w:sz w:val="28"/>
          <w:szCs w:val="28"/>
          <w:lang w:val="ro-RO"/>
        </w:rPr>
        <w:t>e</w:t>
      </w:r>
      <w:r w:rsidR="00A92F6A">
        <w:rPr>
          <w:sz w:val="28"/>
          <w:szCs w:val="28"/>
          <w:lang w:val="ro-RO"/>
        </w:rPr>
        <w:t xml:space="preserve"> comunitar</w:t>
      </w:r>
      <w:r w:rsidR="00C26610">
        <w:rPr>
          <w:sz w:val="28"/>
          <w:szCs w:val="28"/>
          <w:lang w:val="ro-RO"/>
        </w:rPr>
        <w:t>e</w:t>
      </w:r>
      <w:r w:rsidR="00A92F6A">
        <w:rPr>
          <w:sz w:val="28"/>
          <w:szCs w:val="28"/>
          <w:lang w:val="ro-RO"/>
        </w:rPr>
        <w:t xml:space="preserve"> prin care este onorată memoria victimelor totalitarismului </w:t>
      </w:r>
      <w:r w:rsidR="00B301AB">
        <w:rPr>
          <w:sz w:val="28"/>
          <w:szCs w:val="28"/>
          <w:lang w:val="ro-RO"/>
        </w:rPr>
        <w:t>și</w:t>
      </w:r>
      <w:r w:rsidR="00A92F6A">
        <w:rPr>
          <w:sz w:val="28"/>
          <w:szCs w:val="28"/>
          <w:lang w:val="ro-RO"/>
        </w:rPr>
        <w:t xml:space="preserve"> prin care se educă tinerele </w:t>
      </w:r>
      <w:r w:rsidR="00B301AB">
        <w:rPr>
          <w:sz w:val="28"/>
          <w:szCs w:val="28"/>
          <w:lang w:val="ro-RO"/>
        </w:rPr>
        <w:t>generații</w:t>
      </w:r>
      <w:r w:rsidR="00A92F6A">
        <w:rPr>
          <w:sz w:val="28"/>
          <w:szCs w:val="28"/>
          <w:lang w:val="ro-RO"/>
        </w:rPr>
        <w:t xml:space="preserve">. </w:t>
      </w:r>
      <w:bookmarkEnd w:id="5"/>
      <w:r w:rsidR="00C26610" w:rsidRPr="00C26610">
        <w:rPr>
          <w:sz w:val="28"/>
          <w:szCs w:val="28"/>
          <w:lang w:val="ro-RO"/>
        </w:rPr>
        <w:t>Obiectivul acestei investiții este de a contribui la dezvoltarea turismului cultural prin modernizarea/crearea muzeelor și memorialelor dedicate opresiunii și conflictelor.</w:t>
      </w:r>
    </w:p>
    <w:p w14:paraId="59A4C856" w14:textId="6CC8D340" w:rsidR="00251E69" w:rsidRPr="00251E69" w:rsidRDefault="00251E69" w:rsidP="00B2216E">
      <w:pPr>
        <w:spacing w:before="240" w:after="0"/>
        <w:ind w:right="74" w:firstLine="720"/>
        <w:jc w:val="both"/>
        <w:rPr>
          <w:sz w:val="28"/>
          <w:szCs w:val="28"/>
          <w:lang w:val="ro-RO"/>
        </w:rPr>
      </w:pPr>
      <w:r w:rsidRPr="00251E69">
        <w:rPr>
          <w:sz w:val="28"/>
          <w:szCs w:val="28"/>
          <w:lang w:val="ro-RO"/>
        </w:rPr>
        <w:t>Scopul proiectului este să colecteze, să digitalizeze și să arate generației tinere și turiștilor din Occident procesul de industrializare forțată, prin construirea unui muzeu reprezentativ, în care elemente autentice din acea perioadă și tehnologii digitale de astăzi oferă vizitatorilor o experiență unică și memorabilă.</w:t>
      </w:r>
    </w:p>
    <w:p w14:paraId="21A672A5" w14:textId="77777777" w:rsidR="00251E69" w:rsidRPr="00251E69" w:rsidRDefault="00251E69" w:rsidP="00251E69">
      <w:pPr>
        <w:spacing w:after="0"/>
        <w:ind w:right="74" w:firstLine="720"/>
        <w:jc w:val="both"/>
        <w:rPr>
          <w:sz w:val="28"/>
          <w:szCs w:val="28"/>
          <w:lang w:val="ro-RO"/>
        </w:rPr>
      </w:pPr>
      <w:r w:rsidRPr="00251E69">
        <w:rPr>
          <w:sz w:val="28"/>
          <w:szCs w:val="28"/>
          <w:lang w:val="ro-RO"/>
        </w:rPr>
        <w:t>Prin aceasta investiție se propune construirea unui centru muzeal care va avea următoarele componente:</w:t>
      </w:r>
    </w:p>
    <w:p w14:paraId="0988F0E5" w14:textId="6F5D365C" w:rsidR="00251E69" w:rsidRPr="00251E69" w:rsidRDefault="00251E69" w:rsidP="00251E69">
      <w:pPr>
        <w:spacing w:after="0"/>
        <w:ind w:right="74" w:firstLine="720"/>
        <w:jc w:val="both"/>
        <w:rPr>
          <w:sz w:val="28"/>
          <w:szCs w:val="28"/>
          <w:lang w:val="ro-RO"/>
        </w:rPr>
      </w:pPr>
      <w:r w:rsidRPr="00251E69">
        <w:rPr>
          <w:b/>
          <w:bCs/>
          <w:sz w:val="28"/>
          <w:szCs w:val="28"/>
          <w:lang w:val="ro-RO"/>
        </w:rPr>
        <w:lastRenderedPageBreak/>
        <w:t>1. Expoziție permanentă despre industrializare</w:t>
      </w:r>
      <w:r w:rsidRPr="00251E69">
        <w:rPr>
          <w:sz w:val="28"/>
          <w:szCs w:val="28"/>
          <w:lang w:val="ro-RO"/>
        </w:rPr>
        <w:t>: un spațiu generos având decor și elemente autentice din acea perioadă, în care vizitatorii vor putea parcurge etapele și principalele subiecte ale perioadei comuniste, vizualizate printr-o combinație unică între echipamentele vechi și tehnica digitală. Expoziția permanentă va conține și o parte generală despre comunism, Revoluție și anii ‘90, pentru a crea un context mai larg pentru turiștii și vizitatorii din afara țării.</w:t>
      </w:r>
    </w:p>
    <w:p w14:paraId="658E4992" w14:textId="65FB47DA" w:rsidR="00251E69" w:rsidRPr="00251E69" w:rsidRDefault="00251E69" w:rsidP="00251E69">
      <w:pPr>
        <w:spacing w:after="0"/>
        <w:ind w:right="74" w:firstLine="720"/>
        <w:jc w:val="both"/>
        <w:rPr>
          <w:sz w:val="28"/>
          <w:szCs w:val="28"/>
          <w:lang w:val="ro-RO"/>
        </w:rPr>
      </w:pPr>
      <w:r w:rsidRPr="00251E69">
        <w:rPr>
          <w:b/>
          <w:bCs/>
          <w:sz w:val="28"/>
          <w:szCs w:val="28"/>
          <w:lang w:val="ro-RO"/>
        </w:rPr>
        <w:t>2. Spațiu multifuncțional pentru expoziții tematice</w:t>
      </w:r>
      <w:r w:rsidRPr="00251E69">
        <w:rPr>
          <w:sz w:val="28"/>
          <w:szCs w:val="28"/>
          <w:lang w:val="ro-RO"/>
        </w:rPr>
        <w:t>: un spațiu multifuncțional care va permite organizarea expozițiilor tematice și a altor tipuri de evenimente în incintă: bienală arhitecturală, conferințe și workshopuri tematice. Expozițiile tematice vor cuprinde teme specifice din perioada comunistă și post-decembristă.</w:t>
      </w:r>
    </w:p>
    <w:p w14:paraId="1EA951B7" w14:textId="74006DB4" w:rsidR="00251E69" w:rsidRPr="00251E69" w:rsidRDefault="00251E69" w:rsidP="00251E69">
      <w:pPr>
        <w:spacing w:after="0"/>
        <w:ind w:right="74" w:firstLine="720"/>
        <w:jc w:val="both"/>
        <w:rPr>
          <w:sz w:val="28"/>
          <w:szCs w:val="28"/>
          <w:lang w:val="ro-RO"/>
        </w:rPr>
      </w:pPr>
      <w:r w:rsidRPr="00251E69">
        <w:rPr>
          <w:b/>
          <w:bCs/>
          <w:sz w:val="28"/>
          <w:szCs w:val="28"/>
          <w:lang w:val="ro-RO"/>
        </w:rPr>
        <w:t>3. Spații destinate comunității</w:t>
      </w:r>
      <w:r w:rsidRPr="00251E69">
        <w:rPr>
          <w:sz w:val="28"/>
          <w:szCs w:val="28"/>
          <w:lang w:val="ro-RO"/>
        </w:rPr>
        <w:t>, cu scopul de a reda acest spațiu cetățenilor, în special tinerilor. În aceste spații, se vor organiza, prin implicarea comunității locale, activități educative, culturale și tematice în diverse domenii: artă, muzică, literatură și alte subiecte specifice.</w:t>
      </w:r>
    </w:p>
    <w:p w14:paraId="60B08DA1" w14:textId="4F7D87BA" w:rsidR="00251E69" w:rsidRPr="00251E69" w:rsidRDefault="00251E69" w:rsidP="00251E69">
      <w:pPr>
        <w:spacing w:after="0"/>
        <w:ind w:right="74" w:firstLine="720"/>
        <w:jc w:val="both"/>
        <w:rPr>
          <w:sz w:val="28"/>
          <w:szCs w:val="28"/>
          <w:lang w:val="ro-RO"/>
        </w:rPr>
      </w:pPr>
      <w:r w:rsidRPr="00251E69">
        <w:rPr>
          <w:sz w:val="28"/>
          <w:szCs w:val="28"/>
          <w:lang w:val="ro-RO"/>
        </w:rPr>
        <w:t>Prin acest proiect, unic pe plan regional, se va realiza un spațiu multifuncțional care prin tematică și servicii expoziționale unice, va include municipiul Satu Mare în lanțul muzeelor tematice, iar comunitatea locală va beneficia de un spațiu comunitar inspirațional, prin cunoașterea trecutului și folosirea acestui spațiu în viața cotidiană sătmăreană.</w:t>
      </w:r>
    </w:p>
    <w:p w14:paraId="049055BC" w14:textId="70364382" w:rsidR="00B301AB" w:rsidRDefault="00251E69" w:rsidP="00251E69">
      <w:pPr>
        <w:spacing w:after="0"/>
        <w:ind w:right="74" w:firstLine="720"/>
        <w:jc w:val="both"/>
        <w:rPr>
          <w:sz w:val="28"/>
          <w:szCs w:val="28"/>
          <w:lang w:val="ro-RO"/>
        </w:rPr>
      </w:pPr>
      <w:r w:rsidRPr="00251E69">
        <w:rPr>
          <w:sz w:val="28"/>
          <w:szCs w:val="28"/>
          <w:lang w:val="ro-RO"/>
        </w:rPr>
        <w:t>Din punct de vedere constructiv se va crea un spațiu muzeal, alcătuit dintr-o incintă delimitată cu două ziduri spre vest - bdul. Transilvania și spre est - str. Fântânii care delimitează terasa acoperită asigurând atât accesul la corpul muzeului de la nivelul solului spre Parter, cât și accesul direct de la cota digului la Etajul 1.</w:t>
      </w:r>
    </w:p>
    <w:p w14:paraId="29EEE9F1" w14:textId="77777777" w:rsidR="004C6F24" w:rsidRDefault="004C6F24" w:rsidP="004C6F24">
      <w:pPr>
        <w:spacing w:after="0"/>
        <w:ind w:firstLine="720"/>
        <w:jc w:val="both"/>
        <w:rPr>
          <w:sz w:val="28"/>
          <w:szCs w:val="28"/>
          <w:lang w:val="ro-RO"/>
        </w:rPr>
      </w:pPr>
    </w:p>
    <w:p w14:paraId="46D1E969" w14:textId="2C4FAA38" w:rsidR="0052615E" w:rsidRPr="004C6F24" w:rsidRDefault="0097384E" w:rsidP="004C6F24">
      <w:pPr>
        <w:spacing w:after="0"/>
        <w:ind w:firstLine="720"/>
        <w:jc w:val="both"/>
        <w:rPr>
          <w:sz w:val="28"/>
          <w:szCs w:val="28"/>
          <w:lang w:val="ro-RO"/>
        </w:rPr>
      </w:pPr>
      <w:r w:rsidRPr="004C6F24">
        <w:rPr>
          <w:sz w:val="28"/>
          <w:szCs w:val="28"/>
          <w:lang w:val="ro-RO"/>
        </w:rPr>
        <w:t>În vederea</w:t>
      </w:r>
      <w:r w:rsidR="00167661" w:rsidRPr="004C6F24">
        <w:rPr>
          <w:sz w:val="28"/>
          <w:szCs w:val="28"/>
          <w:lang w:val="ro-RO"/>
        </w:rPr>
        <w:t xml:space="preserve"> aprobării</w:t>
      </w:r>
      <w:r w:rsidR="00251E69">
        <w:rPr>
          <w:sz w:val="28"/>
          <w:szCs w:val="28"/>
          <w:lang w:val="ro-RO"/>
        </w:rPr>
        <w:t xml:space="preserve"> studiului de fezabilitate și a indicatorilor tehnico-economici ale obiectivului de investiție </w:t>
      </w:r>
      <w:r w:rsidR="00B2216E" w:rsidRPr="004C6F24">
        <w:rPr>
          <w:sz w:val="28"/>
          <w:szCs w:val="28"/>
          <w:lang w:val="ro-RO"/>
        </w:rPr>
        <w:t>„</w:t>
      </w:r>
      <w:r w:rsidR="00B2216E" w:rsidRPr="00143F24">
        <w:rPr>
          <w:sz w:val="28"/>
          <w:szCs w:val="28"/>
          <w:lang w:val="ro-RO"/>
        </w:rPr>
        <w:t xml:space="preserve">Muzeul </w:t>
      </w:r>
      <w:r w:rsidR="00B2216E">
        <w:rPr>
          <w:sz w:val="28"/>
          <w:szCs w:val="28"/>
          <w:lang w:val="ro-RO"/>
        </w:rPr>
        <w:t>i</w:t>
      </w:r>
      <w:r w:rsidR="00B2216E" w:rsidRPr="00143F24">
        <w:rPr>
          <w:sz w:val="28"/>
          <w:szCs w:val="28"/>
          <w:lang w:val="ro-RO"/>
        </w:rPr>
        <w:t>ndustrializării forțate și al dezrădăcinării - Satu Mare</w:t>
      </w:r>
      <w:r w:rsidR="00B2216E" w:rsidRPr="004C6F24">
        <w:rPr>
          <w:sz w:val="28"/>
          <w:szCs w:val="28"/>
          <w:lang w:val="ro-RO"/>
        </w:rPr>
        <w:t>”</w:t>
      </w:r>
      <w:r w:rsidR="00FE32DD" w:rsidRPr="004C6F24">
        <w:rPr>
          <w:sz w:val="28"/>
          <w:szCs w:val="28"/>
          <w:lang w:val="ro-RO"/>
        </w:rPr>
        <w:t xml:space="preserve">, propun spre analiză </w:t>
      </w:r>
      <w:r w:rsidR="00B2216E" w:rsidRPr="004C6F24">
        <w:rPr>
          <w:sz w:val="28"/>
          <w:szCs w:val="28"/>
          <w:lang w:val="ro-RO"/>
        </w:rPr>
        <w:t>și</w:t>
      </w:r>
      <w:r w:rsidR="00FE32DD" w:rsidRPr="004C6F24">
        <w:rPr>
          <w:sz w:val="28"/>
          <w:szCs w:val="28"/>
          <w:lang w:val="ro-RO"/>
        </w:rPr>
        <w:t xml:space="preserve"> aprobare Consiliului Local al Municipiului Satu Mare prezentul proiect de hotărâre. </w:t>
      </w:r>
    </w:p>
    <w:p w14:paraId="76234A55" w14:textId="77777777" w:rsidR="00D0156C" w:rsidRPr="004C6F24" w:rsidRDefault="00D0156C" w:rsidP="004C6F24">
      <w:pPr>
        <w:spacing w:after="0"/>
        <w:ind w:firstLine="720"/>
        <w:jc w:val="both"/>
        <w:rPr>
          <w:sz w:val="28"/>
          <w:szCs w:val="28"/>
          <w:lang w:val="ro-RO"/>
        </w:rPr>
      </w:pPr>
    </w:p>
    <w:p w14:paraId="09236DC3" w14:textId="77777777" w:rsidR="006A6B4B" w:rsidRPr="004C6F24" w:rsidRDefault="006A6B4B" w:rsidP="004C6F24">
      <w:pPr>
        <w:spacing w:after="0"/>
        <w:ind w:firstLine="720"/>
        <w:jc w:val="both"/>
        <w:rPr>
          <w:sz w:val="28"/>
          <w:szCs w:val="28"/>
          <w:lang w:val="ro-RO"/>
        </w:rPr>
      </w:pPr>
    </w:p>
    <w:p w14:paraId="7DF43642" w14:textId="5562DB8B" w:rsidR="0052615E" w:rsidRPr="004C6F24" w:rsidRDefault="0097384E" w:rsidP="00B2216E">
      <w:pPr>
        <w:autoSpaceDE w:val="0"/>
        <w:autoSpaceDN w:val="0"/>
        <w:adjustRightInd w:val="0"/>
        <w:spacing w:after="0" w:line="240" w:lineRule="auto"/>
        <w:jc w:val="center"/>
        <w:rPr>
          <w:sz w:val="28"/>
          <w:szCs w:val="28"/>
          <w:lang w:val="ro-RO"/>
        </w:rPr>
      </w:pPr>
      <w:r w:rsidRPr="004C6F24">
        <w:rPr>
          <w:sz w:val="28"/>
          <w:szCs w:val="28"/>
          <w:lang w:val="ro-RO"/>
        </w:rPr>
        <w:t>INIŢIATOR:</w:t>
      </w:r>
    </w:p>
    <w:p w14:paraId="1CD28F5E" w14:textId="0741E85C" w:rsidR="0052615E" w:rsidRPr="004C6F24" w:rsidRDefault="0097384E" w:rsidP="00B2216E">
      <w:pPr>
        <w:tabs>
          <w:tab w:val="center" w:pos="4712"/>
        </w:tabs>
        <w:autoSpaceDE w:val="0"/>
        <w:autoSpaceDN w:val="0"/>
        <w:adjustRightInd w:val="0"/>
        <w:spacing w:after="0" w:line="240" w:lineRule="auto"/>
        <w:jc w:val="center"/>
        <w:rPr>
          <w:sz w:val="28"/>
          <w:szCs w:val="28"/>
          <w:lang w:val="ro-RO"/>
        </w:rPr>
      </w:pPr>
      <w:r w:rsidRPr="004C6F24">
        <w:rPr>
          <w:sz w:val="28"/>
          <w:szCs w:val="28"/>
          <w:lang w:val="ro-RO"/>
        </w:rPr>
        <w:t>PRIMAR</w:t>
      </w:r>
    </w:p>
    <w:p w14:paraId="54D2D9B2" w14:textId="067BC5E0" w:rsidR="0052615E" w:rsidRPr="004C6F24" w:rsidRDefault="0097384E" w:rsidP="00B2216E">
      <w:pPr>
        <w:spacing w:after="0" w:line="240" w:lineRule="auto"/>
        <w:jc w:val="center"/>
        <w:rPr>
          <w:sz w:val="28"/>
          <w:szCs w:val="28"/>
          <w:lang w:val="ro-RO"/>
        </w:rPr>
      </w:pPr>
      <w:r w:rsidRPr="004C6F24">
        <w:rPr>
          <w:sz w:val="28"/>
          <w:szCs w:val="28"/>
          <w:lang w:val="ro-RO"/>
        </w:rPr>
        <w:t>Kereskényi Gábor</w:t>
      </w:r>
    </w:p>
    <w:sectPr w:rsidR="0052615E" w:rsidRPr="004C6F24" w:rsidSect="006C3047">
      <w:footerReference w:type="default" r:id="rId9"/>
      <w:pgSz w:w="11906" w:h="16838" w:code="9"/>
      <w:pgMar w:top="851" w:right="1041"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AA4BD" w14:textId="77777777" w:rsidR="000A314C" w:rsidRDefault="000A314C" w:rsidP="00153B97">
      <w:pPr>
        <w:spacing w:after="0" w:line="240" w:lineRule="auto"/>
      </w:pPr>
      <w:r>
        <w:separator/>
      </w:r>
    </w:p>
  </w:endnote>
  <w:endnote w:type="continuationSeparator" w:id="0">
    <w:p w14:paraId="21F4E878" w14:textId="77777777" w:rsidR="000A314C" w:rsidRDefault="000A314C"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EF61" w14:textId="3C5B0E73" w:rsidR="00153B97" w:rsidRPr="006A6B4B" w:rsidRDefault="008C1B69">
    <w:pPr>
      <w:pStyle w:val="Footer"/>
      <w:rPr>
        <w:sz w:val="16"/>
        <w:szCs w:val="16"/>
        <w:lang w:val="ro-RO"/>
      </w:rPr>
    </w:pPr>
    <w:r>
      <w:rPr>
        <w:sz w:val="16"/>
        <w:szCs w:val="16"/>
        <w:lang w:val="ro-RO"/>
      </w:rPr>
      <w:t>Î</w:t>
    </w:r>
    <w:r w:rsidR="00153B97" w:rsidRPr="006A6B4B">
      <w:rPr>
        <w:sz w:val="16"/>
        <w:szCs w:val="16"/>
        <w:lang w:val="ro-RO"/>
      </w:rPr>
      <w:t>ntocmit,</w:t>
    </w:r>
  </w:p>
  <w:p w14:paraId="300D3494" w14:textId="32A62772" w:rsidR="00153B97" w:rsidRPr="006A6B4B" w:rsidRDefault="00251E69">
    <w:pPr>
      <w:pStyle w:val="Footer"/>
      <w:rPr>
        <w:sz w:val="16"/>
        <w:szCs w:val="16"/>
        <w:lang w:val="ro-RO"/>
      </w:rPr>
    </w:pPr>
    <w:r>
      <w:rPr>
        <w:sz w:val="16"/>
        <w:szCs w:val="16"/>
        <w:lang w:val="ro-RO"/>
      </w:rPr>
      <w:t>Ing. Kiss Ferenc</w:t>
    </w:r>
    <w:r w:rsidR="00153B97" w:rsidRPr="006A6B4B">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44AB" w14:textId="77777777" w:rsidR="000A314C" w:rsidRDefault="000A314C" w:rsidP="00153B97">
      <w:pPr>
        <w:spacing w:after="0" w:line="240" w:lineRule="auto"/>
      </w:pPr>
      <w:r>
        <w:separator/>
      </w:r>
    </w:p>
  </w:footnote>
  <w:footnote w:type="continuationSeparator" w:id="0">
    <w:p w14:paraId="2817C4DE" w14:textId="77777777" w:rsidR="000A314C" w:rsidRDefault="000A314C"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2250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5E"/>
    <w:rsid w:val="00004D51"/>
    <w:rsid w:val="00011B33"/>
    <w:rsid w:val="00012823"/>
    <w:rsid w:val="00053228"/>
    <w:rsid w:val="00075261"/>
    <w:rsid w:val="00087DBA"/>
    <w:rsid w:val="00096E37"/>
    <w:rsid w:val="000A314C"/>
    <w:rsid w:val="000B3FBC"/>
    <w:rsid w:val="000D4634"/>
    <w:rsid w:val="000D6147"/>
    <w:rsid w:val="000E0FC5"/>
    <w:rsid w:val="001135A9"/>
    <w:rsid w:val="0011441D"/>
    <w:rsid w:val="001174A7"/>
    <w:rsid w:val="00131631"/>
    <w:rsid w:val="00143CC1"/>
    <w:rsid w:val="00143F24"/>
    <w:rsid w:val="00153B97"/>
    <w:rsid w:val="00161D9B"/>
    <w:rsid w:val="001621F6"/>
    <w:rsid w:val="00162F18"/>
    <w:rsid w:val="00167661"/>
    <w:rsid w:val="00184F20"/>
    <w:rsid w:val="001A7CFA"/>
    <w:rsid w:val="001C4364"/>
    <w:rsid w:val="001C5CDC"/>
    <w:rsid w:val="001C7130"/>
    <w:rsid w:val="001D6ACF"/>
    <w:rsid w:val="001D7025"/>
    <w:rsid w:val="001E2133"/>
    <w:rsid w:val="00215D22"/>
    <w:rsid w:val="00221B35"/>
    <w:rsid w:val="0023782E"/>
    <w:rsid w:val="00240AEF"/>
    <w:rsid w:val="00251E69"/>
    <w:rsid w:val="00260BDD"/>
    <w:rsid w:val="00280AE8"/>
    <w:rsid w:val="002843DE"/>
    <w:rsid w:val="00294A75"/>
    <w:rsid w:val="002A2479"/>
    <w:rsid w:val="002B70D2"/>
    <w:rsid w:val="002B7F4B"/>
    <w:rsid w:val="002C39A1"/>
    <w:rsid w:val="002C3D7D"/>
    <w:rsid w:val="002C489D"/>
    <w:rsid w:val="002C4C88"/>
    <w:rsid w:val="002D4613"/>
    <w:rsid w:val="002F6083"/>
    <w:rsid w:val="003056E6"/>
    <w:rsid w:val="00311084"/>
    <w:rsid w:val="003358D3"/>
    <w:rsid w:val="0036009C"/>
    <w:rsid w:val="00362482"/>
    <w:rsid w:val="00373045"/>
    <w:rsid w:val="00384B9A"/>
    <w:rsid w:val="003A0A6F"/>
    <w:rsid w:val="003A3146"/>
    <w:rsid w:val="003A4E67"/>
    <w:rsid w:val="003C7AB5"/>
    <w:rsid w:val="003E15F9"/>
    <w:rsid w:val="003F01F8"/>
    <w:rsid w:val="004008D8"/>
    <w:rsid w:val="0044081B"/>
    <w:rsid w:val="004413AD"/>
    <w:rsid w:val="00443C30"/>
    <w:rsid w:val="0044462D"/>
    <w:rsid w:val="004606B6"/>
    <w:rsid w:val="00466C1D"/>
    <w:rsid w:val="00483D58"/>
    <w:rsid w:val="0049065B"/>
    <w:rsid w:val="00494F08"/>
    <w:rsid w:val="0049544C"/>
    <w:rsid w:val="004A314D"/>
    <w:rsid w:val="004A37CE"/>
    <w:rsid w:val="004B70BB"/>
    <w:rsid w:val="004B7583"/>
    <w:rsid w:val="004C1A52"/>
    <w:rsid w:val="004C1DEE"/>
    <w:rsid w:val="004C4E74"/>
    <w:rsid w:val="004C6F24"/>
    <w:rsid w:val="004C76A7"/>
    <w:rsid w:val="004D1D16"/>
    <w:rsid w:val="004D63DA"/>
    <w:rsid w:val="004F0465"/>
    <w:rsid w:val="004F0652"/>
    <w:rsid w:val="00506D29"/>
    <w:rsid w:val="0052615E"/>
    <w:rsid w:val="005277B1"/>
    <w:rsid w:val="00534FD0"/>
    <w:rsid w:val="00542F52"/>
    <w:rsid w:val="005463E2"/>
    <w:rsid w:val="00553BFC"/>
    <w:rsid w:val="00556753"/>
    <w:rsid w:val="00590D1B"/>
    <w:rsid w:val="005A6EE3"/>
    <w:rsid w:val="005C0B81"/>
    <w:rsid w:val="00603FD3"/>
    <w:rsid w:val="006125E3"/>
    <w:rsid w:val="00642DF7"/>
    <w:rsid w:val="00653B84"/>
    <w:rsid w:val="00653F6E"/>
    <w:rsid w:val="00663F98"/>
    <w:rsid w:val="00675B79"/>
    <w:rsid w:val="00676460"/>
    <w:rsid w:val="006A6B4B"/>
    <w:rsid w:val="006C2BC0"/>
    <w:rsid w:val="006C3047"/>
    <w:rsid w:val="006C69C8"/>
    <w:rsid w:val="007104D0"/>
    <w:rsid w:val="007132E0"/>
    <w:rsid w:val="007357EF"/>
    <w:rsid w:val="00745383"/>
    <w:rsid w:val="007476B3"/>
    <w:rsid w:val="00756143"/>
    <w:rsid w:val="00770A47"/>
    <w:rsid w:val="00777A6F"/>
    <w:rsid w:val="0079602C"/>
    <w:rsid w:val="007B0993"/>
    <w:rsid w:val="007B7010"/>
    <w:rsid w:val="007C3CFF"/>
    <w:rsid w:val="007C65D4"/>
    <w:rsid w:val="007E54C7"/>
    <w:rsid w:val="007E749B"/>
    <w:rsid w:val="008053CC"/>
    <w:rsid w:val="00814E47"/>
    <w:rsid w:val="00823F68"/>
    <w:rsid w:val="00830168"/>
    <w:rsid w:val="0083275E"/>
    <w:rsid w:val="00843EE1"/>
    <w:rsid w:val="008516B7"/>
    <w:rsid w:val="008831C9"/>
    <w:rsid w:val="0089210D"/>
    <w:rsid w:val="00896C3A"/>
    <w:rsid w:val="008B5C96"/>
    <w:rsid w:val="008C1B69"/>
    <w:rsid w:val="008E4133"/>
    <w:rsid w:val="00902E80"/>
    <w:rsid w:val="00924948"/>
    <w:rsid w:val="00932C38"/>
    <w:rsid w:val="009466F2"/>
    <w:rsid w:val="00947615"/>
    <w:rsid w:val="0097384E"/>
    <w:rsid w:val="00985F5E"/>
    <w:rsid w:val="009959B5"/>
    <w:rsid w:val="009976F2"/>
    <w:rsid w:val="009B1305"/>
    <w:rsid w:val="009C32E2"/>
    <w:rsid w:val="009E054F"/>
    <w:rsid w:val="009E24CC"/>
    <w:rsid w:val="009E7AAE"/>
    <w:rsid w:val="00A12D33"/>
    <w:rsid w:val="00A14004"/>
    <w:rsid w:val="00A202A2"/>
    <w:rsid w:val="00A253DF"/>
    <w:rsid w:val="00A30BB9"/>
    <w:rsid w:val="00A42931"/>
    <w:rsid w:val="00A44EE3"/>
    <w:rsid w:val="00A47BFA"/>
    <w:rsid w:val="00A53B89"/>
    <w:rsid w:val="00A55742"/>
    <w:rsid w:val="00A66BAD"/>
    <w:rsid w:val="00A869FC"/>
    <w:rsid w:val="00A92F6A"/>
    <w:rsid w:val="00A96AB7"/>
    <w:rsid w:val="00AA6C95"/>
    <w:rsid w:val="00AB3786"/>
    <w:rsid w:val="00AC43C1"/>
    <w:rsid w:val="00AD0E8E"/>
    <w:rsid w:val="00AD61E2"/>
    <w:rsid w:val="00AF4DD0"/>
    <w:rsid w:val="00B00846"/>
    <w:rsid w:val="00B00AE1"/>
    <w:rsid w:val="00B01AB5"/>
    <w:rsid w:val="00B02111"/>
    <w:rsid w:val="00B2216E"/>
    <w:rsid w:val="00B247DE"/>
    <w:rsid w:val="00B301AB"/>
    <w:rsid w:val="00BB256D"/>
    <w:rsid w:val="00BB7C75"/>
    <w:rsid w:val="00BF089C"/>
    <w:rsid w:val="00BF6106"/>
    <w:rsid w:val="00C26610"/>
    <w:rsid w:val="00C3306C"/>
    <w:rsid w:val="00C40276"/>
    <w:rsid w:val="00C409C5"/>
    <w:rsid w:val="00C42EE7"/>
    <w:rsid w:val="00C674E1"/>
    <w:rsid w:val="00C7611D"/>
    <w:rsid w:val="00C803B1"/>
    <w:rsid w:val="00C8159D"/>
    <w:rsid w:val="00C9242B"/>
    <w:rsid w:val="00C97FC2"/>
    <w:rsid w:val="00CB570B"/>
    <w:rsid w:val="00CC48D0"/>
    <w:rsid w:val="00CD0623"/>
    <w:rsid w:val="00CD2AD4"/>
    <w:rsid w:val="00CD2E9E"/>
    <w:rsid w:val="00CE0ED2"/>
    <w:rsid w:val="00CE6B6B"/>
    <w:rsid w:val="00CF3F6B"/>
    <w:rsid w:val="00CF4E63"/>
    <w:rsid w:val="00D0156C"/>
    <w:rsid w:val="00D03433"/>
    <w:rsid w:val="00D16E8F"/>
    <w:rsid w:val="00D306AF"/>
    <w:rsid w:val="00D51A66"/>
    <w:rsid w:val="00D611DA"/>
    <w:rsid w:val="00D632E8"/>
    <w:rsid w:val="00E008D6"/>
    <w:rsid w:val="00E237CA"/>
    <w:rsid w:val="00E33E22"/>
    <w:rsid w:val="00E42D0A"/>
    <w:rsid w:val="00E478BA"/>
    <w:rsid w:val="00E47D93"/>
    <w:rsid w:val="00E56A7D"/>
    <w:rsid w:val="00E62556"/>
    <w:rsid w:val="00E63DB1"/>
    <w:rsid w:val="00E720B0"/>
    <w:rsid w:val="00E84962"/>
    <w:rsid w:val="00E87C31"/>
    <w:rsid w:val="00E95164"/>
    <w:rsid w:val="00EA236D"/>
    <w:rsid w:val="00EA3009"/>
    <w:rsid w:val="00EC0B83"/>
    <w:rsid w:val="00EC5489"/>
    <w:rsid w:val="00ED4A9D"/>
    <w:rsid w:val="00EE22D7"/>
    <w:rsid w:val="00EE2B99"/>
    <w:rsid w:val="00EE7BB2"/>
    <w:rsid w:val="00EF5713"/>
    <w:rsid w:val="00EF63B6"/>
    <w:rsid w:val="00F11836"/>
    <w:rsid w:val="00F1190B"/>
    <w:rsid w:val="00F16963"/>
    <w:rsid w:val="00F306E3"/>
    <w:rsid w:val="00F338C8"/>
    <w:rsid w:val="00F6322A"/>
    <w:rsid w:val="00F653AD"/>
    <w:rsid w:val="00FA03FF"/>
    <w:rsid w:val="00FB7055"/>
    <w:rsid w:val="00FC1A0F"/>
    <w:rsid w:val="00FD7416"/>
    <w:rsid w:val="00FE0BA9"/>
    <w:rsid w:val="00FE32DD"/>
    <w:rsid w:val="00FE6FAB"/>
    <w:rsid w:val="00FE70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99E85E5"/>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paragraph" w:styleId="ListParagraph">
    <w:name w:val="List Paragraph"/>
    <w:basedOn w:val="Normal"/>
    <w:uiPriority w:val="34"/>
    <w:qFormat/>
    <w:rsid w:val="0013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Mariana Husar</cp:lastModifiedBy>
  <cp:revision>7</cp:revision>
  <cp:lastPrinted>2022-06-28T07:25:00Z</cp:lastPrinted>
  <dcterms:created xsi:type="dcterms:W3CDTF">2022-06-15T15:33:00Z</dcterms:created>
  <dcterms:modified xsi:type="dcterms:W3CDTF">2022-06-28T11:57:00Z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