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12A" w14:textId="77777777" w:rsidR="009524BA" w:rsidRPr="00BA1DAB" w:rsidRDefault="009524BA" w:rsidP="009524BA">
      <w:pPr>
        <w:jc w:val="both"/>
        <w:rPr>
          <w:rFonts w:ascii="Times New Roman" w:hAnsi="Times New Roman"/>
          <w:sz w:val="26"/>
          <w:szCs w:val="26"/>
        </w:rPr>
      </w:pPr>
      <w:r w:rsidRPr="00BA1DAB">
        <w:rPr>
          <w:noProof/>
          <w:sz w:val="26"/>
          <w:szCs w:val="26"/>
        </w:rPr>
        <w:drawing>
          <wp:anchor distT="0" distB="0" distL="114300" distR="114300" simplePos="0" relativeHeight="251659264" behindDoc="1" locked="0" layoutInCell="1" allowOverlap="1" wp14:anchorId="2329CC8C" wp14:editId="1598E28A">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BA1DAB">
        <w:rPr>
          <w:rFonts w:ascii="Times New Roman" w:hAnsi="Times New Roman"/>
          <w:sz w:val="26"/>
          <w:szCs w:val="26"/>
        </w:rPr>
        <w:t>ROMÂNIA</w:t>
      </w:r>
    </w:p>
    <w:p w14:paraId="68DF7F64"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JUDEŢUL SATU MARE</w:t>
      </w:r>
    </w:p>
    <w:p w14:paraId="61271830"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 xml:space="preserve">CONSILIUL LOCAL AL </w:t>
      </w:r>
    </w:p>
    <w:p w14:paraId="33D7C2C1"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MUNICIPIULUI SATU MARE</w:t>
      </w:r>
    </w:p>
    <w:p w14:paraId="77572D5E" w14:textId="7CC6991A" w:rsidR="009524BA" w:rsidRDefault="009524BA" w:rsidP="009524BA">
      <w:pPr>
        <w:jc w:val="both"/>
        <w:rPr>
          <w:rFonts w:ascii="Times New Roman" w:hAnsi="Times New Roman"/>
          <w:sz w:val="26"/>
          <w:szCs w:val="26"/>
        </w:rPr>
      </w:pPr>
      <w:r w:rsidRPr="00BA1DAB">
        <w:rPr>
          <w:rFonts w:ascii="Times New Roman" w:hAnsi="Times New Roman"/>
          <w:sz w:val="26"/>
          <w:szCs w:val="26"/>
        </w:rPr>
        <w:t xml:space="preserve">Nr. </w:t>
      </w:r>
      <w:r w:rsidR="005C6295">
        <w:rPr>
          <w:rFonts w:ascii="Times New Roman" w:hAnsi="Times New Roman"/>
          <w:sz w:val="26"/>
          <w:szCs w:val="26"/>
        </w:rPr>
        <w:t>17464</w:t>
      </w:r>
      <w:r w:rsidRPr="00BA1DAB">
        <w:rPr>
          <w:rFonts w:ascii="Times New Roman" w:hAnsi="Times New Roman"/>
          <w:sz w:val="26"/>
          <w:szCs w:val="26"/>
        </w:rPr>
        <w:t>/</w:t>
      </w:r>
      <w:r w:rsidR="00C36440">
        <w:rPr>
          <w:rFonts w:ascii="Times New Roman" w:hAnsi="Times New Roman"/>
          <w:sz w:val="26"/>
          <w:szCs w:val="26"/>
        </w:rPr>
        <w:t>2</w:t>
      </w:r>
      <w:r w:rsidR="00F433F2">
        <w:rPr>
          <w:rFonts w:ascii="Times New Roman" w:hAnsi="Times New Roman"/>
          <w:sz w:val="26"/>
          <w:szCs w:val="26"/>
        </w:rPr>
        <w:t>3</w:t>
      </w:r>
      <w:r w:rsidRPr="00BA1DAB">
        <w:rPr>
          <w:rFonts w:ascii="Times New Roman" w:hAnsi="Times New Roman"/>
          <w:sz w:val="26"/>
          <w:szCs w:val="26"/>
        </w:rPr>
        <w:t>.0</w:t>
      </w:r>
      <w:r>
        <w:rPr>
          <w:rFonts w:ascii="Times New Roman" w:hAnsi="Times New Roman"/>
          <w:sz w:val="26"/>
          <w:szCs w:val="26"/>
        </w:rPr>
        <w:t>3</w:t>
      </w:r>
      <w:r w:rsidRPr="00BA1DAB">
        <w:rPr>
          <w:rFonts w:ascii="Times New Roman" w:hAnsi="Times New Roman"/>
          <w:sz w:val="26"/>
          <w:szCs w:val="26"/>
        </w:rPr>
        <w:t>.202</w:t>
      </w:r>
      <w:r>
        <w:rPr>
          <w:rFonts w:ascii="Times New Roman" w:hAnsi="Times New Roman"/>
          <w:sz w:val="26"/>
          <w:szCs w:val="26"/>
        </w:rPr>
        <w:t>2</w:t>
      </w:r>
    </w:p>
    <w:p w14:paraId="7286E12B" w14:textId="77777777" w:rsidR="009524BA" w:rsidRPr="00BA1DAB" w:rsidRDefault="009524BA" w:rsidP="009524BA">
      <w:pPr>
        <w:spacing w:before="100" w:after="100"/>
        <w:jc w:val="right"/>
        <w:rPr>
          <w:rFonts w:ascii="Times New Roman" w:hAnsi="Times New Roman"/>
          <w:b/>
          <w:i/>
          <w:iCs/>
          <w:sz w:val="26"/>
          <w:szCs w:val="26"/>
        </w:rPr>
      </w:pPr>
      <w:r w:rsidRPr="00BA1DAB">
        <w:rPr>
          <w:rFonts w:ascii="Times New Roman" w:hAnsi="Times New Roman"/>
          <w:b/>
          <w:i/>
          <w:iCs/>
          <w:sz w:val="26"/>
          <w:szCs w:val="26"/>
        </w:rPr>
        <w:t>PROIECT</w:t>
      </w:r>
    </w:p>
    <w:p w14:paraId="3B792981" w14:textId="621C6749" w:rsidR="009524BA" w:rsidRPr="00BA1DAB" w:rsidRDefault="009524BA" w:rsidP="009524BA">
      <w:pPr>
        <w:keepNext/>
        <w:ind w:firstLine="720"/>
        <w:outlineLvl w:val="1"/>
        <w:rPr>
          <w:rFonts w:ascii="Times New Roman" w:hAnsi="Times New Roman"/>
          <w:b/>
          <w:sz w:val="26"/>
          <w:szCs w:val="26"/>
        </w:rPr>
      </w:pPr>
      <w:r w:rsidRPr="00BA1DAB">
        <w:rPr>
          <w:rFonts w:ascii="Times New Roman" w:hAnsi="Times New Roman"/>
          <w:b/>
          <w:sz w:val="26"/>
          <w:szCs w:val="26"/>
        </w:rPr>
        <w:t xml:space="preserve">                                         HOTĂRÂREA NR.............................</w:t>
      </w:r>
    </w:p>
    <w:p w14:paraId="391E4565" w14:textId="31FA1FBD" w:rsidR="00D32E76" w:rsidRPr="0086372B" w:rsidRDefault="009524BA" w:rsidP="0086372B">
      <w:pPr>
        <w:jc w:val="both"/>
        <w:rPr>
          <w:rFonts w:ascii="Times New Roman" w:hAnsi="Times New Roman"/>
          <w:b/>
          <w:bCs/>
          <w:sz w:val="28"/>
          <w:szCs w:val="28"/>
        </w:rPr>
      </w:pPr>
      <w:r w:rsidRPr="0086372B">
        <w:rPr>
          <w:rFonts w:ascii="Times New Roman" w:hAnsi="Times New Roman"/>
          <w:b/>
          <w:bCs/>
          <w:noProof/>
          <w:sz w:val="28"/>
          <w:szCs w:val="28"/>
        </w:rPr>
        <w:t>pentru modificarea anexei nr. 1 la HCL nr. 16</w:t>
      </w:r>
      <w:r w:rsidR="00D32E76" w:rsidRPr="0086372B">
        <w:rPr>
          <w:rFonts w:ascii="Times New Roman" w:hAnsi="Times New Roman"/>
          <w:b/>
          <w:bCs/>
          <w:noProof/>
          <w:sz w:val="28"/>
          <w:szCs w:val="28"/>
        </w:rPr>
        <w:t>2</w:t>
      </w:r>
      <w:r w:rsidRPr="0086372B">
        <w:rPr>
          <w:rFonts w:ascii="Times New Roman" w:hAnsi="Times New Roman"/>
          <w:b/>
          <w:bCs/>
          <w:noProof/>
          <w:sz w:val="28"/>
          <w:szCs w:val="28"/>
        </w:rPr>
        <w:t xml:space="preserve">/27.05.2021 </w:t>
      </w:r>
      <w:r w:rsidR="00D32E76" w:rsidRPr="0086372B">
        <w:rPr>
          <w:rFonts w:ascii="Times New Roman" w:hAnsi="Times New Roman"/>
          <w:b/>
          <w:bCs/>
          <w:sz w:val="28"/>
          <w:szCs w:val="28"/>
        </w:rPr>
        <w:t xml:space="preserve">privind solicitarea de trecere  din domeniul public al statului  și administrarea Ministerului Educației și Cercetării Științifice pentru Inspectoratul Școlar Județean Satu Mare  în domeniul public al Municipiului Satu Mare și administrarea Consiliului Local a imobilului </w:t>
      </w:r>
      <w:r w:rsidR="00D32E76" w:rsidRPr="0086372B">
        <w:rPr>
          <w:rFonts w:ascii="Times New Roman" w:hAnsi="Times New Roman"/>
          <w:b/>
          <w:bCs/>
          <w:sz w:val="28"/>
          <w:szCs w:val="28"/>
          <w:lang w:val="pt-BR"/>
        </w:rPr>
        <w:t>”Bază sportivă Stadion” situat în Satu Mare, str. Zefirului</w:t>
      </w:r>
    </w:p>
    <w:p w14:paraId="7871B94D" w14:textId="75CA5E11" w:rsidR="009524BA" w:rsidRDefault="009524BA" w:rsidP="009524BA">
      <w:pPr>
        <w:rPr>
          <w:sz w:val="26"/>
          <w:szCs w:val="26"/>
        </w:rPr>
      </w:pPr>
    </w:p>
    <w:p w14:paraId="3DDEBF53" w14:textId="16B88CC3" w:rsidR="009524BA" w:rsidRPr="0086372B" w:rsidRDefault="009524BA" w:rsidP="009524BA">
      <w:pPr>
        <w:ind w:firstLine="1004"/>
        <w:jc w:val="both"/>
        <w:rPr>
          <w:rFonts w:ascii="Times New Roman" w:hAnsi="Times New Roman"/>
          <w:sz w:val="28"/>
          <w:szCs w:val="28"/>
        </w:rPr>
      </w:pPr>
      <w:r w:rsidRPr="0086372B">
        <w:rPr>
          <w:rFonts w:ascii="Times New Roman" w:hAnsi="Times New Roman"/>
          <w:sz w:val="28"/>
          <w:szCs w:val="28"/>
        </w:rPr>
        <w:t>Consiliul local al Municipiului Satu Mare întrunit în ședința ordinară din data de 31.03.2022,</w:t>
      </w:r>
    </w:p>
    <w:p w14:paraId="255EB2D6" w14:textId="40FCCA44" w:rsidR="009524BA" w:rsidRPr="0086372B" w:rsidRDefault="009524BA" w:rsidP="009524BA">
      <w:pPr>
        <w:ind w:right="282" w:firstLine="709"/>
        <w:jc w:val="both"/>
        <w:rPr>
          <w:rFonts w:ascii="Times New Roman" w:hAnsi="Times New Roman"/>
          <w:sz w:val="28"/>
          <w:szCs w:val="28"/>
        </w:rPr>
      </w:pPr>
      <w:r w:rsidRPr="0086372B">
        <w:rPr>
          <w:rFonts w:ascii="Times New Roman" w:hAnsi="Times New Roman"/>
          <w:sz w:val="28"/>
          <w:szCs w:val="28"/>
        </w:rPr>
        <w:t xml:space="preserve">Analizând: </w:t>
      </w:r>
    </w:p>
    <w:p w14:paraId="5C718BB1" w14:textId="77777777" w:rsidR="0086372B" w:rsidRPr="0086372B" w:rsidRDefault="009524BA" w:rsidP="0086372B">
      <w:pPr>
        <w:pStyle w:val="ListParagraph"/>
        <w:numPr>
          <w:ilvl w:val="0"/>
          <w:numId w:val="1"/>
        </w:numPr>
        <w:ind w:left="709" w:right="282"/>
        <w:jc w:val="both"/>
        <w:rPr>
          <w:rFonts w:ascii="Times New Roman" w:hAnsi="Times New Roman"/>
          <w:sz w:val="28"/>
          <w:szCs w:val="28"/>
          <w:lang w:val="ro-RO"/>
        </w:rPr>
      </w:pPr>
      <w:r w:rsidRPr="0086372B">
        <w:rPr>
          <w:rFonts w:ascii="Times New Roman" w:hAnsi="Times New Roman"/>
          <w:sz w:val="28"/>
          <w:szCs w:val="28"/>
          <w:lang w:val="ro-RO"/>
        </w:rPr>
        <w:t xml:space="preserve">adresa </w:t>
      </w:r>
      <w:r w:rsidRPr="0086372B">
        <w:rPr>
          <w:rFonts w:ascii="Times New Roman" w:hAnsi="Times New Roman"/>
          <w:sz w:val="28"/>
          <w:szCs w:val="28"/>
        </w:rPr>
        <w:t xml:space="preserve">nr.14565/22.10.2021 a </w:t>
      </w:r>
      <w:r w:rsidRPr="0086372B">
        <w:rPr>
          <w:rFonts w:ascii="Times New Roman" w:hAnsi="Times New Roman"/>
          <w:sz w:val="28"/>
          <w:szCs w:val="28"/>
          <w:lang w:val="ro-RO"/>
        </w:rPr>
        <w:t>Ministerului Educației</w:t>
      </w:r>
      <w:r w:rsidR="008E222E" w:rsidRPr="0086372B">
        <w:rPr>
          <w:rFonts w:ascii="Times New Roman" w:hAnsi="Times New Roman"/>
          <w:sz w:val="28"/>
          <w:szCs w:val="28"/>
          <w:lang w:val="ro-RO"/>
        </w:rPr>
        <w:t xml:space="preserve">, prin care se solicită ca </w:t>
      </w:r>
      <w:r w:rsidR="004B485C" w:rsidRPr="0086372B">
        <w:rPr>
          <w:rFonts w:ascii="Times New Roman" w:hAnsi="Times New Roman"/>
          <w:sz w:val="28"/>
          <w:szCs w:val="28"/>
          <w:lang w:val="ro-RO"/>
        </w:rPr>
        <w:t>în cuprinsul hotărârilor</w:t>
      </w:r>
      <w:r w:rsidR="00BE3F7B" w:rsidRPr="0086372B">
        <w:rPr>
          <w:rFonts w:ascii="Times New Roman" w:hAnsi="Times New Roman"/>
          <w:sz w:val="28"/>
          <w:szCs w:val="28"/>
          <w:lang w:val="ro-RO"/>
        </w:rPr>
        <w:t xml:space="preserve"> prin care se cere trecerea unor bunuri din domeniul public al statului</w:t>
      </w:r>
      <w:r w:rsidR="004B485C" w:rsidRPr="0086372B">
        <w:rPr>
          <w:rFonts w:ascii="Times New Roman" w:hAnsi="Times New Roman"/>
          <w:sz w:val="28"/>
          <w:szCs w:val="28"/>
          <w:lang w:val="ro-RO"/>
        </w:rPr>
        <w:t xml:space="preserve"> </w:t>
      </w:r>
      <w:r w:rsidR="00BE3F7B" w:rsidRPr="0086372B">
        <w:rPr>
          <w:rFonts w:ascii="Times New Roman" w:hAnsi="Times New Roman"/>
          <w:sz w:val="28"/>
          <w:szCs w:val="28"/>
          <w:lang w:val="ro-RO"/>
        </w:rPr>
        <w:t>în</w:t>
      </w:r>
      <w:r w:rsidR="004B485C" w:rsidRPr="0086372B">
        <w:rPr>
          <w:rFonts w:ascii="Times New Roman" w:hAnsi="Times New Roman"/>
          <w:sz w:val="28"/>
          <w:szCs w:val="28"/>
          <w:lang w:val="ro-RO"/>
        </w:rPr>
        <w:t xml:space="preserve"> domeniul public </w:t>
      </w:r>
      <w:r w:rsidR="00BE3F7B" w:rsidRPr="0086372B">
        <w:rPr>
          <w:rFonts w:ascii="Times New Roman" w:hAnsi="Times New Roman"/>
          <w:sz w:val="28"/>
          <w:szCs w:val="28"/>
          <w:lang w:val="ro-RO"/>
        </w:rPr>
        <w:t xml:space="preserve">al municipiului </w:t>
      </w:r>
      <w:r w:rsidR="008E222E" w:rsidRPr="0086372B">
        <w:rPr>
          <w:rFonts w:ascii="Times New Roman" w:hAnsi="Times New Roman"/>
          <w:sz w:val="28"/>
          <w:szCs w:val="28"/>
          <w:lang w:val="ro-RO"/>
        </w:rPr>
        <w:t xml:space="preserve">să fie identificate prin raportare la datele cadastrale </w:t>
      </w:r>
      <w:r w:rsidR="00BE3F7B" w:rsidRPr="0086372B">
        <w:rPr>
          <w:rFonts w:ascii="Times New Roman" w:hAnsi="Times New Roman"/>
          <w:sz w:val="28"/>
          <w:szCs w:val="28"/>
          <w:lang w:val="ro-RO"/>
        </w:rPr>
        <w:t xml:space="preserve">actuale </w:t>
      </w:r>
      <w:r w:rsidR="008E222E" w:rsidRPr="0086372B">
        <w:rPr>
          <w:rFonts w:ascii="Times New Roman" w:hAnsi="Times New Roman"/>
          <w:sz w:val="28"/>
          <w:szCs w:val="28"/>
          <w:lang w:val="ro-RO"/>
        </w:rPr>
        <w:t xml:space="preserve">și la valorile din rapoartele </w:t>
      </w:r>
      <w:r w:rsidR="00BE3F7B" w:rsidRPr="0086372B">
        <w:rPr>
          <w:rFonts w:ascii="Times New Roman" w:hAnsi="Times New Roman"/>
          <w:sz w:val="28"/>
          <w:szCs w:val="28"/>
          <w:lang w:val="ro-RO"/>
        </w:rPr>
        <w:t>de evaluare,</w:t>
      </w:r>
    </w:p>
    <w:p w14:paraId="6276613C" w14:textId="77777777"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proiectul de hotărâre înregistrat sub nr. ..................., </w:t>
      </w:r>
    </w:p>
    <w:p w14:paraId="0F6D81C3" w14:textId="559595F7"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referatul de aprobare al inițiatorului înregistrat sub nr. </w:t>
      </w:r>
      <w:r w:rsidR="005C6295">
        <w:rPr>
          <w:rFonts w:ascii="Times New Roman" w:hAnsi="Times New Roman"/>
          <w:sz w:val="28"/>
          <w:szCs w:val="28"/>
          <w:lang w:val="ro-RO"/>
        </w:rPr>
        <w:t>17466</w:t>
      </w:r>
      <w:r w:rsidR="00C36440" w:rsidRPr="005C6295">
        <w:rPr>
          <w:rFonts w:ascii="Times New Roman" w:hAnsi="Times New Roman"/>
          <w:sz w:val="28"/>
          <w:szCs w:val="28"/>
          <w:lang w:val="ro-RO"/>
        </w:rPr>
        <w:t>/22.03.2022</w:t>
      </w:r>
      <w:r w:rsidRPr="005C6295">
        <w:rPr>
          <w:rFonts w:ascii="Times New Roman" w:hAnsi="Times New Roman"/>
          <w:sz w:val="28"/>
          <w:szCs w:val="28"/>
          <w:lang w:val="ro-RO"/>
        </w:rPr>
        <w:t xml:space="preserve">, </w:t>
      </w:r>
    </w:p>
    <w:p w14:paraId="70A041E1" w14:textId="168C8003"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raportul de specialitate al Serviciului Patrimoniu Concesionări Închirieri înregistrat sub nr. </w:t>
      </w:r>
      <w:r w:rsidR="005C6295">
        <w:rPr>
          <w:rFonts w:ascii="Times New Roman" w:hAnsi="Times New Roman"/>
          <w:sz w:val="28"/>
          <w:szCs w:val="28"/>
          <w:lang w:val="ro-RO"/>
        </w:rPr>
        <w:t>17467</w:t>
      </w:r>
      <w:r w:rsidRPr="005C6295">
        <w:rPr>
          <w:rFonts w:ascii="Times New Roman" w:hAnsi="Times New Roman"/>
          <w:sz w:val="28"/>
          <w:szCs w:val="28"/>
          <w:lang w:val="ro-RO"/>
        </w:rPr>
        <w:t>/</w:t>
      </w:r>
      <w:r w:rsidR="00C36440" w:rsidRPr="005C6295">
        <w:rPr>
          <w:rFonts w:ascii="Times New Roman" w:hAnsi="Times New Roman"/>
          <w:sz w:val="28"/>
          <w:szCs w:val="28"/>
          <w:lang w:val="ro-RO"/>
        </w:rPr>
        <w:t>22</w:t>
      </w:r>
      <w:r w:rsidRPr="005C6295">
        <w:rPr>
          <w:rFonts w:ascii="Times New Roman" w:hAnsi="Times New Roman"/>
          <w:sz w:val="28"/>
          <w:szCs w:val="28"/>
          <w:lang w:val="ro-RO"/>
        </w:rPr>
        <w:t>.0</w:t>
      </w:r>
      <w:r w:rsidR="0052147C" w:rsidRPr="005C6295">
        <w:rPr>
          <w:rFonts w:ascii="Times New Roman" w:hAnsi="Times New Roman"/>
          <w:sz w:val="28"/>
          <w:szCs w:val="28"/>
          <w:lang w:val="ro-RO"/>
        </w:rPr>
        <w:t>3</w:t>
      </w:r>
      <w:r w:rsidRPr="005C6295">
        <w:rPr>
          <w:rFonts w:ascii="Times New Roman" w:hAnsi="Times New Roman"/>
          <w:sz w:val="28"/>
          <w:szCs w:val="28"/>
          <w:lang w:val="ro-RO"/>
        </w:rPr>
        <w:t>.202</w:t>
      </w:r>
      <w:r w:rsidR="0052147C" w:rsidRPr="005C6295">
        <w:rPr>
          <w:rFonts w:ascii="Times New Roman" w:hAnsi="Times New Roman"/>
          <w:sz w:val="28"/>
          <w:szCs w:val="28"/>
          <w:lang w:val="ro-RO"/>
        </w:rPr>
        <w:t>2</w:t>
      </w:r>
      <w:r w:rsidRPr="005C6295">
        <w:rPr>
          <w:rFonts w:ascii="Times New Roman" w:hAnsi="Times New Roman"/>
          <w:sz w:val="28"/>
          <w:szCs w:val="28"/>
          <w:lang w:val="ro-RO"/>
        </w:rPr>
        <w:t xml:space="preserve">, </w:t>
      </w:r>
    </w:p>
    <w:p w14:paraId="441FD799" w14:textId="7E5FACEC"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raportul Serviciului Juridic înregistrat sub nr. </w:t>
      </w:r>
      <w:r w:rsidR="00EC1331">
        <w:rPr>
          <w:rFonts w:ascii="Times New Roman" w:hAnsi="Times New Roman"/>
          <w:sz w:val="28"/>
          <w:szCs w:val="28"/>
          <w:lang w:val="ro-RO"/>
        </w:rPr>
        <w:t>17732</w:t>
      </w:r>
      <w:r w:rsidRPr="005C6295">
        <w:rPr>
          <w:rFonts w:ascii="Times New Roman" w:hAnsi="Times New Roman"/>
          <w:sz w:val="28"/>
          <w:szCs w:val="28"/>
          <w:lang w:val="ro-RO"/>
        </w:rPr>
        <w:t>/</w:t>
      </w:r>
      <w:r w:rsidR="00EC1331">
        <w:rPr>
          <w:rFonts w:ascii="Times New Roman" w:hAnsi="Times New Roman"/>
          <w:sz w:val="28"/>
          <w:szCs w:val="28"/>
          <w:lang w:val="ro-RO"/>
        </w:rPr>
        <w:t>24</w:t>
      </w:r>
      <w:r w:rsidRPr="005C6295">
        <w:rPr>
          <w:rFonts w:ascii="Times New Roman" w:hAnsi="Times New Roman"/>
          <w:sz w:val="28"/>
          <w:szCs w:val="28"/>
          <w:lang w:val="ro-RO"/>
        </w:rPr>
        <w:t>.0</w:t>
      </w:r>
      <w:r w:rsidR="0052147C" w:rsidRPr="005C6295">
        <w:rPr>
          <w:rFonts w:ascii="Times New Roman" w:hAnsi="Times New Roman"/>
          <w:sz w:val="28"/>
          <w:szCs w:val="28"/>
          <w:lang w:val="ro-RO"/>
        </w:rPr>
        <w:t>3</w:t>
      </w:r>
      <w:r w:rsidRPr="005C6295">
        <w:rPr>
          <w:rFonts w:ascii="Times New Roman" w:hAnsi="Times New Roman"/>
          <w:sz w:val="28"/>
          <w:szCs w:val="28"/>
          <w:lang w:val="ro-RO"/>
        </w:rPr>
        <w:t>.202</w:t>
      </w:r>
      <w:r w:rsidR="0052147C" w:rsidRPr="005C6295">
        <w:rPr>
          <w:rFonts w:ascii="Times New Roman" w:hAnsi="Times New Roman"/>
          <w:sz w:val="28"/>
          <w:szCs w:val="28"/>
          <w:lang w:val="ro-RO"/>
        </w:rPr>
        <w:t>2,</w:t>
      </w:r>
    </w:p>
    <w:p w14:paraId="2C74C36C" w14:textId="77777777" w:rsidR="0086372B" w:rsidRPr="005C6295" w:rsidRDefault="0086372B"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noProof/>
          <w:sz w:val="28"/>
          <w:szCs w:val="28"/>
          <w:lang w:val="ro-RO"/>
        </w:rPr>
        <w:t xml:space="preserve">HCL nr. 162/27.05.2021 </w:t>
      </w:r>
      <w:r w:rsidRPr="005C6295">
        <w:rPr>
          <w:rFonts w:ascii="Times New Roman" w:hAnsi="Times New Roman"/>
          <w:sz w:val="28"/>
          <w:szCs w:val="28"/>
          <w:lang w:val="ro-RO"/>
        </w:rPr>
        <w:t>privind solicitarea de trecere  din domeniul public al statului  și administrarea Ministerului Educației și Cercetării Științifice pentru Inspectoratul Școlar Județean Satu Mare  în domeniul public al Municipiului Satu Mare și administrarea Consiliului Local a imobilului ”Bază sportivă Stadion” situat în Satu Mare, str. Zefirului</w:t>
      </w:r>
      <w:r w:rsidR="009524BA" w:rsidRPr="005C6295">
        <w:rPr>
          <w:rFonts w:ascii="Times New Roman" w:hAnsi="Times New Roman"/>
          <w:noProof/>
          <w:sz w:val="28"/>
          <w:szCs w:val="28"/>
          <w:lang w:val="ro-RO"/>
        </w:rPr>
        <w:t xml:space="preserve">, </w:t>
      </w:r>
    </w:p>
    <w:p w14:paraId="06E8D91A" w14:textId="0AAD1113" w:rsidR="009524BA"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avizele comisiilor de specialitate ale Consiliului Local Satu Mare,</w:t>
      </w:r>
    </w:p>
    <w:p w14:paraId="2DDD703F" w14:textId="77777777" w:rsidR="009524BA" w:rsidRPr="00FC1370" w:rsidRDefault="009524BA" w:rsidP="009524BA">
      <w:pPr>
        <w:ind w:firstLine="709"/>
        <w:jc w:val="both"/>
        <w:rPr>
          <w:rFonts w:ascii="Times New Roman" w:hAnsi="Times New Roman"/>
          <w:sz w:val="28"/>
          <w:szCs w:val="28"/>
        </w:rPr>
      </w:pPr>
      <w:r w:rsidRPr="00FC1370">
        <w:rPr>
          <w:rFonts w:ascii="Times New Roman" w:hAnsi="Times New Roman"/>
          <w:sz w:val="28"/>
          <w:szCs w:val="28"/>
        </w:rPr>
        <w:t>Luând în considerare prevederile:</w:t>
      </w:r>
    </w:p>
    <w:p w14:paraId="48853377"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-art. 136 alin.4 din Constituția României,</w:t>
      </w:r>
    </w:p>
    <w:p w14:paraId="39144103"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 xml:space="preserve">-art. 858-859, art.863-865 ale Codului civil, Cartea a-III-a despre bunuri, </w:t>
      </w:r>
    </w:p>
    <w:p w14:paraId="590ECF54"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-art.</w:t>
      </w:r>
      <w:r w:rsidRPr="00FC1370">
        <w:rPr>
          <w:rFonts w:ascii="Times New Roman" w:eastAsia="SimSun" w:hAnsi="Times New Roman"/>
          <w:sz w:val="28"/>
          <w:szCs w:val="28"/>
        </w:rPr>
        <w:t>112 alin (2) din Legea educației naționale nr. 1/2011, cu modificările și completările ulterioare,</w:t>
      </w:r>
    </w:p>
    <w:p w14:paraId="2834AF0C"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 xml:space="preserve">-art. 292 alin (1)-(6) din Codul administrativ aprobat prin OUG nr.57/2019, cu modificările și completările ulterioare, </w:t>
      </w:r>
    </w:p>
    <w:p w14:paraId="082C178F"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 Legii privind normele de tehnică legislativă pentru elaborarea actelor normative nr. 24/2000, republicată, cu modificările și completările ulterioare,</w:t>
      </w:r>
    </w:p>
    <w:p w14:paraId="1E908545" w14:textId="77777777" w:rsidR="00F557A8" w:rsidRPr="00FC1370" w:rsidRDefault="00F557A8" w:rsidP="00F557A8">
      <w:pPr>
        <w:ind w:firstLine="709"/>
        <w:jc w:val="both"/>
        <w:rPr>
          <w:rFonts w:ascii="Times New Roman" w:hAnsi="Times New Roman"/>
          <w:sz w:val="28"/>
          <w:szCs w:val="28"/>
        </w:rPr>
      </w:pPr>
      <w:r w:rsidRPr="00FC1370">
        <w:rPr>
          <w:rFonts w:ascii="Times New Roman" w:hAnsi="Times New Roman"/>
          <w:sz w:val="28"/>
          <w:szCs w:val="28"/>
        </w:rPr>
        <w:t xml:space="preserve">În temeiul prevederilor art. 129 alin. (2) lit. c), ale art. 139 alin. (2), ale art. 196 alin. (1) lit. a) din OUG nr. 57/2019 privind Codul administrativ, cu modificările și completările ulterioare, </w:t>
      </w:r>
    </w:p>
    <w:p w14:paraId="56DE2296" w14:textId="77777777" w:rsidR="009524BA" w:rsidRPr="0086372B" w:rsidRDefault="009524BA" w:rsidP="009524BA">
      <w:pPr>
        <w:ind w:firstLine="720"/>
        <w:jc w:val="both"/>
        <w:rPr>
          <w:rFonts w:ascii="Times New Roman" w:hAnsi="Times New Roman"/>
          <w:sz w:val="28"/>
          <w:szCs w:val="28"/>
        </w:rPr>
      </w:pPr>
      <w:r w:rsidRPr="0086372B">
        <w:rPr>
          <w:rFonts w:ascii="Times New Roman" w:hAnsi="Times New Roman"/>
          <w:sz w:val="28"/>
          <w:szCs w:val="28"/>
        </w:rPr>
        <w:lastRenderedPageBreak/>
        <w:t xml:space="preserve">Consiliul Local al Municipiului Satu Mare adoptă următoarea: </w:t>
      </w:r>
    </w:p>
    <w:p w14:paraId="22E1C915" w14:textId="77777777" w:rsidR="009524BA" w:rsidRPr="00BA1DAB" w:rsidRDefault="009524BA" w:rsidP="009524BA">
      <w:pPr>
        <w:ind w:firstLine="720"/>
        <w:jc w:val="both"/>
        <w:rPr>
          <w:rFonts w:ascii="Times New Roman" w:hAnsi="Times New Roman"/>
          <w:sz w:val="26"/>
          <w:szCs w:val="26"/>
        </w:rPr>
      </w:pPr>
    </w:p>
    <w:p w14:paraId="4AEBF662" w14:textId="77777777" w:rsidR="009524BA" w:rsidRPr="00BA1DAB" w:rsidRDefault="009524BA" w:rsidP="009524BA">
      <w:pPr>
        <w:ind w:firstLine="720"/>
        <w:jc w:val="center"/>
        <w:rPr>
          <w:rFonts w:ascii="Times New Roman" w:hAnsi="Times New Roman"/>
          <w:b/>
          <w:sz w:val="26"/>
          <w:szCs w:val="26"/>
        </w:rPr>
      </w:pPr>
      <w:r w:rsidRPr="00BA1DAB">
        <w:rPr>
          <w:rFonts w:ascii="Times New Roman" w:hAnsi="Times New Roman"/>
          <w:b/>
          <w:sz w:val="26"/>
          <w:szCs w:val="26"/>
        </w:rPr>
        <w:t>H O T Ă R Â R E:</w:t>
      </w:r>
    </w:p>
    <w:p w14:paraId="5957D994" w14:textId="77777777" w:rsidR="009524BA" w:rsidRPr="00BA1DAB" w:rsidRDefault="009524BA" w:rsidP="009524BA">
      <w:pPr>
        <w:ind w:firstLine="720"/>
        <w:rPr>
          <w:rFonts w:ascii="Times New Roman" w:hAnsi="Times New Roman"/>
          <w:noProof/>
          <w:sz w:val="26"/>
          <w:szCs w:val="26"/>
        </w:rPr>
      </w:pPr>
    </w:p>
    <w:p w14:paraId="1A42E3A7" w14:textId="0FADFED3" w:rsidR="009524BA" w:rsidRPr="0086372B" w:rsidRDefault="009524BA" w:rsidP="008846F4">
      <w:pPr>
        <w:ind w:firstLine="720"/>
        <w:jc w:val="both"/>
        <w:rPr>
          <w:rFonts w:ascii="Times New Roman" w:hAnsi="Times New Roman"/>
          <w:noProof/>
          <w:sz w:val="28"/>
          <w:szCs w:val="28"/>
        </w:rPr>
      </w:pPr>
      <w:r w:rsidRPr="00BA1DAB">
        <w:rPr>
          <w:rFonts w:ascii="Times New Roman" w:hAnsi="Times New Roman"/>
          <w:b/>
          <w:bCs/>
          <w:noProof/>
          <w:sz w:val="26"/>
          <w:szCs w:val="26"/>
        </w:rPr>
        <w:t xml:space="preserve"> </w:t>
      </w:r>
      <w:r w:rsidRPr="0086372B">
        <w:rPr>
          <w:rFonts w:ascii="Times New Roman" w:hAnsi="Times New Roman"/>
          <w:b/>
          <w:bCs/>
          <w:noProof/>
          <w:sz w:val="28"/>
          <w:szCs w:val="28"/>
        </w:rPr>
        <w:t>Art. 1</w:t>
      </w:r>
      <w:r w:rsidRPr="0086372B">
        <w:rPr>
          <w:rFonts w:ascii="Times New Roman" w:hAnsi="Times New Roman"/>
          <w:noProof/>
          <w:sz w:val="28"/>
          <w:szCs w:val="28"/>
        </w:rPr>
        <w:t>. Anexa</w:t>
      </w:r>
      <w:r w:rsidR="00EC1331">
        <w:rPr>
          <w:rFonts w:ascii="Times New Roman" w:hAnsi="Times New Roman"/>
          <w:noProof/>
          <w:sz w:val="28"/>
          <w:szCs w:val="28"/>
        </w:rPr>
        <w:t xml:space="preserve"> nr.1</w:t>
      </w:r>
      <w:r w:rsidRPr="0086372B">
        <w:rPr>
          <w:rFonts w:ascii="Times New Roman" w:hAnsi="Times New Roman"/>
          <w:noProof/>
          <w:sz w:val="28"/>
          <w:szCs w:val="28"/>
        </w:rPr>
        <w:t xml:space="preserve"> la H.C.L. nr.  </w:t>
      </w:r>
      <w:r w:rsidR="00695C5A" w:rsidRPr="0086372B">
        <w:rPr>
          <w:rFonts w:ascii="Times New Roman" w:hAnsi="Times New Roman"/>
          <w:noProof/>
          <w:sz w:val="28"/>
          <w:szCs w:val="28"/>
        </w:rPr>
        <w:t>16</w:t>
      </w:r>
      <w:r w:rsidR="0086372B">
        <w:rPr>
          <w:rFonts w:ascii="Times New Roman" w:hAnsi="Times New Roman"/>
          <w:noProof/>
          <w:sz w:val="28"/>
          <w:szCs w:val="28"/>
        </w:rPr>
        <w:t>2</w:t>
      </w:r>
      <w:r w:rsidR="00695C5A" w:rsidRPr="0086372B">
        <w:rPr>
          <w:rFonts w:ascii="Times New Roman" w:hAnsi="Times New Roman"/>
          <w:noProof/>
          <w:sz w:val="28"/>
          <w:szCs w:val="28"/>
        </w:rPr>
        <w:t xml:space="preserve">/27.05.2021 </w:t>
      </w:r>
      <w:r w:rsidRPr="0086372B">
        <w:rPr>
          <w:rFonts w:ascii="Times New Roman" w:hAnsi="Times New Roman"/>
          <w:noProof/>
          <w:sz w:val="28"/>
          <w:szCs w:val="28"/>
        </w:rPr>
        <w:t xml:space="preserve">va fi înlocuită cu </w:t>
      </w:r>
      <w:r w:rsidR="00EC1331">
        <w:rPr>
          <w:rFonts w:ascii="Times New Roman" w:hAnsi="Times New Roman"/>
          <w:noProof/>
          <w:sz w:val="28"/>
          <w:szCs w:val="28"/>
        </w:rPr>
        <w:t>A</w:t>
      </w:r>
      <w:r w:rsidRPr="0086372B">
        <w:rPr>
          <w:rFonts w:ascii="Times New Roman" w:hAnsi="Times New Roman"/>
          <w:noProof/>
          <w:sz w:val="28"/>
          <w:szCs w:val="28"/>
        </w:rPr>
        <w:t xml:space="preserve">nexa </w:t>
      </w:r>
      <w:r w:rsidR="00EC1331">
        <w:rPr>
          <w:rFonts w:ascii="Times New Roman" w:hAnsi="Times New Roman"/>
          <w:noProof/>
          <w:sz w:val="28"/>
          <w:szCs w:val="28"/>
        </w:rPr>
        <w:t>-</w:t>
      </w:r>
      <w:r w:rsidRPr="0086372B">
        <w:rPr>
          <w:rFonts w:ascii="Times New Roman" w:hAnsi="Times New Roman"/>
          <w:noProof/>
          <w:sz w:val="28"/>
          <w:szCs w:val="28"/>
        </w:rPr>
        <w:t xml:space="preserve"> parte integrantă din prezenta. </w:t>
      </w:r>
    </w:p>
    <w:p w14:paraId="13242BD4" w14:textId="019FB5E1" w:rsidR="009524BA" w:rsidRPr="0086372B" w:rsidRDefault="009524BA" w:rsidP="009524BA">
      <w:pPr>
        <w:pStyle w:val="ListParagraph"/>
        <w:spacing w:line="240" w:lineRule="auto"/>
        <w:ind w:left="142" w:firstLine="567"/>
        <w:jc w:val="both"/>
        <w:rPr>
          <w:rFonts w:ascii="Times New Roman" w:eastAsia="Times New Roman" w:hAnsi="Times New Roman"/>
          <w:noProof/>
          <w:sz w:val="28"/>
          <w:szCs w:val="28"/>
          <w:lang w:val="ro-RO"/>
        </w:rPr>
      </w:pPr>
      <w:r w:rsidRPr="0086372B">
        <w:rPr>
          <w:rFonts w:ascii="Times New Roman" w:eastAsia="Times New Roman" w:hAnsi="Times New Roman"/>
          <w:b/>
          <w:bCs/>
          <w:noProof/>
          <w:sz w:val="28"/>
          <w:szCs w:val="28"/>
          <w:lang w:val="ro-RO"/>
        </w:rPr>
        <w:t xml:space="preserve"> Art. 2.</w:t>
      </w:r>
      <w:r w:rsidR="00695C5A" w:rsidRPr="0086372B">
        <w:rPr>
          <w:rFonts w:ascii="Times New Roman" w:hAnsi="Times New Roman"/>
          <w:sz w:val="28"/>
          <w:szCs w:val="28"/>
          <w:lang w:val="ro-RO"/>
        </w:rPr>
        <w:t xml:space="preserve"> Cu ducerea la îndeplinire a prezentei hotărâri se încredințează </w:t>
      </w:r>
      <w:r w:rsidR="000A4764">
        <w:rPr>
          <w:rFonts w:ascii="Times New Roman" w:hAnsi="Times New Roman"/>
          <w:sz w:val="28"/>
          <w:szCs w:val="28"/>
          <w:lang w:val="ro-RO"/>
        </w:rPr>
        <w:t>Vicep</w:t>
      </w:r>
      <w:r w:rsidR="00695C5A" w:rsidRPr="0086372B">
        <w:rPr>
          <w:rFonts w:ascii="Times New Roman" w:hAnsi="Times New Roman"/>
          <w:sz w:val="28"/>
          <w:szCs w:val="28"/>
          <w:lang w:val="ro-RO"/>
        </w:rPr>
        <w:t>rimarul Municipiului Satu Mare prin Serviciul Patrimoniu, Concesionări, Închirieri.</w:t>
      </w:r>
    </w:p>
    <w:p w14:paraId="3D83164C" w14:textId="5AC15B2D" w:rsidR="009524BA" w:rsidRPr="0086372B" w:rsidRDefault="009524BA" w:rsidP="00695C5A">
      <w:pPr>
        <w:pStyle w:val="ListParagraph"/>
        <w:spacing w:line="240" w:lineRule="auto"/>
        <w:ind w:left="142" w:firstLine="567"/>
        <w:jc w:val="both"/>
        <w:rPr>
          <w:rFonts w:ascii="Times New Roman" w:eastAsia="Times New Roman" w:hAnsi="Times New Roman"/>
          <w:i/>
          <w:iCs/>
          <w:noProof/>
          <w:sz w:val="28"/>
          <w:szCs w:val="28"/>
          <w:lang w:val="ro-RO"/>
        </w:rPr>
      </w:pPr>
      <w:r w:rsidRPr="0086372B">
        <w:rPr>
          <w:rFonts w:ascii="Times New Roman" w:eastAsia="Times New Roman" w:hAnsi="Times New Roman"/>
          <w:b/>
          <w:bCs/>
          <w:noProof/>
          <w:sz w:val="28"/>
          <w:szCs w:val="28"/>
          <w:lang w:val="ro-RO"/>
        </w:rPr>
        <w:t xml:space="preserve"> Art. 3.</w:t>
      </w:r>
      <w:r w:rsidRPr="0086372B">
        <w:rPr>
          <w:rFonts w:ascii="Times New Roman" w:eastAsia="Times New Roman" w:hAnsi="Times New Roman"/>
          <w:noProof/>
          <w:sz w:val="28"/>
          <w:szCs w:val="28"/>
          <w:lang w:val="ro-RO"/>
        </w:rPr>
        <w:t xml:space="preserve"> Prezenta hotărâre se comunică, prin intermediul secretarului general, în termenul prevăzut de lege, Primarului municipiului Satu Mare, Ministerului </w:t>
      </w:r>
      <w:r w:rsidR="00C36440" w:rsidRPr="0086372B">
        <w:rPr>
          <w:rFonts w:ascii="Times New Roman" w:eastAsia="Times New Roman" w:hAnsi="Times New Roman"/>
          <w:noProof/>
          <w:sz w:val="28"/>
          <w:szCs w:val="28"/>
          <w:lang w:val="ro-RO"/>
        </w:rPr>
        <w:t>Educației</w:t>
      </w:r>
      <w:r w:rsidRPr="0086372B">
        <w:rPr>
          <w:rFonts w:ascii="Times New Roman" w:eastAsia="Times New Roman" w:hAnsi="Times New Roman"/>
          <w:noProof/>
          <w:sz w:val="28"/>
          <w:szCs w:val="28"/>
          <w:lang w:val="ro-RO"/>
        </w:rPr>
        <w:t>, Instituţiei Prefectului - Judeţul Satu Mare</w:t>
      </w:r>
      <w:r w:rsidR="00C36440" w:rsidRPr="0086372B">
        <w:rPr>
          <w:rFonts w:ascii="Times New Roman" w:eastAsia="Times New Roman" w:hAnsi="Times New Roman"/>
          <w:noProof/>
          <w:sz w:val="28"/>
          <w:szCs w:val="28"/>
          <w:lang w:val="ro-RO"/>
        </w:rPr>
        <w:t>,</w:t>
      </w:r>
      <w:r w:rsidRPr="0086372B">
        <w:rPr>
          <w:rFonts w:ascii="Times New Roman" w:eastAsia="Times New Roman" w:hAnsi="Times New Roman"/>
          <w:noProof/>
          <w:sz w:val="28"/>
          <w:szCs w:val="28"/>
          <w:lang w:val="ro-RO"/>
        </w:rPr>
        <w:t xml:space="preserve"> </w:t>
      </w:r>
      <w:r w:rsidR="00C36440" w:rsidRPr="0086372B">
        <w:rPr>
          <w:rFonts w:ascii="Times New Roman" w:eastAsia="Times New Roman" w:hAnsi="Times New Roman"/>
          <w:noProof/>
          <w:sz w:val="28"/>
          <w:szCs w:val="28"/>
          <w:lang w:val="ro-RO"/>
        </w:rPr>
        <w:t>iar prin intermediul</w:t>
      </w:r>
      <w:r w:rsidRPr="0086372B">
        <w:rPr>
          <w:rFonts w:ascii="Times New Roman" w:eastAsia="Times New Roman" w:hAnsi="Times New Roman"/>
          <w:noProof/>
          <w:sz w:val="28"/>
          <w:szCs w:val="28"/>
          <w:lang w:val="ro-RO"/>
        </w:rPr>
        <w:t xml:space="preserve"> Serviciului Patrimoniu, Concesionări, Închirieri</w:t>
      </w:r>
      <w:r w:rsidR="00FC1370">
        <w:rPr>
          <w:rFonts w:ascii="Times New Roman" w:eastAsia="Times New Roman" w:hAnsi="Times New Roman"/>
          <w:noProof/>
          <w:sz w:val="28"/>
          <w:szCs w:val="28"/>
          <w:lang w:val="ro-RO"/>
        </w:rPr>
        <w:t>.</w:t>
      </w:r>
    </w:p>
    <w:p w14:paraId="68FB3C6C" w14:textId="77777777" w:rsidR="009524BA" w:rsidRPr="0086372B" w:rsidRDefault="009524BA" w:rsidP="009524BA">
      <w:pPr>
        <w:pStyle w:val="ListParagraph"/>
        <w:spacing w:line="240" w:lineRule="auto"/>
        <w:ind w:left="0" w:firstLine="720"/>
        <w:jc w:val="both"/>
        <w:rPr>
          <w:rFonts w:ascii="Times New Roman" w:eastAsia="Times New Roman" w:hAnsi="Times New Roman"/>
          <w:noProof/>
          <w:sz w:val="28"/>
          <w:szCs w:val="28"/>
          <w:lang w:val="ro-RO"/>
        </w:rPr>
      </w:pPr>
    </w:p>
    <w:p w14:paraId="0949DAC6" w14:textId="77777777" w:rsidR="009524BA" w:rsidRPr="0086372B" w:rsidRDefault="009524BA" w:rsidP="009524BA">
      <w:pPr>
        <w:ind w:firstLine="720"/>
        <w:jc w:val="both"/>
        <w:rPr>
          <w:rFonts w:ascii="Times New Roman" w:hAnsi="Times New Roman"/>
          <w:sz w:val="28"/>
          <w:szCs w:val="28"/>
        </w:rPr>
      </w:pPr>
    </w:p>
    <w:p w14:paraId="715A81BE" w14:textId="70912DFA" w:rsidR="009524BA" w:rsidRPr="0086372B" w:rsidRDefault="00695C5A" w:rsidP="009524BA">
      <w:pPr>
        <w:jc w:val="center"/>
        <w:rPr>
          <w:rFonts w:ascii="Times New Roman" w:hAnsi="Times New Roman"/>
          <w:b/>
          <w:bCs/>
          <w:noProof/>
          <w:sz w:val="28"/>
          <w:szCs w:val="28"/>
        </w:rPr>
      </w:pPr>
      <w:r w:rsidRPr="0086372B">
        <w:rPr>
          <w:rFonts w:ascii="Times New Roman" w:hAnsi="Times New Roman"/>
          <w:b/>
          <w:bCs/>
          <w:noProof/>
          <w:sz w:val="28"/>
          <w:szCs w:val="28"/>
        </w:rPr>
        <w:t xml:space="preserve">         </w:t>
      </w:r>
      <w:r w:rsidR="0086372B">
        <w:rPr>
          <w:rFonts w:ascii="Times New Roman" w:hAnsi="Times New Roman"/>
          <w:b/>
          <w:bCs/>
          <w:noProof/>
          <w:sz w:val="28"/>
          <w:szCs w:val="28"/>
        </w:rPr>
        <w:t xml:space="preserve"> </w:t>
      </w:r>
      <w:r w:rsidRPr="0086372B">
        <w:rPr>
          <w:rFonts w:ascii="Times New Roman" w:hAnsi="Times New Roman"/>
          <w:b/>
          <w:bCs/>
          <w:noProof/>
          <w:sz w:val="28"/>
          <w:szCs w:val="28"/>
        </w:rPr>
        <w:t xml:space="preserve"> </w:t>
      </w:r>
      <w:r w:rsidR="009524BA" w:rsidRPr="0086372B">
        <w:rPr>
          <w:rFonts w:ascii="Times New Roman" w:hAnsi="Times New Roman"/>
          <w:b/>
          <w:bCs/>
          <w:noProof/>
          <w:sz w:val="28"/>
          <w:szCs w:val="28"/>
        </w:rPr>
        <w:t>INIŢIATOR PROIECT</w:t>
      </w:r>
    </w:p>
    <w:p w14:paraId="38304F7C" w14:textId="033105E7" w:rsidR="009524BA" w:rsidRPr="0086372B" w:rsidRDefault="007B053C" w:rsidP="009524BA">
      <w:pPr>
        <w:ind w:left="708"/>
        <w:jc w:val="center"/>
        <w:rPr>
          <w:rFonts w:ascii="Times New Roman" w:hAnsi="Times New Roman"/>
          <w:b/>
          <w:bCs/>
          <w:noProof/>
          <w:sz w:val="28"/>
          <w:szCs w:val="28"/>
        </w:rPr>
      </w:pPr>
      <w:r>
        <w:rPr>
          <w:rFonts w:ascii="Times New Roman" w:hAnsi="Times New Roman"/>
          <w:b/>
          <w:bCs/>
          <w:noProof/>
          <w:sz w:val="28"/>
          <w:szCs w:val="28"/>
        </w:rPr>
        <w:t>Vicep</w:t>
      </w:r>
      <w:r w:rsidR="009524BA" w:rsidRPr="0086372B">
        <w:rPr>
          <w:rFonts w:ascii="Times New Roman" w:hAnsi="Times New Roman"/>
          <w:b/>
          <w:bCs/>
          <w:noProof/>
          <w:sz w:val="28"/>
          <w:szCs w:val="28"/>
        </w:rPr>
        <w:t>rimar</w:t>
      </w:r>
    </w:p>
    <w:p w14:paraId="30660C75" w14:textId="75AB66F7" w:rsidR="009524BA" w:rsidRPr="0086372B" w:rsidRDefault="007B053C" w:rsidP="007B053C">
      <w:pPr>
        <w:ind w:left="2832" w:right="-999" w:firstLine="708"/>
        <w:rPr>
          <w:rFonts w:ascii="Times New Roman" w:hAnsi="Times New Roman"/>
          <w:b/>
          <w:bCs/>
          <w:noProof/>
          <w:sz w:val="28"/>
          <w:szCs w:val="28"/>
        </w:rPr>
      </w:pPr>
      <w:r>
        <w:rPr>
          <w:rFonts w:ascii="Times New Roman" w:hAnsi="Times New Roman"/>
          <w:b/>
          <w:bCs/>
          <w:noProof/>
          <w:sz w:val="28"/>
          <w:szCs w:val="28"/>
        </w:rPr>
        <w:t xml:space="preserve">        Stan Gheorghe</w:t>
      </w:r>
    </w:p>
    <w:p w14:paraId="55F8B81F" w14:textId="77777777" w:rsidR="009524BA" w:rsidRPr="0086372B" w:rsidRDefault="009524BA" w:rsidP="009524BA">
      <w:pPr>
        <w:spacing w:before="100" w:after="100"/>
        <w:ind w:left="-851" w:right="-999"/>
        <w:jc w:val="center"/>
        <w:rPr>
          <w:rFonts w:ascii="Times New Roman" w:hAnsi="Times New Roman"/>
          <w:b/>
          <w:bCs/>
          <w:noProof/>
          <w:sz w:val="28"/>
          <w:szCs w:val="28"/>
        </w:rPr>
      </w:pPr>
    </w:p>
    <w:p w14:paraId="41BC7260" w14:textId="77777777" w:rsidR="009524BA" w:rsidRPr="00BA1DAB" w:rsidRDefault="009524BA" w:rsidP="009524BA">
      <w:pPr>
        <w:spacing w:before="100" w:after="100"/>
        <w:ind w:left="-851" w:right="-999" w:firstLine="720"/>
        <w:jc w:val="center"/>
        <w:rPr>
          <w:rFonts w:ascii="Times New Roman" w:hAnsi="Times New Roman"/>
          <w:b/>
          <w:bCs/>
          <w:noProof/>
          <w:sz w:val="26"/>
          <w:szCs w:val="26"/>
        </w:rPr>
      </w:pPr>
    </w:p>
    <w:p w14:paraId="757CA30A" w14:textId="77777777" w:rsidR="009524BA" w:rsidRPr="00BA1DAB" w:rsidRDefault="009524BA" w:rsidP="009524BA">
      <w:pPr>
        <w:jc w:val="center"/>
        <w:rPr>
          <w:rFonts w:ascii="Times New Roman" w:hAnsi="Times New Roman"/>
          <w:b/>
          <w:bCs/>
          <w:noProof/>
          <w:sz w:val="26"/>
          <w:szCs w:val="26"/>
        </w:rPr>
      </w:pPr>
    </w:p>
    <w:p w14:paraId="4987B27D" w14:textId="77777777" w:rsidR="009524BA" w:rsidRPr="00BA1DAB" w:rsidRDefault="009524BA" w:rsidP="009524BA">
      <w:pPr>
        <w:jc w:val="center"/>
        <w:rPr>
          <w:rFonts w:ascii="Times New Roman" w:hAnsi="Times New Roman"/>
          <w:b/>
          <w:bCs/>
          <w:noProof/>
          <w:sz w:val="26"/>
          <w:szCs w:val="26"/>
        </w:rPr>
      </w:pPr>
    </w:p>
    <w:p w14:paraId="75D748FD" w14:textId="77777777" w:rsidR="009524BA" w:rsidRPr="00BA1DAB" w:rsidRDefault="009524BA" w:rsidP="009524BA">
      <w:pPr>
        <w:jc w:val="center"/>
        <w:rPr>
          <w:rFonts w:ascii="Times New Roman" w:hAnsi="Times New Roman"/>
          <w:b/>
          <w:bCs/>
          <w:noProof/>
          <w:sz w:val="26"/>
          <w:szCs w:val="26"/>
        </w:rPr>
      </w:pPr>
    </w:p>
    <w:p w14:paraId="5F17FB1C" w14:textId="77777777" w:rsidR="009524BA" w:rsidRPr="0086372B" w:rsidRDefault="009524BA" w:rsidP="009524BA">
      <w:pPr>
        <w:jc w:val="center"/>
        <w:rPr>
          <w:rFonts w:ascii="Times New Roman" w:hAnsi="Times New Roman"/>
          <w:b/>
          <w:bCs/>
          <w:noProof/>
          <w:sz w:val="28"/>
          <w:szCs w:val="28"/>
        </w:rPr>
      </w:pPr>
      <w:r w:rsidRPr="00BA1DAB">
        <w:rPr>
          <w:rFonts w:ascii="Times New Roman" w:hAnsi="Times New Roman"/>
          <w:b/>
          <w:bCs/>
          <w:noProof/>
          <w:sz w:val="26"/>
          <w:szCs w:val="26"/>
        </w:rPr>
        <w:t xml:space="preserve">                                                         </w:t>
      </w:r>
      <w:r w:rsidRPr="00BA1DAB">
        <w:rPr>
          <w:rFonts w:ascii="Times New Roman" w:hAnsi="Times New Roman"/>
          <w:b/>
          <w:bCs/>
          <w:noProof/>
          <w:sz w:val="26"/>
          <w:szCs w:val="26"/>
        </w:rPr>
        <w:tab/>
        <w:t xml:space="preserve"> </w:t>
      </w:r>
      <w:r w:rsidRPr="0086372B">
        <w:rPr>
          <w:rFonts w:ascii="Times New Roman" w:hAnsi="Times New Roman"/>
          <w:b/>
          <w:bCs/>
          <w:noProof/>
          <w:sz w:val="28"/>
          <w:szCs w:val="28"/>
        </w:rPr>
        <w:t>Avizat,</w:t>
      </w:r>
    </w:p>
    <w:p w14:paraId="36093BE9" w14:textId="77777777" w:rsidR="009524BA" w:rsidRPr="0086372B" w:rsidRDefault="009524BA" w:rsidP="009524BA">
      <w:pPr>
        <w:jc w:val="center"/>
        <w:rPr>
          <w:rFonts w:ascii="Times New Roman" w:hAnsi="Times New Roman"/>
          <w:b/>
          <w:bCs/>
          <w:noProof/>
          <w:sz w:val="28"/>
          <w:szCs w:val="28"/>
        </w:rPr>
      </w:pPr>
      <w:r w:rsidRPr="0086372B">
        <w:rPr>
          <w:rFonts w:ascii="Times New Roman" w:hAnsi="Times New Roman"/>
          <w:b/>
          <w:bCs/>
          <w:noProof/>
          <w:sz w:val="28"/>
          <w:szCs w:val="28"/>
        </w:rPr>
        <w:t xml:space="preserve">                                                              </w:t>
      </w:r>
      <w:r w:rsidRPr="0086372B">
        <w:rPr>
          <w:rFonts w:ascii="Times New Roman" w:hAnsi="Times New Roman"/>
          <w:b/>
          <w:bCs/>
          <w:noProof/>
          <w:sz w:val="28"/>
          <w:szCs w:val="28"/>
        </w:rPr>
        <w:tab/>
        <w:t xml:space="preserve">Secretar general                                                                                </w:t>
      </w:r>
    </w:p>
    <w:p w14:paraId="1B4C3236" w14:textId="77777777" w:rsidR="009524BA" w:rsidRPr="0086372B" w:rsidRDefault="009524BA" w:rsidP="009524BA">
      <w:pPr>
        <w:rPr>
          <w:rFonts w:ascii="Times New Roman" w:hAnsi="Times New Roman"/>
          <w:b/>
          <w:bCs/>
          <w:noProof/>
          <w:sz w:val="28"/>
          <w:szCs w:val="28"/>
        </w:rPr>
      </w:pPr>
      <w:r w:rsidRPr="0086372B">
        <w:rPr>
          <w:rFonts w:ascii="Times New Roman" w:hAnsi="Times New Roman"/>
          <w:b/>
          <w:bCs/>
          <w:noProof/>
          <w:sz w:val="28"/>
          <w:szCs w:val="28"/>
        </w:rPr>
        <w:t xml:space="preserve">                                                                                </w:t>
      </w:r>
      <w:r w:rsidRPr="0086372B">
        <w:rPr>
          <w:rFonts w:ascii="Times New Roman" w:hAnsi="Times New Roman"/>
          <w:b/>
          <w:bCs/>
          <w:noProof/>
          <w:sz w:val="28"/>
          <w:szCs w:val="28"/>
        </w:rPr>
        <w:tab/>
        <w:t>Mihaela Maria Racolța</w:t>
      </w:r>
    </w:p>
    <w:p w14:paraId="552F0FEB"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09827D18"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6E05C993"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6F12EDA8" w14:textId="7D5EE1FE" w:rsidR="009524BA" w:rsidRDefault="009524BA" w:rsidP="009524BA">
      <w:pPr>
        <w:pStyle w:val="ListParagraph"/>
        <w:spacing w:line="240" w:lineRule="auto"/>
        <w:ind w:left="0" w:firstLine="720"/>
        <w:jc w:val="center"/>
        <w:rPr>
          <w:rFonts w:ascii="Times New Roman" w:eastAsia="Times New Roman" w:hAnsi="Times New Roman"/>
          <w:noProof/>
          <w:sz w:val="26"/>
          <w:szCs w:val="26"/>
          <w:lang w:val="ro-RO"/>
        </w:rPr>
      </w:pPr>
    </w:p>
    <w:p w14:paraId="3C10BE91" w14:textId="696B8CBA"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5E02A36B" w14:textId="2B3DC492"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7BAADA6B" w14:textId="648A42B7"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272E4C76" w14:textId="36380683"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1E5E998C" w14:textId="2E354E0D"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E00196B" w14:textId="74DC0FC2"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39558947" w14:textId="21802FC1"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DB4B31D" w14:textId="28483BA0"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762425AA" w14:textId="77777777"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21F0BADF" w14:textId="77777777" w:rsidR="00695C5A" w:rsidRPr="00BA1DAB"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4343D8B" w14:textId="77777777" w:rsidR="009524BA" w:rsidRPr="00695C5A" w:rsidRDefault="009524BA" w:rsidP="009524BA">
      <w:pPr>
        <w:rPr>
          <w:rFonts w:ascii="Times New Roman" w:hAnsi="Times New Roman"/>
          <w:sz w:val="12"/>
          <w:szCs w:val="12"/>
        </w:rPr>
      </w:pPr>
      <w:r w:rsidRPr="00695C5A">
        <w:rPr>
          <w:rFonts w:ascii="Times New Roman" w:hAnsi="Times New Roman"/>
          <w:noProof/>
          <w:sz w:val="12"/>
          <w:szCs w:val="12"/>
        </w:rPr>
        <w:t>Faur Mihaela/2ex</w:t>
      </w:r>
    </w:p>
    <w:p w14:paraId="2D6C211C" w14:textId="77777777" w:rsidR="00BA4197" w:rsidRDefault="00FC1370"/>
    <w:sectPr w:rsidR="00BA4197" w:rsidSect="00FC1370">
      <w:pgSz w:w="11906" w:h="16838"/>
      <w:pgMar w:top="709" w:right="113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06347A"/>
    <w:rsid w:val="000A4764"/>
    <w:rsid w:val="0015196F"/>
    <w:rsid w:val="003C7BDC"/>
    <w:rsid w:val="004B485C"/>
    <w:rsid w:val="0052147C"/>
    <w:rsid w:val="005C6295"/>
    <w:rsid w:val="0068036F"/>
    <w:rsid w:val="00695C5A"/>
    <w:rsid w:val="00697CAB"/>
    <w:rsid w:val="007B053C"/>
    <w:rsid w:val="0086372B"/>
    <w:rsid w:val="00866D5E"/>
    <w:rsid w:val="008846F4"/>
    <w:rsid w:val="008E222E"/>
    <w:rsid w:val="009324BA"/>
    <w:rsid w:val="009524BA"/>
    <w:rsid w:val="00A64396"/>
    <w:rsid w:val="00A76F3A"/>
    <w:rsid w:val="00BE3F7B"/>
    <w:rsid w:val="00C36440"/>
    <w:rsid w:val="00D32E76"/>
    <w:rsid w:val="00DE5A20"/>
    <w:rsid w:val="00DF2AAD"/>
    <w:rsid w:val="00EB6ACD"/>
    <w:rsid w:val="00EC1331"/>
    <w:rsid w:val="00F433F2"/>
    <w:rsid w:val="00F557A8"/>
    <w:rsid w:val="00FC044F"/>
    <w:rsid w:val="00FC13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B45E"/>
  <w15:chartTrackingRefBased/>
  <w15:docId w15:val="{0A262C8A-ED41-4933-90F6-95623BD4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B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BA"/>
    <w:pPr>
      <w:spacing w:after="160" w:line="254"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117">
      <w:bodyDiv w:val="1"/>
      <w:marLeft w:val="0"/>
      <w:marRight w:val="0"/>
      <w:marTop w:val="0"/>
      <w:marBottom w:val="0"/>
      <w:divBdr>
        <w:top w:val="none" w:sz="0" w:space="0" w:color="auto"/>
        <w:left w:val="none" w:sz="0" w:space="0" w:color="auto"/>
        <w:bottom w:val="none" w:sz="0" w:space="0" w:color="auto"/>
        <w:right w:val="none" w:sz="0" w:space="0" w:color="auto"/>
      </w:divBdr>
    </w:div>
    <w:div w:id="1811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3</cp:revision>
  <cp:lastPrinted>2022-03-25T06:59:00Z</cp:lastPrinted>
  <dcterms:created xsi:type="dcterms:W3CDTF">2022-03-25T09:27:00Z</dcterms:created>
  <dcterms:modified xsi:type="dcterms:W3CDTF">2022-03-25T10:37:00Z</dcterms:modified>
</cp:coreProperties>
</file>