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4D35D8C0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588B08BD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08F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CD75BC">
        <w:rPr>
          <w:rFonts w:ascii="Times New Roman" w:eastAsia="Calibri" w:hAnsi="Times New Roman" w:cs="Times New Roman"/>
          <w:sz w:val="24"/>
          <w:szCs w:val="24"/>
          <w:lang w:val="ro-RO"/>
        </w:rPr>
        <w:t>14654/06.03.2023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5C71EFA4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0DC78CA3" w14:textId="77777777" w:rsidR="00A15CEB" w:rsidRPr="00A15CEB" w:rsidRDefault="00A15CEB" w:rsidP="00A15CEB">
      <w:pPr>
        <w:pStyle w:val="PlainText"/>
        <w:ind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și Monitorizare Proiecte și Directorul executiv al Direcției Economice formulează următorul:</w:t>
      </w:r>
    </w:p>
    <w:p w14:paraId="10B37D14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Default="00BA5FD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D22A20" w14:textId="07766842" w:rsidR="00A73A74" w:rsidRPr="009C1820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1820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3E256B69" w14:textId="77777777" w:rsidR="006751EF" w:rsidRPr="006751EF" w:rsidRDefault="006751EF" w:rsidP="006751EF">
      <w:pPr>
        <w:spacing w:after="0"/>
        <w:jc w:val="center"/>
        <w:rPr>
          <w:szCs w:val="24"/>
          <w:lang w:val="ro-RO"/>
        </w:rPr>
      </w:pPr>
      <w:bookmarkStart w:id="0" w:name="_Hlk128748932"/>
      <w:r w:rsidRPr="006751EF">
        <w:rPr>
          <w:szCs w:val="24"/>
          <w:lang w:val="ro-RO"/>
        </w:rPr>
        <w:t xml:space="preserve">privind aprobarea documentaţiei de avizare a lucrărilor de interventie și a indicatorilor tehnico-economici la obiectivul de investiții: </w:t>
      </w:r>
      <w:r w:rsidRPr="006751EF">
        <w:rPr>
          <w:b/>
          <w:szCs w:val="24"/>
          <w:lang w:val="ro-RO"/>
        </w:rPr>
        <w:t>„</w:t>
      </w:r>
      <w:r w:rsidRPr="006751EF">
        <w:rPr>
          <w:b/>
          <w:bCs/>
          <w:i/>
          <w:szCs w:val="24"/>
          <w:lang w:val="ro-RO"/>
        </w:rPr>
        <w:t>Amenajare pistă de biciclete strada Botizului – Pod Golescu”</w:t>
      </w:r>
    </w:p>
    <w:bookmarkEnd w:id="0"/>
    <w:p w14:paraId="327F6C9E" w14:textId="195EAA08" w:rsidR="007653F5" w:rsidRPr="009C1820" w:rsidRDefault="007653F5" w:rsidP="00A15CEB">
      <w:pPr>
        <w:spacing w:after="0"/>
        <w:jc w:val="center"/>
        <w:rPr>
          <w:szCs w:val="24"/>
          <w:lang w:val="ro-RO"/>
        </w:rPr>
      </w:pPr>
    </w:p>
    <w:p w14:paraId="20B4E006" w14:textId="77777777" w:rsidR="004714E2" w:rsidRPr="001A20BE" w:rsidRDefault="004714E2" w:rsidP="00FA590D">
      <w:pPr>
        <w:spacing w:after="0"/>
        <w:ind w:right="74"/>
        <w:jc w:val="both"/>
        <w:rPr>
          <w:szCs w:val="24"/>
          <w:lang w:val="ro-RO"/>
        </w:rPr>
      </w:pPr>
    </w:p>
    <w:p w14:paraId="101DBD14" w14:textId="2D35D6DA" w:rsidR="009C3739" w:rsidRPr="00D21BCC" w:rsidRDefault="009C3739" w:rsidP="006751EF">
      <w:pPr>
        <w:spacing w:after="0"/>
        <w:ind w:firstLine="720"/>
        <w:rPr>
          <w:szCs w:val="24"/>
          <w:lang w:val="ro-RO"/>
        </w:rPr>
      </w:pPr>
      <w:bookmarkStart w:id="1" w:name="_Hlk128747682"/>
      <w:r>
        <w:rPr>
          <w:szCs w:val="24"/>
          <w:lang w:val="ro-RO"/>
        </w:rPr>
        <w:t>Proiectul care privește o</w:t>
      </w:r>
      <w:r w:rsidR="007653F5" w:rsidRPr="00D21BCC">
        <w:rPr>
          <w:szCs w:val="24"/>
          <w:lang w:val="ro-RO"/>
        </w:rPr>
        <w:t>biectiv</w:t>
      </w:r>
      <w:r w:rsidR="008401C2" w:rsidRPr="00D21BCC">
        <w:rPr>
          <w:szCs w:val="24"/>
          <w:lang w:val="ro-RO"/>
        </w:rPr>
        <w:t>u</w:t>
      </w:r>
      <w:r w:rsidR="007653F5" w:rsidRPr="00D21BCC">
        <w:rPr>
          <w:szCs w:val="24"/>
          <w:lang w:val="ro-RO"/>
        </w:rPr>
        <w:t xml:space="preserve">l de </w:t>
      </w:r>
      <w:r w:rsidR="001A20BE" w:rsidRPr="00D21BCC">
        <w:rPr>
          <w:szCs w:val="24"/>
          <w:lang w:val="ro-RO"/>
        </w:rPr>
        <w:t>investiții</w:t>
      </w:r>
      <w:r w:rsidR="0029288D" w:rsidRPr="00D21BCC">
        <w:rPr>
          <w:szCs w:val="24"/>
          <w:lang w:val="ro-RO"/>
        </w:rPr>
        <w:t xml:space="preserve"> </w:t>
      </w:r>
      <w:r w:rsidR="00D21BCC" w:rsidRPr="00D21BCC">
        <w:rPr>
          <w:b/>
          <w:szCs w:val="24"/>
          <w:lang w:val="ro-RO"/>
        </w:rPr>
        <w:t>„</w:t>
      </w:r>
      <w:r w:rsidR="00D21BCC" w:rsidRPr="00D21BCC">
        <w:rPr>
          <w:b/>
          <w:bCs/>
          <w:i/>
          <w:szCs w:val="24"/>
          <w:lang w:val="ro-RO"/>
        </w:rPr>
        <w:t>Amenajare pistă de biciclete strada Botizului – Pod Golescu”</w:t>
      </w:r>
      <w:r>
        <w:rPr>
          <w:szCs w:val="24"/>
          <w:lang w:val="ro-RO"/>
        </w:rPr>
        <w:t xml:space="preserve"> e</w:t>
      </w:r>
      <w:r w:rsidR="00D21BCC" w:rsidRPr="00D21BCC">
        <w:rPr>
          <w:szCs w:val="24"/>
          <w:lang w:val="ro-RO"/>
        </w:rPr>
        <w:t xml:space="preserve">ste în implementare și finanțat </w:t>
      </w:r>
      <w:r w:rsidR="007653F5" w:rsidRPr="00D21BCC">
        <w:rPr>
          <w:szCs w:val="24"/>
          <w:lang w:val="ro-RO"/>
        </w:rPr>
        <w:t xml:space="preserve"> </w:t>
      </w:r>
      <w:r w:rsidR="004714E2" w:rsidRPr="00D21BCC">
        <w:rPr>
          <w:szCs w:val="24"/>
          <w:lang w:val="ro-RO"/>
        </w:rPr>
        <w:t xml:space="preserve">din fonduri nerambursabile. </w:t>
      </w:r>
      <w:bookmarkEnd w:id="1"/>
    </w:p>
    <w:p w14:paraId="2BFB4024" w14:textId="77777777" w:rsidR="006751EF" w:rsidRPr="006751EF" w:rsidRDefault="006751EF" w:rsidP="006751EF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bookmarkStart w:id="2" w:name="_Hlk128747657"/>
      <w:r w:rsidRPr="006751EF">
        <w:rPr>
          <w:szCs w:val="24"/>
          <w:lang w:val="ro-RO"/>
        </w:rPr>
        <w:t xml:space="preserve">Prin </w:t>
      </w:r>
      <w:bookmarkStart w:id="3" w:name="_Hlk128993856"/>
      <w:r w:rsidRPr="006751EF">
        <w:rPr>
          <w:bCs/>
          <w:szCs w:val="24"/>
          <w:lang w:val="ro-RO"/>
        </w:rPr>
        <w:t xml:space="preserve">HCL nr. 96/25.04.2019 </w:t>
      </w:r>
      <w:bookmarkEnd w:id="3"/>
      <w:r w:rsidRPr="006751EF">
        <w:rPr>
          <w:szCs w:val="24"/>
          <w:lang w:val="ro-RO"/>
        </w:rPr>
        <w:t>s-a aprobat documentaţia de avizare a lucrărilor de interventie şi indicatorii tehnico-economici iar</w:t>
      </w:r>
      <w:r w:rsidRPr="006751EF">
        <w:rPr>
          <w:bCs/>
          <w:szCs w:val="24"/>
          <w:lang w:val="ro-RO"/>
        </w:rPr>
        <w:t xml:space="preserve"> HCL nr. 253/04.08.2022 au fost actualizaţi îndicatorii tehnico -economici.</w:t>
      </w:r>
    </w:p>
    <w:p w14:paraId="09BC7311" w14:textId="52335CE0" w:rsidR="00D21BCC" w:rsidRPr="00D21BCC" w:rsidRDefault="00D21BCC" w:rsidP="00D21BCC">
      <w:pPr>
        <w:spacing w:after="0" w:line="240" w:lineRule="auto"/>
        <w:ind w:firstLine="720"/>
        <w:jc w:val="both"/>
        <w:rPr>
          <w:szCs w:val="24"/>
          <w:lang w:val="ro-RO"/>
        </w:rPr>
      </w:pPr>
      <w:r w:rsidRPr="00D21BCC">
        <w:rPr>
          <w:szCs w:val="24"/>
          <w:lang w:val="ro-RO"/>
        </w:rPr>
        <w:t xml:space="preserve">Având în vedere prevederile OUG nr. 64/2022 privind ajustarea prețurilor și a valorii devizelor generale în cadrul proiectelor finanțate din fonduri externe nerambursabile, ale Legii nr. 98/2016, </w:t>
      </w:r>
      <w:r w:rsidR="000C5822">
        <w:rPr>
          <w:szCs w:val="24"/>
          <w:lang w:val="ro-RO"/>
        </w:rPr>
        <w:t>cu modificările și completările ulterioare,</w:t>
      </w:r>
      <w:r w:rsidRPr="00D21BCC">
        <w:rPr>
          <w:szCs w:val="24"/>
          <w:lang w:val="ro-RO"/>
        </w:rPr>
        <w:t xml:space="preserve">  este necesară actualizarea Devizului General și în consecință și a indicatorilor tehnico-economici ai obiectivului de investiție.</w:t>
      </w:r>
    </w:p>
    <w:bookmarkEnd w:id="2"/>
    <w:p w14:paraId="3EF98A27" w14:textId="05DCECCC" w:rsidR="000C5822" w:rsidRPr="000C5822" w:rsidRDefault="006751EF" w:rsidP="006751EF">
      <w:pPr>
        <w:spacing w:after="0" w:line="240" w:lineRule="auto"/>
        <w:jc w:val="both"/>
        <w:rPr>
          <w:lang w:val="ro-RO"/>
        </w:rPr>
      </w:pPr>
      <w:r>
        <w:rPr>
          <w:szCs w:val="24"/>
          <w:lang w:val="ro-RO"/>
        </w:rPr>
        <w:tab/>
        <w:t>Astfel, în urma acualizărilor, noii indicatori tehnico economici sunt:</w:t>
      </w:r>
    </w:p>
    <w:p w14:paraId="2FA51F56" w14:textId="77777777" w:rsidR="006751EF" w:rsidRDefault="006751EF" w:rsidP="000C5822">
      <w:pPr>
        <w:spacing w:after="0" w:line="240" w:lineRule="auto"/>
        <w:ind w:left="720"/>
        <w:jc w:val="both"/>
        <w:rPr>
          <w:lang w:val="ro-RO"/>
        </w:rPr>
      </w:pPr>
    </w:p>
    <w:p w14:paraId="02B3F5DF" w14:textId="07750749" w:rsidR="000C5822" w:rsidRPr="000C5822" w:rsidRDefault="000C5822" w:rsidP="000C5822">
      <w:pPr>
        <w:spacing w:after="0" w:line="240" w:lineRule="auto"/>
        <w:ind w:left="720"/>
        <w:jc w:val="both"/>
        <w:rPr>
          <w:lang w:val="ro-RO"/>
        </w:rPr>
      </w:pPr>
      <w:r w:rsidRPr="000C5822">
        <w:rPr>
          <w:lang w:val="ro-RO"/>
        </w:rPr>
        <w:t>Valoarea totală a investiției:</w:t>
      </w:r>
      <w:r w:rsidRPr="000C5822">
        <w:rPr>
          <w:lang w:val="ro-RO"/>
        </w:rPr>
        <w:tab/>
        <w:t>8.949.303,06 lei (fără TVA)</w:t>
      </w:r>
    </w:p>
    <w:p w14:paraId="4CEC2AE0" w14:textId="77777777" w:rsidR="000C5822" w:rsidRPr="000C5822" w:rsidRDefault="000C5822" w:rsidP="000C5822">
      <w:pPr>
        <w:spacing w:after="0" w:line="240" w:lineRule="auto"/>
        <w:ind w:left="720"/>
        <w:jc w:val="both"/>
        <w:rPr>
          <w:lang w:val="ro-RO"/>
        </w:rPr>
      </w:pPr>
      <w:r w:rsidRPr="000C5822">
        <w:rPr>
          <w:lang w:val="ro-RO"/>
        </w:rPr>
        <w:t>din care:</w:t>
      </w:r>
    </w:p>
    <w:p w14:paraId="1B35BC6E" w14:textId="77777777" w:rsidR="000C5822" w:rsidRPr="000C5822" w:rsidRDefault="000C5822" w:rsidP="000C5822">
      <w:pPr>
        <w:spacing w:after="0" w:line="240" w:lineRule="auto"/>
        <w:ind w:firstLine="720"/>
        <w:jc w:val="both"/>
        <w:rPr>
          <w:lang w:val="ro-RO"/>
        </w:rPr>
      </w:pPr>
      <w:r w:rsidRPr="000C5822">
        <w:rPr>
          <w:lang w:val="ro-RO"/>
        </w:rPr>
        <w:t xml:space="preserve">construcții - montaj: </w:t>
      </w:r>
      <w:r w:rsidRPr="000C5822">
        <w:rPr>
          <w:lang w:val="ro-RO"/>
        </w:rPr>
        <w:tab/>
      </w:r>
      <w:r w:rsidRPr="000C5822">
        <w:rPr>
          <w:lang w:val="ro-RO"/>
        </w:rPr>
        <w:tab/>
        <w:t>8.038.275,82 lei (fără TVA)</w:t>
      </w:r>
    </w:p>
    <w:p w14:paraId="773E4055" w14:textId="6B0F3A90" w:rsidR="000C5822" w:rsidRDefault="000C5822" w:rsidP="00287826">
      <w:pPr>
        <w:spacing w:after="0"/>
        <w:ind w:firstLine="851"/>
        <w:jc w:val="both"/>
        <w:rPr>
          <w:lang w:val="ro-RO"/>
        </w:rPr>
      </w:pPr>
    </w:p>
    <w:p w14:paraId="42468ADE" w14:textId="77777777" w:rsidR="00DB104A" w:rsidRPr="00D21BCC" w:rsidRDefault="00DB104A" w:rsidP="00287826">
      <w:pPr>
        <w:spacing w:after="0"/>
        <w:ind w:firstLine="851"/>
        <w:jc w:val="both"/>
        <w:rPr>
          <w:szCs w:val="24"/>
          <w:lang w:val="ro-RO"/>
        </w:rPr>
      </w:pPr>
    </w:p>
    <w:p w14:paraId="3CC482F5" w14:textId="4CD01410" w:rsidR="00072E2A" w:rsidRPr="00D21BCC" w:rsidRDefault="00CB6780" w:rsidP="00287826">
      <w:pPr>
        <w:spacing w:after="0"/>
        <w:ind w:firstLine="851"/>
        <w:jc w:val="both"/>
        <w:rPr>
          <w:szCs w:val="24"/>
          <w:lang w:val="ro-RO"/>
        </w:rPr>
      </w:pPr>
      <w:r w:rsidRPr="00D21BCC">
        <w:rPr>
          <w:szCs w:val="24"/>
          <w:lang w:val="ro-RO"/>
        </w:rPr>
        <w:t>Ținând cont de cele prezentate mai sus, proiectul de hotărâre se înaintează Consiliului Local al Municipiului Satu Mare cu propunerea de aprobare.</w:t>
      </w:r>
    </w:p>
    <w:p w14:paraId="0893E00E" w14:textId="77777777" w:rsidR="00CB6780" w:rsidRPr="001A20BE" w:rsidRDefault="00CB6780" w:rsidP="00072E2A">
      <w:pPr>
        <w:spacing w:after="0"/>
        <w:jc w:val="both"/>
        <w:rPr>
          <w:szCs w:val="24"/>
          <w:lang w:val="ro-RO"/>
        </w:rPr>
      </w:pPr>
    </w:p>
    <w:p w14:paraId="5F76EDA1" w14:textId="6CAFF956" w:rsidR="00A73A74" w:rsidRDefault="00A73A74">
      <w:pPr>
        <w:spacing w:after="0"/>
        <w:jc w:val="center"/>
        <w:rPr>
          <w:szCs w:val="24"/>
          <w:lang w:val="ro-RO"/>
        </w:rPr>
      </w:pPr>
    </w:p>
    <w:p w14:paraId="35FD42F1" w14:textId="77777777" w:rsidR="006751EF" w:rsidRPr="001A20BE" w:rsidRDefault="006751EF">
      <w:pPr>
        <w:spacing w:after="0"/>
        <w:jc w:val="center"/>
        <w:rPr>
          <w:szCs w:val="24"/>
          <w:lang w:val="ro-RO"/>
        </w:rPr>
      </w:pPr>
    </w:p>
    <w:p w14:paraId="7087199E" w14:textId="4DD6C9CE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C05CA" w:rsidRPr="001A20BE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09EEC454" w14:textId="0B80DA18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C4987" w:rsidRPr="001A20BE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Dr. Sveda Andrea</w:t>
      </w:r>
    </w:p>
    <w:p w14:paraId="0AB992C7" w14:textId="77777777" w:rsidR="00147082" w:rsidRPr="00147082" w:rsidRDefault="00147082" w:rsidP="00147082">
      <w:pPr>
        <w:rPr>
          <w:rFonts w:ascii="Times New Roman CE" w:hAnsi="Times New Roman CE"/>
          <w:szCs w:val="24"/>
          <w:lang w:val="ro-RO"/>
        </w:rPr>
      </w:pPr>
    </w:p>
    <w:sectPr w:rsidR="00147082" w:rsidRPr="001470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7EB10" w14:textId="77777777" w:rsidR="00231A83" w:rsidRDefault="00231A83" w:rsidP="0011506A">
      <w:pPr>
        <w:spacing w:after="0" w:line="240" w:lineRule="auto"/>
      </w:pPr>
      <w:r>
        <w:separator/>
      </w:r>
    </w:p>
  </w:endnote>
  <w:endnote w:type="continuationSeparator" w:id="0">
    <w:p w14:paraId="5F13797B" w14:textId="77777777" w:rsidR="00231A83" w:rsidRDefault="00231A83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194C" w14:textId="77777777" w:rsidR="00B6523F" w:rsidRDefault="00B6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2A04123" w:rsidR="0011506A" w:rsidRPr="006D7809" w:rsidRDefault="00B6523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FF4C" w14:textId="77777777" w:rsidR="00B6523F" w:rsidRDefault="00B6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6655" w14:textId="77777777" w:rsidR="00231A83" w:rsidRDefault="00231A83" w:rsidP="0011506A">
      <w:pPr>
        <w:spacing w:after="0" w:line="240" w:lineRule="auto"/>
      </w:pPr>
      <w:r>
        <w:separator/>
      </w:r>
    </w:p>
  </w:footnote>
  <w:footnote w:type="continuationSeparator" w:id="0">
    <w:p w14:paraId="2436E7E8" w14:textId="77777777" w:rsidR="00231A83" w:rsidRDefault="00231A83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C4E" w14:textId="77777777" w:rsidR="00B6523F" w:rsidRDefault="00B6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E3B5" w14:textId="77777777" w:rsidR="00B6523F" w:rsidRDefault="00B65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7931" w14:textId="77777777" w:rsidR="00B6523F" w:rsidRDefault="00B6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5"/>
  </w:num>
  <w:num w:numId="2" w16cid:durableId="2093427082">
    <w:abstractNumId w:val="7"/>
  </w:num>
  <w:num w:numId="3" w16cid:durableId="1016078764">
    <w:abstractNumId w:val="3"/>
  </w:num>
  <w:num w:numId="4" w16cid:durableId="119150077">
    <w:abstractNumId w:val="1"/>
  </w:num>
  <w:num w:numId="5" w16cid:durableId="1784835432">
    <w:abstractNumId w:val="2"/>
  </w:num>
  <w:num w:numId="6" w16cid:durableId="424424410">
    <w:abstractNumId w:val="4"/>
  </w:num>
  <w:num w:numId="7" w16cid:durableId="1278489339">
    <w:abstractNumId w:val="8"/>
  </w:num>
  <w:num w:numId="8" w16cid:durableId="402678884">
    <w:abstractNumId w:val="6"/>
  </w:num>
  <w:num w:numId="9" w16cid:durableId="117094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283D"/>
    <w:rsid w:val="000136E8"/>
    <w:rsid w:val="000208F7"/>
    <w:rsid w:val="00021BE9"/>
    <w:rsid w:val="00052AF4"/>
    <w:rsid w:val="00072889"/>
    <w:rsid w:val="00072E2A"/>
    <w:rsid w:val="00077F9E"/>
    <w:rsid w:val="00084DB2"/>
    <w:rsid w:val="00084E40"/>
    <w:rsid w:val="00094A7C"/>
    <w:rsid w:val="000C4A06"/>
    <w:rsid w:val="000C5822"/>
    <w:rsid w:val="000E00C1"/>
    <w:rsid w:val="000E2DD6"/>
    <w:rsid w:val="000F3B57"/>
    <w:rsid w:val="0011260D"/>
    <w:rsid w:val="0011440E"/>
    <w:rsid w:val="0011506A"/>
    <w:rsid w:val="00121F18"/>
    <w:rsid w:val="0012469E"/>
    <w:rsid w:val="00130A9C"/>
    <w:rsid w:val="001445F6"/>
    <w:rsid w:val="00147082"/>
    <w:rsid w:val="001612BB"/>
    <w:rsid w:val="00165CF5"/>
    <w:rsid w:val="00181BAB"/>
    <w:rsid w:val="001867A8"/>
    <w:rsid w:val="00197734"/>
    <w:rsid w:val="001A20BE"/>
    <w:rsid w:val="001D6D04"/>
    <w:rsid w:val="001E7F66"/>
    <w:rsid w:val="00206597"/>
    <w:rsid w:val="00231A83"/>
    <w:rsid w:val="00234A4A"/>
    <w:rsid w:val="002831E4"/>
    <w:rsid w:val="00287826"/>
    <w:rsid w:val="00287A86"/>
    <w:rsid w:val="0029288D"/>
    <w:rsid w:val="002A13CC"/>
    <w:rsid w:val="002C4987"/>
    <w:rsid w:val="003142A6"/>
    <w:rsid w:val="00335986"/>
    <w:rsid w:val="00347E2B"/>
    <w:rsid w:val="0035474F"/>
    <w:rsid w:val="0036061F"/>
    <w:rsid w:val="00360E68"/>
    <w:rsid w:val="00367728"/>
    <w:rsid w:val="003943B9"/>
    <w:rsid w:val="003C6D03"/>
    <w:rsid w:val="003F50D1"/>
    <w:rsid w:val="0041269B"/>
    <w:rsid w:val="004456A1"/>
    <w:rsid w:val="004546D9"/>
    <w:rsid w:val="004714E2"/>
    <w:rsid w:val="004C29AD"/>
    <w:rsid w:val="004C410C"/>
    <w:rsid w:val="004D5736"/>
    <w:rsid w:val="004F495F"/>
    <w:rsid w:val="00504688"/>
    <w:rsid w:val="00527EF2"/>
    <w:rsid w:val="005330D7"/>
    <w:rsid w:val="00541D1D"/>
    <w:rsid w:val="00542AAF"/>
    <w:rsid w:val="005460E0"/>
    <w:rsid w:val="00564BA3"/>
    <w:rsid w:val="005717BA"/>
    <w:rsid w:val="00577F12"/>
    <w:rsid w:val="005A7F4B"/>
    <w:rsid w:val="005D7D45"/>
    <w:rsid w:val="005E4927"/>
    <w:rsid w:val="005F29DB"/>
    <w:rsid w:val="0062657C"/>
    <w:rsid w:val="006559B4"/>
    <w:rsid w:val="006751EF"/>
    <w:rsid w:val="00681BC6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05CA"/>
    <w:rsid w:val="007C23BA"/>
    <w:rsid w:val="007D28D6"/>
    <w:rsid w:val="007F196D"/>
    <w:rsid w:val="0080027E"/>
    <w:rsid w:val="00812A7D"/>
    <w:rsid w:val="00824522"/>
    <w:rsid w:val="0083133C"/>
    <w:rsid w:val="00837AE1"/>
    <w:rsid w:val="008401C2"/>
    <w:rsid w:val="0084156D"/>
    <w:rsid w:val="00841C6F"/>
    <w:rsid w:val="00873665"/>
    <w:rsid w:val="008745ED"/>
    <w:rsid w:val="00874F13"/>
    <w:rsid w:val="008E13B6"/>
    <w:rsid w:val="008F55FE"/>
    <w:rsid w:val="00915F1B"/>
    <w:rsid w:val="009301EC"/>
    <w:rsid w:val="0093784C"/>
    <w:rsid w:val="0095797C"/>
    <w:rsid w:val="0097329C"/>
    <w:rsid w:val="00984001"/>
    <w:rsid w:val="009B0F4D"/>
    <w:rsid w:val="009C1820"/>
    <w:rsid w:val="009C3739"/>
    <w:rsid w:val="009E4A9F"/>
    <w:rsid w:val="009F58E1"/>
    <w:rsid w:val="00A05DF9"/>
    <w:rsid w:val="00A15CEB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0029"/>
    <w:rsid w:val="00B34B73"/>
    <w:rsid w:val="00B36F84"/>
    <w:rsid w:val="00B6523F"/>
    <w:rsid w:val="00B67C3F"/>
    <w:rsid w:val="00B7276D"/>
    <w:rsid w:val="00B74450"/>
    <w:rsid w:val="00B842C4"/>
    <w:rsid w:val="00B8519F"/>
    <w:rsid w:val="00BA5FD5"/>
    <w:rsid w:val="00BA79C8"/>
    <w:rsid w:val="00BC38D0"/>
    <w:rsid w:val="00BC632C"/>
    <w:rsid w:val="00BD3F10"/>
    <w:rsid w:val="00BD5FCD"/>
    <w:rsid w:val="00BE1541"/>
    <w:rsid w:val="00C35937"/>
    <w:rsid w:val="00C63603"/>
    <w:rsid w:val="00C928B1"/>
    <w:rsid w:val="00CB6780"/>
    <w:rsid w:val="00CC59BA"/>
    <w:rsid w:val="00CD5851"/>
    <w:rsid w:val="00CD75BC"/>
    <w:rsid w:val="00CF09FA"/>
    <w:rsid w:val="00CF291A"/>
    <w:rsid w:val="00D21BCC"/>
    <w:rsid w:val="00D23BFD"/>
    <w:rsid w:val="00D87AA2"/>
    <w:rsid w:val="00D93E45"/>
    <w:rsid w:val="00DB104A"/>
    <w:rsid w:val="00DB5ED5"/>
    <w:rsid w:val="00DE6681"/>
    <w:rsid w:val="00E0509D"/>
    <w:rsid w:val="00E24227"/>
    <w:rsid w:val="00E24F5B"/>
    <w:rsid w:val="00E3290A"/>
    <w:rsid w:val="00E526D2"/>
    <w:rsid w:val="00E56B19"/>
    <w:rsid w:val="00E92278"/>
    <w:rsid w:val="00E92FCB"/>
    <w:rsid w:val="00EC2D84"/>
    <w:rsid w:val="00F0044C"/>
    <w:rsid w:val="00F13E95"/>
    <w:rsid w:val="00F14A2A"/>
    <w:rsid w:val="00F20BA7"/>
    <w:rsid w:val="00F30665"/>
    <w:rsid w:val="00F66A49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8</cp:revision>
  <cp:lastPrinted>2023-03-06T11:25:00Z</cp:lastPrinted>
  <dcterms:created xsi:type="dcterms:W3CDTF">2023-03-06T07:22:00Z</dcterms:created>
  <dcterms:modified xsi:type="dcterms:W3CDTF">2023-03-06T11:44:00Z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