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2F71" w14:textId="5AF2E3F8" w:rsidR="003467A0" w:rsidRPr="00CE1B0C" w:rsidRDefault="0097384E" w:rsidP="00E653B5">
      <w:pPr>
        <w:jc w:val="both"/>
        <w:rPr>
          <w:rFonts w:ascii="Times New Roman CE" w:hAnsi="Times New Roman CE"/>
          <w:szCs w:val="24"/>
          <w:lang w:val="ro-RO"/>
        </w:rPr>
      </w:pPr>
      <w:r w:rsidRPr="00CE1B0C">
        <w:rPr>
          <w:rFonts w:ascii="Times New Roman CE" w:hAnsi="Times New Roman CE"/>
          <w:noProof/>
          <w:szCs w:val="24"/>
          <w:lang w:val="ro-RO"/>
        </w:rPr>
        <mc:AlternateContent>
          <mc:Choice Requires="wps">
            <w:drawing>
              <wp:anchor distT="0" distB="0" distL="114300" distR="114300" simplePos="0" relativeHeight="251658240" behindDoc="0" locked="0" layoutInCell="1" allowOverlap="1" wp14:anchorId="4190BD82" wp14:editId="68C30DF3">
                <wp:simplePos x="0" y="0"/>
                <wp:positionH relativeFrom="column">
                  <wp:posOffset>807085</wp:posOffset>
                </wp:positionH>
                <wp:positionV relativeFrom="paragraph">
                  <wp:posOffset>88900</wp:posOffset>
                </wp:positionV>
                <wp:extent cx="3601720" cy="961390"/>
                <wp:effectExtent l="0" t="635" r="127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1720" cy="961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55826C" w14:textId="77777777" w:rsidR="0052615E" w:rsidRPr="005C0B81" w:rsidRDefault="0097384E">
                            <w:pPr>
                              <w:pStyle w:val="Corp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5C0B81" w:rsidRDefault="0097384E">
                            <w:pPr>
                              <w:spacing w:after="0"/>
                              <w:rPr>
                                <w:sz w:val="22"/>
                              </w:rPr>
                            </w:pPr>
                            <w:r w:rsidRPr="005C0B81">
                              <w:rPr>
                                <w:sz w:val="22"/>
                              </w:rPr>
                              <w:t>MUNICIPIULUI SATU MARE</w:t>
                            </w:r>
                          </w:p>
                          <w:p w14:paraId="29BDD9F5" w14:textId="539D8EEE" w:rsidR="0052615E" w:rsidRPr="005C0B81" w:rsidRDefault="0097384E">
                            <w:pPr>
                              <w:rPr>
                                <w:szCs w:val="24"/>
                              </w:rPr>
                            </w:pPr>
                            <w:r w:rsidRPr="005C0B81">
                              <w:rPr>
                                <w:sz w:val="22"/>
                              </w:rPr>
                              <w:t>NR</w:t>
                            </w:r>
                            <w:r w:rsidRPr="006F6697">
                              <w:rPr>
                                <w:color w:val="FF0000"/>
                                <w:sz w:val="22"/>
                              </w:rPr>
                              <w:t xml:space="preserve">. </w:t>
                            </w:r>
                            <w:r w:rsidR="00047CFC" w:rsidRPr="00047CFC">
                              <w:rPr>
                                <w:sz w:val="22"/>
                              </w:rPr>
                              <w:t>36262</w:t>
                            </w:r>
                            <w:r w:rsidR="00244C7D" w:rsidRPr="00047CFC">
                              <w:rPr>
                                <w:sz w:val="22"/>
                              </w:rPr>
                              <w:t>/</w:t>
                            </w:r>
                            <w:r w:rsidR="00047CFC" w:rsidRPr="00047CFC">
                              <w:rPr>
                                <w:sz w:val="22"/>
                              </w:rPr>
                              <w:t>13.06.2023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90BD82" id="Text Box 2" o:spid="_x0000_s1026" style="position:absolute;left:0;text-align:left;margin-left:63.55pt;margin-top:7pt;width:283.6pt;height:7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" stroked="f">
                <v:textbox inset="0,0,0,0">
                  <w:txbxContent>
                    <w:p w14:paraId="2955826C" w14:textId="77777777" w:rsidR="0052615E" w:rsidRPr="005C0B81" w:rsidRDefault="0097384E">
                      <w:pPr>
                        <w:pStyle w:val="Corptext"/>
                        <w:rPr>
                          <w:sz w:val="22"/>
                          <w:szCs w:val="22"/>
                        </w:rPr>
                      </w:pPr>
                      <w:r w:rsidRPr="005C0B81">
                        <w:rPr>
                          <w:sz w:val="22"/>
                          <w:szCs w:val="22"/>
                        </w:rPr>
                        <w:t>ROMÂNIA</w:t>
                      </w:r>
                    </w:p>
                    <w:p w14:paraId="5079222E" w14:textId="77777777" w:rsidR="0052615E" w:rsidRPr="005C0B81" w:rsidRDefault="0097384E">
                      <w:pPr>
                        <w:spacing w:after="0"/>
                        <w:rPr>
                          <w:sz w:val="22"/>
                        </w:rPr>
                      </w:pPr>
                      <w:r w:rsidRPr="005C0B81">
                        <w:rPr>
                          <w:sz w:val="22"/>
                        </w:rPr>
                        <w:t>JUDEŢUL SATU MARE</w:t>
                      </w:r>
                    </w:p>
                    <w:p w14:paraId="52211A59" w14:textId="77777777" w:rsidR="0052615E" w:rsidRPr="005C0B81" w:rsidRDefault="0097384E">
                      <w:pPr>
                        <w:spacing w:after="0"/>
                        <w:rPr>
                          <w:sz w:val="22"/>
                        </w:rPr>
                      </w:pPr>
                      <w:r w:rsidRPr="005C0B81">
                        <w:rPr>
                          <w:sz w:val="22"/>
                        </w:rPr>
                        <w:t>CONSILIUL LOCAL AL</w:t>
                      </w:r>
                    </w:p>
                    <w:p w14:paraId="5AFCA7CA" w14:textId="77777777" w:rsidR="0052615E" w:rsidRPr="005C0B81" w:rsidRDefault="0097384E">
                      <w:pPr>
                        <w:spacing w:after="0"/>
                        <w:rPr>
                          <w:sz w:val="22"/>
                        </w:rPr>
                      </w:pPr>
                      <w:r w:rsidRPr="005C0B81">
                        <w:rPr>
                          <w:sz w:val="22"/>
                        </w:rPr>
                        <w:t>MUNICIPIULUI SATU MARE</w:t>
                      </w:r>
                    </w:p>
                    <w:p w14:paraId="29BDD9F5" w14:textId="539D8EEE" w:rsidR="0052615E" w:rsidRPr="005C0B81" w:rsidRDefault="0097384E">
                      <w:pPr>
                        <w:rPr>
                          <w:szCs w:val="24"/>
                        </w:rPr>
                      </w:pPr>
                      <w:r w:rsidRPr="005C0B81">
                        <w:rPr>
                          <w:sz w:val="22"/>
                        </w:rPr>
                        <w:t>NR</w:t>
                      </w:r>
                      <w:r w:rsidRPr="006F6697">
                        <w:rPr>
                          <w:color w:val="FF0000"/>
                          <w:sz w:val="22"/>
                        </w:rPr>
                        <w:t xml:space="preserve">. </w:t>
                      </w:r>
                      <w:r w:rsidR="00047CFC" w:rsidRPr="00047CFC">
                        <w:rPr>
                          <w:sz w:val="22"/>
                        </w:rPr>
                        <w:t>36262</w:t>
                      </w:r>
                      <w:r w:rsidR="00244C7D" w:rsidRPr="00047CFC">
                        <w:rPr>
                          <w:sz w:val="22"/>
                        </w:rPr>
                        <w:t>/</w:t>
                      </w:r>
                      <w:r w:rsidR="00047CFC" w:rsidRPr="00047CFC">
                        <w:rPr>
                          <w:sz w:val="22"/>
                        </w:rPr>
                        <w:t>13.06.2023</w:t>
                      </w:r>
                    </w:p>
                  </w:txbxContent>
                </v:textbox>
                <w10:wrap type="square"/>
              </v:rect>
            </w:pict>
          </mc:Fallback>
        </mc:AlternateContent>
      </w:r>
      <w:r w:rsidRPr="00CE1B0C">
        <w:rPr>
          <w:rFonts w:ascii="Times New Roman CE" w:hAnsi="Times New Roman CE"/>
          <w:noProof/>
          <w:szCs w:val="24"/>
          <w:lang w:val="ro-RO"/>
        </w:rPr>
        <w:drawing>
          <wp:inline distT="0" distB="0" distL="0" distR="0" wp14:anchorId="1DFB086F" wp14:editId="427F460B">
            <wp:extent cx="676275" cy="933450"/>
            <wp:effectExtent l="0" t="0" r="0" b="0"/>
            <wp:docPr id="1" name="Picture Fram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Frame 10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933450"/>
                    </a:xfrm>
                    <a:prstGeom prst="rect">
                      <a:avLst/>
                    </a:prstGeom>
                    <a:noFill/>
                    <a:ln>
                      <a:noFill/>
                    </a:ln>
                  </pic:spPr>
                </pic:pic>
              </a:graphicData>
            </a:graphic>
          </wp:inline>
        </w:drawing>
      </w:r>
      <w:r w:rsidR="00FB7AD0" w:rsidRPr="00CE1B0C">
        <w:rPr>
          <w:b/>
          <w:szCs w:val="24"/>
          <w:lang w:val="ro-RO"/>
        </w:rPr>
        <w:tab/>
      </w:r>
    </w:p>
    <w:p w14:paraId="71833B7E" w14:textId="77777777" w:rsidR="00F81D53" w:rsidRPr="00CE1B0C" w:rsidRDefault="00F81D53" w:rsidP="00F81D53">
      <w:pPr>
        <w:spacing w:line="240" w:lineRule="auto"/>
        <w:jc w:val="center"/>
        <w:rPr>
          <w:b/>
          <w:szCs w:val="24"/>
          <w:lang w:val="ro-RO"/>
        </w:rPr>
      </w:pPr>
    </w:p>
    <w:p w14:paraId="3943D2E1" w14:textId="77777777" w:rsidR="00F81D53" w:rsidRPr="00CE1B0C" w:rsidRDefault="00F81D53" w:rsidP="00F81D53">
      <w:pPr>
        <w:spacing w:line="240" w:lineRule="auto"/>
        <w:jc w:val="center"/>
        <w:rPr>
          <w:b/>
          <w:szCs w:val="24"/>
          <w:lang w:val="ro-RO"/>
        </w:rPr>
      </w:pPr>
    </w:p>
    <w:p w14:paraId="037BFA9D" w14:textId="528E5446" w:rsidR="0052615E" w:rsidRPr="00CE1B0C" w:rsidRDefault="00FB7AD0" w:rsidP="00F81D53">
      <w:pPr>
        <w:spacing w:line="240" w:lineRule="auto"/>
        <w:jc w:val="center"/>
        <w:rPr>
          <w:b/>
          <w:szCs w:val="24"/>
          <w:lang w:val="ro-RO"/>
        </w:rPr>
      </w:pPr>
      <w:r w:rsidRPr="00CE1B0C">
        <w:rPr>
          <w:b/>
          <w:szCs w:val="24"/>
          <w:lang w:val="ro-RO"/>
        </w:rPr>
        <w:t>Referat de aprobare</w:t>
      </w:r>
    </w:p>
    <w:p w14:paraId="29E2B0CF" w14:textId="01B26BF2" w:rsidR="00AF63C5" w:rsidRPr="00CE1B0C" w:rsidRDefault="00743E3C" w:rsidP="00F81D53">
      <w:pPr>
        <w:spacing w:after="0"/>
        <w:jc w:val="center"/>
        <w:rPr>
          <w:szCs w:val="24"/>
          <w:lang w:val="ro-RO"/>
        </w:rPr>
      </w:pPr>
      <w:bookmarkStart w:id="0" w:name="_Hlk82426171"/>
      <w:r w:rsidRPr="00CE1B0C">
        <w:rPr>
          <w:szCs w:val="24"/>
          <w:lang w:val="ro-RO"/>
        </w:rPr>
        <w:t xml:space="preserve">la proiectul de hotărâre </w:t>
      </w:r>
      <w:r w:rsidR="00AF63C5" w:rsidRPr="00CE1B0C">
        <w:rPr>
          <w:szCs w:val="24"/>
          <w:lang w:val="ro-RO"/>
        </w:rPr>
        <w:t xml:space="preserve">privind aprobarea </w:t>
      </w:r>
      <w:r w:rsidR="00757770" w:rsidRPr="00CE1B0C">
        <w:rPr>
          <w:szCs w:val="24"/>
          <w:lang w:val="ro-RO"/>
        </w:rPr>
        <w:t>documentației</w:t>
      </w:r>
      <w:r w:rsidR="00AF63C5" w:rsidRPr="00CE1B0C">
        <w:rPr>
          <w:szCs w:val="24"/>
          <w:lang w:val="ro-RO"/>
        </w:rPr>
        <w:t xml:space="preserve"> tehnico -</w:t>
      </w:r>
      <w:r w:rsidR="00F81D53" w:rsidRPr="00CE1B0C">
        <w:rPr>
          <w:szCs w:val="24"/>
          <w:lang w:val="ro-RO"/>
        </w:rPr>
        <w:t xml:space="preserve"> </w:t>
      </w:r>
      <w:r w:rsidR="00AF63C5" w:rsidRPr="00CE1B0C">
        <w:rPr>
          <w:szCs w:val="24"/>
          <w:lang w:val="ro-RO"/>
        </w:rPr>
        <w:t>economice de avizare a lucrărilor de intervenţie şi a indicatorilor tehnico-economici la obiectiv</w:t>
      </w:r>
      <w:r w:rsidR="00EF57CF" w:rsidRPr="00CE1B0C">
        <w:rPr>
          <w:szCs w:val="24"/>
          <w:lang w:val="ro-RO"/>
        </w:rPr>
        <w:t>u</w:t>
      </w:r>
      <w:r w:rsidR="00AF63C5" w:rsidRPr="00CE1B0C">
        <w:rPr>
          <w:szCs w:val="24"/>
          <w:lang w:val="ro-RO"/>
        </w:rPr>
        <w:t xml:space="preserve">l de </w:t>
      </w:r>
      <w:r w:rsidR="00757770" w:rsidRPr="00CE1B0C">
        <w:rPr>
          <w:szCs w:val="24"/>
          <w:lang w:val="ro-RO"/>
        </w:rPr>
        <w:t>investiți</w:t>
      </w:r>
      <w:r w:rsidR="006F6697" w:rsidRPr="00CE1B0C">
        <w:rPr>
          <w:szCs w:val="24"/>
          <w:lang w:val="ro-RO"/>
        </w:rPr>
        <w:t>e</w:t>
      </w:r>
      <w:r w:rsidR="00AF63C5" w:rsidRPr="00CE1B0C">
        <w:rPr>
          <w:szCs w:val="24"/>
          <w:lang w:val="ro-RO"/>
        </w:rPr>
        <w:t>:</w:t>
      </w:r>
    </w:p>
    <w:p w14:paraId="26DE6A42" w14:textId="4B6EED1A" w:rsidR="006F6697" w:rsidRPr="00CE1B0C" w:rsidRDefault="006F6697" w:rsidP="006F6697">
      <w:pPr>
        <w:spacing w:after="0" w:line="240" w:lineRule="auto"/>
        <w:jc w:val="center"/>
        <w:rPr>
          <w:b/>
          <w:bCs/>
          <w:i/>
          <w:iCs/>
          <w:szCs w:val="24"/>
          <w:lang w:val="ro-RO"/>
        </w:rPr>
      </w:pPr>
      <w:bookmarkStart w:id="1" w:name="_Hlk137479285"/>
      <w:bookmarkEnd w:id="0"/>
      <w:r w:rsidRPr="00CE1B0C">
        <w:rPr>
          <w:b/>
          <w:bCs/>
          <w:i/>
          <w:iCs/>
          <w:szCs w:val="24"/>
          <w:lang w:val="ro-RO"/>
        </w:rPr>
        <w:t>“</w:t>
      </w:r>
      <w:bookmarkStart w:id="2" w:name="_Hlk93392813"/>
      <w:r w:rsidRPr="00CE1B0C">
        <w:rPr>
          <w:b/>
          <w:bCs/>
          <w:i/>
          <w:iCs/>
          <w:szCs w:val="24"/>
          <w:lang w:val="ro-RO"/>
        </w:rPr>
        <w:t xml:space="preserve">Renovarea energetică a Liceului cu program sportiv” </w:t>
      </w:r>
    </w:p>
    <w:bookmarkEnd w:id="1"/>
    <w:bookmarkEnd w:id="2"/>
    <w:p w14:paraId="53CEF447" w14:textId="6CC1372F" w:rsidR="005202EB" w:rsidRPr="00CE1B0C" w:rsidRDefault="005202EB" w:rsidP="006F6697">
      <w:pPr>
        <w:spacing w:after="0" w:line="240" w:lineRule="auto"/>
        <w:jc w:val="center"/>
        <w:rPr>
          <w:szCs w:val="24"/>
          <w:lang w:val="ro-RO"/>
        </w:rPr>
      </w:pPr>
    </w:p>
    <w:p w14:paraId="391DD40C" w14:textId="457E2A06" w:rsidR="003467A0" w:rsidRPr="00CE1B0C" w:rsidRDefault="003467A0" w:rsidP="00E653B5">
      <w:pPr>
        <w:jc w:val="both"/>
        <w:rPr>
          <w:szCs w:val="24"/>
          <w:lang w:val="ro-RO"/>
        </w:rPr>
      </w:pPr>
    </w:p>
    <w:p w14:paraId="67089B22" w14:textId="5E659E6B" w:rsidR="00E058D4" w:rsidRPr="00CE1B0C" w:rsidRDefault="00AF63C5" w:rsidP="00E653B5">
      <w:pPr>
        <w:spacing w:after="0" w:line="240" w:lineRule="auto"/>
        <w:ind w:firstLine="720"/>
        <w:jc w:val="both"/>
        <w:rPr>
          <w:szCs w:val="24"/>
          <w:lang w:val="ro-RO"/>
        </w:rPr>
      </w:pPr>
      <w:bookmarkStart w:id="3" w:name="_Hlk137536627"/>
      <w:r w:rsidRPr="00CE1B0C">
        <w:rPr>
          <w:szCs w:val="24"/>
          <w:lang w:val="ro-RO"/>
        </w:rPr>
        <w:t xml:space="preserve">Primăria Municipiului Satu Mare </w:t>
      </w:r>
      <w:r w:rsidR="00CE1B0C" w:rsidRPr="00CE1B0C">
        <w:rPr>
          <w:szCs w:val="24"/>
          <w:lang w:val="ro-RO"/>
        </w:rPr>
        <w:t xml:space="preserve">implementează proiectul </w:t>
      </w:r>
      <w:r w:rsidR="00CE1B0C" w:rsidRPr="00CE1B0C">
        <w:rPr>
          <w:b/>
          <w:bCs/>
          <w:i/>
          <w:iCs/>
          <w:szCs w:val="24"/>
          <w:lang w:val="ro-RO"/>
        </w:rPr>
        <w:t xml:space="preserve">Renovarea energetică a Liceului cu program sportiv”, </w:t>
      </w:r>
      <w:r w:rsidR="00CE1B0C" w:rsidRPr="00CE1B0C">
        <w:rPr>
          <w:szCs w:val="24"/>
          <w:lang w:val="ro-RO"/>
        </w:rPr>
        <w:t xml:space="preserve">finanțat din </w:t>
      </w:r>
      <w:bookmarkStart w:id="4" w:name="m_8013113575806737304__Hlk99971931"/>
      <w:r w:rsidR="00CE1B0C" w:rsidRPr="00CE1B0C">
        <w:rPr>
          <w:szCs w:val="24"/>
          <w:lang w:val="ro-RO"/>
        </w:rPr>
        <w:t>Planul Național de Redresare şi Reziliență (PNRR), Componenta C5 Valul renovării, Axa 2 – Schema de granturi pentru eficienţă energetică şi reziliență în clădiri publice, Operațiunea B.2: Renovarea energetică moderată sau aprofundată a clădirilor publice</w:t>
      </w:r>
      <w:bookmarkEnd w:id="4"/>
      <w:r w:rsidR="00CE1B0C" w:rsidRPr="00CE1B0C">
        <w:rPr>
          <w:szCs w:val="24"/>
          <w:lang w:val="ro-RO"/>
        </w:rPr>
        <w:t>.</w:t>
      </w:r>
    </w:p>
    <w:bookmarkEnd w:id="3"/>
    <w:p w14:paraId="25D5208C" w14:textId="77777777" w:rsidR="00EF57CF" w:rsidRDefault="00EF57CF" w:rsidP="00E653B5">
      <w:pPr>
        <w:spacing w:after="0" w:line="240" w:lineRule="auto"/>
        <w:jc w:val="both"/>
        <w:rPr>
          <w:szCs w:val="24"/>
          <w:lang w:val="ro-RO"/>
        </w:rPr>
      </w:pPr>
    </w:p>
    <w:p w14:paraId="096EF1CB" w14:textId="2D37585D" w:rsidR="00F800D0" w:rsidRPr="00CE1B0C" w:rsidRDefault="00CE1B0C" w:rsidP="00CE1B0C">
      <w:pPr>
        <w:spacing w:after="0" w:line="240" w:lineRule="auto"/>
        <w:jc w:val="both"/>
        <w:rPr>
          <w:szCs w:val="24"/>
          <w:lang w:val="ro-RO"/>
        </w:rPr>
      </w:pPr>
      <w:r>
        <w:rPr>
          <w:szCs w:val="24"/>
          <w:lang w:val="ro-RO"/>
        </w:rPr>
        <w:t xml:space="preserve">În acest sens s-a contractat documentația în faza D.A.L.I., </w:t>
      </w:r>
      <w:r w:rsidR="006F6697" w:rsidRPr="00CE1B0C">
        <w:rPr>
          <w:szCs w:val="24"/>
          <w:lang w:val="ro-RO"/>
        </w:rPr>
        <w:t xml:space="preserve">aferentă obiectivului de investiție </w:t>
      </w:r>
      <w:r w:rsidR="006F6697" w:rsidRPr="00CE1B0C">
        <w:rPr>
          <w:b/>
          <w:bCs/>
          <w:i/>
          <w:iCs/>
          <w:szCs w:val="24"/>
          <w:lang w:val="ro-RO"/>
        </w:rPr>
        <w:t xml:space="preserve">“Renovarea energetică a Liceului cu program sportiv”, </w:t>
      </w:r>
      <w:r>
        <w:rPr>
          <w:b/>
          <w:bCs/>
          <w:i/>
          <w:iCs/>
          <w:szCs w:val="24"/>
          <w:lang w:val="ro-RO"/>
        </w:rPr>
        <w:t xml:space="preserve"> </w:t>
      </w:r>
      <w:r w:rsidRPr="00CE1B0C">
        <w:rPr>
          <w:szCs w:val="24"/>
          <w:lang w:val="ro-RO"/>
        </w:rPr>
        <w:t>care</w:t>
      </w:r>
      <w:r>
        <w:rPr>
          <w:b/>
          <w:bCs/>
          <w:i/>
          <w:iCs/>
          <w:szCs w:val="24"/>
          <w:lang w:val="ro-RO"/>
        </w:rPr>
        <w:t xml:space="preserve"> </w:t>
      </w:r>
      <w:r w:rsidR="006F6697" w:rsidRPr="00CE1B0C">
        <w:rPr>
          <w:szCs w:val="24"/>
          <w:lang w:val="ro-RO"/>
        </w:rPr>
        <w:t>prevede a se executa următoarele, defalcată pe corpuri de clădiri după cum urmează</w:t>
      </w:r>
      <w:r w:rsidR="00F800D0" w:rsidRPr="00CE1B0C">
        <w:rPr>
          <w:szCs w:val="24"/>
          <w:lang w:val="ro-RO"/>
        </w:rPr>
        <w:t>:</w:t>
      </w:r>
    </w:p>
    <w:p w14:paraId="6E901213" w14:textId="77777777" w:rsidR="006F6697" w:rsidRPr="00CE1B0C" w:rsidRDefault="006F6697" w:rsidP="006F6697">
      <w:pPr>
        <w:spacing w:after="0" w:line="240" w:lineRule="auto"/>
        <w:ind w:firstLine="567"/>
        <w:jc w:val="both"/>
        <w:rPr>
          <w:szCs w:val="24"/>
          <w:lang w:val="ro-RO"/>
        </w:rPr>
      </w:pPr>
    </w:p>
    <w:p w14:paraId="7C731500" w14:textId="77777777" w:rsidR="006F6697" w:rsidRPr="00CE1B0C" w:rsidRDefault="006F6697" w:rsidP="006F6697">
      <w:pPr>
        <w:numPr>
          <w:ilvl w:val="0"/>
          <w:numId w:val="6"/>
        </w:numPr>
        <w:spacing w:after="0"/>
        <w:jc w:val="both"/>
        <w:rPr>
          <w:b/>
          <w:bCs/>
          <w:szCs w:val="24"/>
          <w:lang w:val="ro-RO"/>
        </w:rPr>
      </w:pPr>
      <w:r w:rsidRPr="00CE1B0C">
        <w:rPr>
          <w:b/>
          <w:bCs/>
          <w:szCs w:val="24"/>
          <w:lang w:val="ro-RO"/>
        </w:rPr>
        <w:t>Corp C1 – Clădire școală</w:t>
      </w:r>
    </w:p>
    <w:p w14:paraId="65F99609" w14:textId="77777777" w:rsidR="006F6697" w:rsidRPr="00CE1B0C" w:rsidRDefault="006F6697" w:rsidP="006F6697">
      <w:pPr>
        <w:numPr>
          <w:ilvl w:val="0"/>
          <w:numId w:val="5"/>
        </w:numPr>
        <w:spacing w:before="120" w:after="120"/>
        <w:ind w:left="0" w:firstLine="567"/>
        <w:jc w:val="both"/>
        <w:rPr>
          <w:b/>
          <w:bCs/>
          <w:i/>
          <w:iCs/>
          <w:szCs w:val="24"/>
          <w:u w:val="single"/>
          <w:lang w:val="ro-RO"/>
        </w:rPr>
      </w:pPr>
      <w:r w:rsidRPr="00CE1B0C">
        <w:rPr>
          <w:b/>
          <w:bCs/>
          <w:i/>
          <w:iCs/>
          <w:szCs w:val="24"/>
          <w:u w:val="single"/>
          <w:lang w:val="ro-RO"/>
        </w:rPr>
        <w:t>Reabilitarea acoperișului :</w:t>
      </w:r>
    </w:p>
    <w:p w14:paraId="32FDCCFC" w14:textId="77777777" w:rsidR="006F6697" w:rsidRPr="00CE1B0C" w:rsidRDefault="006F6697" w:rsidP="006F6697">
      <w:pPr>
        <w:spacing w:after="0"/>
        <w:ind w:firstLine="426"/>
        <w:jc w:val="both"/>
        <w:rPr>
          <w:szCs w:val="24"/>
          <w:lang w:val="ro-RO"/>
        </w:rPr>
      </w:pPr>
      <w:r w:rsidRPr="00CE1B0C">
        <w:rPr>
          <w:szCs w:val="24"/>
          <w:lang w:val="ro-RO"/>
        </w:rPr>
        <w:t>Această lucrare cuprinde, în principal, următoarele activități:</w:t>
      </w:r>
    </w:p>
    <w:p w14:paraId="4DADA0BC" w14:textId="77777777" w:rsidR="006F6697" w:rsidRPr="00CE1B0C" w:rsidRDefault="006F6697" w:rsidP="006F6697">
      <w:pPr>
        <w:spacing w:after="0"/>
        <w:ind w:firstLine="426"/>
        <w:jc w:val="both"/>
        <w:rPr>
          <w:bCs/>
          <w:szCs w:val="24"/>
          <w:lang w:val="ro-RO"/>
        </w:rPr>
      </w:pPr>
      <w:r w:rsidRPr="00CE1B0C">
        <w:rPr>
          <w:bCs/>
          <w:szCs w:val="24"/>
          <w:lang w:val="ro-RO"/>
        </w:rPr>
        <w:t>• se va demonta integral învelitoarea si se va înlocui invelitoarea cu învelitoare din țiglă ceramică;</w:t>
      </w:r>
    </w:p>
    <w:p w14:paraId="18FC2730" w14:textId="77777777" w:rsidR="006F6697" w:rsidRPr="00CE1B0C" w:rsidRDefault="006F6697" w:rsidP="006F6697">
      <w:pPr>
        <w:spacing w:after="0"/>
        <w:ind w:firstLine="426"/>
        <w:jc w:val="both"/>
        <w:rPr>
          <w:bCs/>
          <w:szCs w:val="24"/>
          <w:lang w:val="ro-RO"/>
        </w:rPr>
      </w:pPr>
      <w:r w:rsidRPr="00CE1B0C">
        <w:rPr>
          <w:bCs/>
          <w:szCs w:val="24"/>
          <w:lang w:val="ro-RO"/>
        </w:rPr>
        <w:t>• înlocuirea parțială a elementelor degradate ale șarpantei (pazii, astereală, șipci, contrașipci etc.) cu material lemnos tratat ignifug și fungicid;</w:t>
      </w:r>
    </w:p>
    <w:p w14:paraId="1C781C94" w14:textId="77777777" w:rsidR="006F6697" w:rsidRPr="00CE1B0C" w:rsidRDefault="006F6697" w:rsidP="006F6697">
      <w:pPr>
        <w:spacing w:after="0"/>
        <w:ind w:firstLine="426"/>
        <w:jc w:val="both"/>
        <w:rPr>
          <w:bCs/>
          <w:szCs w:val="24"/>
          <w:lang w:val="ro-RO"/>
        </w:rPr>
      </w:pPr>
      <w:r w:rsidRPr="00CE1B0C">
        <w:rPr>
          <w:bCs/>
          <w:szCs w:val="24"/>
          <w:lang w:val="ro-RO"/>
        </w:rPr>
        <w:t>• înlocuirea învelitorii și dotarea acesteia cu accesorii de tip opritoare/tăietoare de zăpadă, aerisiri etc.</w:t>
      </w:r>
    </w:p>
    <w:p w14:paraId="46ED1FD3" w14:textId="77777777" w:rsidR="006F6697" w:rsidRPr="00CE1B0C" w:rsidRDefault="006F6697" w:rsidP="006F6697">
      <w:pPr>
        <w:spacing w:after="0"/>
        <w:ind w:firstLine="426"/>
        <w:jc w:val="both"/>
        <w:rPr>
          <w:b/>
          <w:szCs w:val="24"/>
          <w:lang w:val="ro-RO"/>
        </w:rPr>
      </w:pPr>
      <w:r w:rsidRPr="00CE1B0C">
        <w:rPr>
          <w:bCs/>
          <w:szCs w:val="24"/>
          <w:lang w:val="ro-RO"/>
        </w:rPr>
        <w:t>• desfacerea și refacerea sistemului de colectare şi evacuare a apelor meteorice la nivelul învelitoarei şarpantei</w:t>
      </w:r>
      <w:r w:rsidRPr="00CE1B0C">
        <w:rPr>
          <w:b/>
          <w:szCs w:val="24"/>
          <w:lang w:val="ro-RO"/>
        </w:rPr>
        <w:t>.</w:t>
      </w:r>
    </w:p>
    <w:p w14:paraId="11EAB520" w14:textId="77777777" w:rsidR="006F6697" w:rsidRPr="00CE1B0C" w:rsidRDefault="006F6697" w:rsidP="006F6697">
      <w:pPr>
        <w:spacing w:after="0"/>
        <w:jc w:val="both"/>
        <w:rPr>
          <w:bCs/>
          <w:szCs w:val="24"/>
          <w:lang w:val="ro-RO"/>
        </w:rPr>
      </w:pPr>
    </w:p>
    <w:p w14:paraId="74334D6F" w14:textId="77777777" w:rsidR="006F6697" w:rsidRPr="00CE1B0C" w:rsidRDefault="006F6697" w:rsidP="006F6697">
      <w:pPr>
        <w:numPr>
          <w:ilvl w:val="0"/>
          <w:numId w:val="5"/>
        </w:numPr>
        <w:spacing w:before="120" w:after="120"/>
        <w:ind w:left="0" w:firstLine="567"/>
        <w:jc w:val="both"/>
        <w:rPr>
          <w:b/>
          <w:i/>
          <w:iCs/>
          <w:szCs w:val="24"/>
          <w:u w:val="single"/>
          <w:lang w:val="ro-RO"/>
        </w:rPr>
      </w:pPr>
      <w:r w:rsidRPr="00CE1B0C">
        <w:rPr>
          <w:b/>
          <w:i/>
          <w:iCs/>
          <w:szCs w:val="24"/>
          <w:u w:val="single"/>
          <w:lang w:val="ro-RO"/>
        </w:rPr>
        <w:t>Reparații la planșeul din lemn la pod</w:t>
      </w:r>
    </w:p>
    <w:p w14:paraId="6F2EA018" w14:textId="77777777" w:rsidR="006F6697" w:rsidRPr="00CE1B0C" w:rsidRDefault="006F6697" w:rsidP="006F6697">
      <w:pPr>
        <w:spacing w:after="0"/>
        <w:ind w:firstLine="567"/>
        <w:jc w:val="both"/>
        <w:rPr>
          <w:bCs/>
          <w:szCs w:val="24"/>
          <w:lang w:val="ro-RO"/>
        </w:rPr>
      </w:pPr>
      <w:r w:rsidRPr="00CE1B0C">
        <w:rPr>
          <w:bCs/>
          <w:szCs w:val="24"/>
          <w:lang w:val="ro-RO"/>
        </w:rPr>
        <w:t>Soluţia de intervenţie constă în următoarele etape:</w:t>
      </w:r>
    </w:p>
    <w:p w14:paraId="6AC0B3D3" w14:textId="77777777" w:rsidR="006F6697" w:rsidRPr="00CE1B0C" w:rsidRDefault="006F6697" w:rsidP="006F6697">
      <w:pPr>
        <w:spacing w:after="0"/>
        <w:ind w:firstLine="567"/>
        <w:jc w:val="both"/>
        <w:rPr>
          <w:bCs/>
          <w:szCs w:val="24"/>
          <w:lang w:val="ro-RO"/>
        </w:rPr>
      </w:pPr>
      <w:r w:rsidRPr="00CE1B0C">
        <w:rPr>
          <w:bCs/>
          <w:szCs w:val="24"/>
          <w:lang w:val="ro-RO"/>
        </w:rPr>
        <w:t>• curăţarea podului si îndepărtarea deșeurilor si a umpluturii de la partea superioara a planşeului;</w:t>
      </w:r>
    </w:p>
    <w:p w14:paraId="7DBF9046" w14:textId="77777777" w:rsidR="006F6697" w:rsidRPr="00CE1B0C" w:rsidRDefault="006F6697" w:rsidP="006F6697">
      <w:pPr>
        <w:spacing w:after="0"/>
        <w:ind w:firstLine="567"/>
        <w:jc w:val="both"/>
        <w:rPr>
          <w:bCs/>
          <w:szCs w:val="24"/>
          <w:lang w:val="ro-RO"/>
        </w:rPr>
      </w:pPr>
      <w:r w:rsidRPr="00CE1B0C">
        <w:rPr>
          <w:bCs/>
          <w:szCs w:val="24"/>
          <w:lang w:val="ro-RO"/>
        </w:rPr>
        <w:t>• investigarea vizuală a elementelor din lemn ale planşeului (grinzi şi scânduri);</w:t>
      </w:r>
    </w:p>
    <w:p w14:paraId="390EB97A" w14:textId="77777777" w:rsidR="006F6697" w:rsidRPr="00CE1B0C" w:rsidRDefault="006F6697" w:rsidP="006F6697">
      <w:pPr>
        <w:spacing w:after="0"/>
        <w:ind w:firstLine="567"/>
        <w:jc w:val="both"/>
        <w:rPr>
          <w:bCs/>
          <w:szCs w:val="24"/>
          <w:lang w:val="ro-RO"/>
        </w:rPr>
      </w:pPr>
      <w:r w:rsidRPr="00CE1B0C">
        <w:rPr>
          <w:bCs/>
          <w:szCs w:val="24"/>
          <w:lang w:val="ro-RO"/>
        </w:rPr>
        <w:t>• scândurile din lemn care prezintă degradări se vor înlocui în totalitate;</w:t>
      </w:r>
    </w:p>
    <w:p w14:paraId="04EE5477" w14:textId="77777777" w:rsidR="006F6697" w:rsidRPr="00CE1B0C" w:rsidRDefault="006F6697" w:rsidP="006F6697">
      <w:pPr>
        <w:spacing w:after="0"/>
        <w:ind w:firstLine="567"/>
        <w:jc w:val="both"/>
        <w:rPr>
          <w:bCs/>
          <w:szCs w:val="24"/>
          <w:lang w:val="ro-RO"/>
        </w:rPr>
      </w:pPr>
      <w:r w:rsidRPr="00CE1B0C">
        <w:rPr>
          <w:bCs/>
          <w:szCs w:val="24"/>
          <w:lang w:val="ro-RO"/>
        </w:rPr>
        <w:t>• grinzile din lemn se curăță foarte bine, daca in urma acestei etape se constata deteriorarea grinzilor de lemn se vor adopta masuri suplimentare de consolidare;</w:t>
      </w:r>
    </w:p>
    <w:p w14:paraId="462B1639" w14:textId="77777777" w:rsidR="006F6697" w:rsidRPr="00CE1B0C" w:rsidRDefault="006F6697" w:rsidP="006F6697">
      <w:pPr>
        <w:spacing w:after="0"/>
        <w:ind w:firstLine="567"/>
        <w:jc w:val="both"/>
        <w:rPr>
          <w:bCs/>
          <w:szCs w:val="24"/>
          <w:lang w:val="ro-RO"/>
        </w:rPr>
      </w:pPr>
      <w:r w:rsidRPr="00CE1B0C">
        <w:rPr>
          <w:bCs/>
          <w:szCs w:val="24"/>
          <w:lang w:val="ro-RO"/>
        </w:rPr>
        <w:lastRenderedPageBreak/>
        <w:t>• pentru grinzile la care se constată deteriorări în urma acestei etape, reducerea secțiunii şi/sau grinzi afectate puternic de degradări biologice sau putrezire, se vor adopta măsuri suplimentare de consolidare-înlocuirea in totalitate sau consolidare parțială;</w:t>
      </w:r>
    </w:p>
    <w:p w14:paraId="7E005CFF" w14:textId="77777777" w:rsidR="006F6697" w:rsidRPr="00CE1B0C" w:rsidRDefault="006F6697" w:rsidP="006F6697">
      <w:pPr>
        <w:spacing w:after="0"/>
        <w:ind w:firstLine="567"/>
        <w:jc w:val="both"/>
        <w:rPr>
          <w:bCs/>
          <w:szCs w:val="24"/>
          <w:lang w:val="ro-RO"/>
        </w:rPr>
      </w:pPr>
      <w:r w:rsidRPr="00CE1B0C">
        <w:rPr>
          <w:bCs/>
          <w:szCs w:val="24"/>
          <w:lang w:val="ro-RO"/>
        </w:rPr>
        <w:t>• elementele din lemn ale planşeului se vor tratata antiseptic și ignifug;</w:t>
      </w:r>
    </w:p>
    <w:p w14:paraId="6EFCB019" w14:textId="77777777" w:rsidR="006F6697" w:rsidRPr="00CE1B0C" w:rsidRDefault="006F6697" w:rsidP="006F6697">
      <w:pPr>
        <w:spacing w:after="0"/>
        <w:ind w:firstLine="567"/>
        <w:jc w:val="both"/>
        <w:rPr>
          <w:bCs/>
          <w:szCs w:val="24"/>
          <w:lang w:val="ro-RO"/>
        </w:rPr>
      </w:pPr>
      <w:r w:rsidRPr="00CE1B0C">
        <w:rPr>
          <w:bCs/>
          <w:szCs w:val="24"/>
          <w:lang w:val="ro-RO"/>
        </w:rPr>
        <w:t>• la intrados in zonele de interventie se plachează cu tavan fals cu strat de gipscarton ignifug;</w:t>
      </w:r>
    </w:p>
    <w:p w14:paraId="6EFCACE2" w14:textId="77777777" w:rsidR="006F6697" w:rsidRPr="00CE1B0C" w:rsidRDefault="006F6697" w:rsidP="006F6697">
      <w:pPr>
        <w:spacing w:after="0"/>
        <w:ind w:firstLine="567"/>
        <w:jc w:val="both"/>
        <w:rPr>
          <w:bCs/>
          <w:szCs w:val="24"/>
          <w:lang w:val="ro-RO"/>
        </w:rPr>
      </w:pPr>
      <w:r w:rsidRPr="00CE1B0C">
        <w:rPr>
          <w:bCs/>
          <w:szCs w:val="24"/>
          <w:lang w:val="ro-RO"/>
        </w:rPr>
        <w:t>• se va acorda o atenție sporită conductorilor electrici din zona tavanului care prin învelișul protector trebuie să ofere o protecţie sporită împotriva incendiului generat de scurt-circuit.</w:t>
      </w:r>
    </w:p>
    <w:p w14:paraId="6E815967" w14:textId="77777777" w:rsidR="006F6697" w:rsidRPr="00CE1B0C" w:rsidRDefault="006F6697" w:rsidP="006F6697">
      <w:pPr>
        <w:spacing w:after="0"/>
        <w:jc w:val="both"/>
        <w:rPr>
          <w:szCs w:val="24"/>
          <w:lang w:val="ro-RO"/>
        </w:rPr>
      </w:pPr>
    </w:p>
    <w:p w14:paraId="734FB5A2" w14:textId="77777777" w:rsidR="006F6697" w:rsidRPr="00CE1B0C" w:rsidRDefault="006F6697" w:rsidP="006F6697">
      <w:pPr>
        <w:numPr>
          <w:ilvl w:val="0"/>
          <w:numId w:val="5"/>
        </w:numPr>
        <w:spacing w:after="0"/>
        <w:ind w:left="0" w:firstLine="567"/>
        <w:jc w:val="both"/>
        <w:rPr>
          <w:i/>
          <w:iCs/>
          <w:szCs w:val="24"/>
          <w:u w:val="single"/>
          <w:lang w:val="ro-RO"/>
        </w:rPr>
      </w:pPr>
      <w:r w:rsidRPr="00CE1B0C">
        <w:rPr>
          <w:b/>
          <w:i/>
          <w:iCs/>
          <w:szCs w:val="24"/>
          <w:u w:val="single"/>
          <w:lang w:val="ro-RO"/>
        </w:rPr>
        <w:t>Refacere finisaje interioare și exterioare si repararea elementelor de construcție ale fațadei care prezintă potențial pericol de desprindere şi/sau afectează funcționalitatea clădirii:</w:t>
      </w:r>
    </w:p>
    <w:p w14:paraId="53F7F35F" w14:textId="77777777" w:rsidR="006F6697" w:rsidRPr="00CE1B0C" w:rsidRDefault="006F6697" w:rsidP="006F6697">
      <w:pPr>
        <w:spacing w:after="0"/>
        <w:jc w:val="both"/>
        <w:rPr>
          <w:szCs w:val="24"/>
          <w:lang w:val="ro-RO"/>
        </w:rPr>
      </w:pPr>
    </w:p>
    <w:p w14:paraId="6A407686" w14:textId="77777777" w:rsidR="006F6697" w:rsidRPr="00CE1B0C" w:rsidRDefault="006F6697" w:rsidP="006F6697">
      <w:pPr>
        <w:spacing w:after="0"/>
        <w:ind w:firstLine="567"/>
        <w:jc w:val="both"/>
        <w:rPr>
          <w:bCs/>
          <w:szCs w:val="24"/>
          <w:lang w:val="ro-RO"/>
        </w:rPr>
      </w:pPr>
      <w:r w:rsidRPr="00CE1B0C">
        <w:rPr>
          <w:bCs/>
          <w:szCs w:val="24"/>
          <w:lang w:val="ro-RO"/>
        </w:rPr>
        <w:t>Această lucrare cuprinde, în principal, următoarele activități:</w:t>
      </w:r>
    </w:p>
    <w:p w14:paraId="460FEBEA" w14:textId="387EC21B" w:rsidR="006F6697" w:rsidRPr="00CE1B0C" w:rsidRDefault="006F6697" w:rsidP="006F6697">
      <w:pPr>
        <w:spacing w:after="0"/>
        <w:ind w:firstLine="567"/>
        <w:jc w:val="both"/>
        <w:rPr>
          <w:bCs/>
          <w:szCs w:val="24"/>
          <w:lang w:val="ro-RO"/>
        </w:rPr>
      </w:pPr>
      <w:r w:rsidRPr="00CE1B0C">
        <w:rPr>
          <w:bCs/>
          <w:szCs w:val="24"/>
          <w:lang w:val="ro-RO"/>
        </w:rPr>
        <w:t>• toți buiandrugi</w:t>
      </w:r>
      <w:r w:rsidR="008B0AA6">
        <w:rPr>
          <w:bCs/>
          <w:szCs w:val="24"/>
          <w:lang w:val="ro-RO"/>
        </w:rPr>
        <w:t>i</w:t>
      </w:r>
      <w:r w:rsidRPr="00CE1B0C">
        <w:rPr>
          <w:bCs/>
          <w:szCs w:val="24"/>
          <w:lang w:val="ro-RO"/>
        </w:rPr>
        <w:t xml:space="preserve"> alcătuiți din material lemnos se vor înlocui fie cu buiandrugi ceramici prefabricați fie cu buiandrugi din beton armat monolit;</w:t>
      </w:r>
    </w:p>
    <w:p w14:paraId="6BDA45CC" w14:textId="77777777" w:rsidR="006F6697" w:rsidRPr="00CE1B0C" w:rsidRDefault="006F6697" w:rsidP="006F6697">
      <w:pPr>
        <w:spacing w:after="0"/>
        <w:ind w:firstLine="567"/>
        <w:jc w:val="both"/>
        <w:rPr>
          <w:bCs/>
          <w:szCs w:val="24"/>
          <w:lang w:val="ro-RO"/>
        </w:rPr>
      </w:pPr>
      <w:r w:rsidRPr="00CE1B0C">
        <w:rPr>
          <w:bCs/>
          <w:szCs w:val="24"/>
          <w:lang w:val="ro-RO"/>
        </w:rPr>
        <w:t>• zonele in care tencuiala are tendința de exfoliere (tencuiala, cărămidă aparente, etc) se vor curata in adâncime pana la stratul suport si in plan pana la stratul bun, in zonele dislocate se vor executa tencuieli pentru a asigura planeitatea peretelui;</w:t>
      </w:r>
    </w:p>
    <w:p w14:paraId="2FB4A27D" w14:textId="77777777" w:rsidR="006F6697" w:rsidRPr="00CE1B0C" w:rsidRDefault="006F6697" w:rsidP="006F6697">
      <w:pPr>
        <w:spacing w:after="0"/>
        <w:ind w:firstLine="567"/>
        <w:jc w:val="both"/>
        <w:rPr>
          <w:bCs/>
          <w:szCs w:val="24"/>
          <w:lang w:val="ro-RO"/>
        </w:rPr>
      </w:pPr>
      <w:r w:rsidRPr="00CE1B0C">
        <w:rPr>
          <w:bCs/>
          <w:szCs w:val="24"/>
          <w:lang w:val="ro-RO"/>
        </w:rPr>
        <w:t>• refacerea tencuielilor în zonele foarte degradate ale fațadei, unde tencuiala inițială este desprinsă pană la zidărie;</w:t>
      </w:r>
    </w:p>
    <w:p w14:paraId="3FCA6728" w14:textId="77777777" w:rsidR="006F6697" w:rsidRPr="00CE1B0C" w:rsidRDefault="006F6697" w:rsidP="006F6697">
      <w:pPr>
        <w:spacing w:after="0"/>
        <w:ind w:firstLine="567"/>
        <w:jc w:val="both"/>
        <w:rPr>
          <w:bCs/>
          <w:szCs w:val="24"/>
          <w:lang w:val="ro-RO"/>
        </w:rPr>
      </w:pPr>
      <w:r w:rsidRPr="00CE1B0C">
        <w:rPr>
          <w:bCs/>
          <w:szCs w:val="24"/>
          <w:lang w:val="ro-RO"/>
        </w:rPr>
        <w:t>• refacerea treptelor de acces în clădire;</w:t>
      </w:r>
    </w:p>
    <w:p w14:paraId="52E449E3" w14:textId="77777777" w:rsidR="006F6697" w:rsidRPr="00CE1B0C" w:rsidRDefault="006F6697" w:rsidP="006F6697">
      <w:pPr>
        <w:spacing w:after="0"/>
        <w:ind w:firstLine="567"/>
        <w:jc w:val="both"/>
        <w:rPr>
          <w:bCs/>
          <w:szCs w:val="24"/>
          <w:lang w:val="ro-RO"/>
        </w:rPr>
      </w:pPr>
      <w:r w:rsidRPr="00CE1B0C">
        <w:rPr>
          <w:bCs/>
          <w:szCs w:val="24"/>
          <w:lang w:val="ro-RO"/>
        </w:rPr>
        <w:t>• realizarea unei scări metalice exterioare;</w:t>
      </w:r>
    </w:p>
    <w:p w14:paraId="1AF379EF" w14:textId="77777777" w:rsidR="006F6697" w:rsidRPr="00CE1B0C" w:rsidRDefault="006F6697" w:rsidP="006F6697">
      <w:pPr>
        <w:spacing w:after="0"/>
        <w:ind w:firstLine="567"/>
        <w:jc w:val="both"/>
        <w:rPr>
          <w:bCs/>
          <w:szCs w:val="24"/>
          <w:lang w:val="ro-RO"/>
        </w:rPr>
      </w:pPr>
      <w:r w:rsidRPr="00CE1B0C">
        <w:rPr>
          <w:bCs/>
          <w:szCs w:val="24"/>
          <w:lang w:val="ro-RO"/>
        </w:rPr>
        <w:t>• realizarea de copertină, din sticlă securizată cu tiranți, spre curtea din spate;</w:t>
      </w:r>
    </w:p>
    <w:p w14:paraId="099991F4" w14:textId="77777777" w:rsidR="006F6697" w:rsidRPr="00CE1B0C" w:rsidRDefault="006F6697" w:rsidP="006F6697">
      <w:pPr>
        <w:spacing w:after="0"/>
        <w:ind w:firstLine="567"/>
        <w:jc w:val="both"/>
        <w:rPr>
          <w:bCs/>
          <w:szCs w:val="24"/>
          <w:lang w:val="ro-RO"/>
        </w:rPr>
      </w:pPr>
      <w:r w:rsidRPr="00CE1B0C">
        <w:rPr>
          <w:bCs/>
          <w:szCs w:val="24"/>
          <w:lang w:val="ro-RO"/>
        </w:rPr>
        <w:t>• se păstrează toate elementele decorative cu rol arhitectural și se refac cele deteriorate, de pe fațade;</w:t>
      </w:r>
    </w:p>
    <w:p w14:paraId="63810618" w14:textId="77777777" w:rsidR="006F6697" w:rsidRPr="00CE1B0C" w:rsidRDefault="006F6697" w:rsidP="006F6697">
      <w:pPr>
        <w:spacing w:after="0"/>
        <w:ind w:firstLine="567"/>
        <w:jc w:val="both"/>
        <w:rPr>
          <w:bCs/>
          <w:szCs w:val="24"/>
          <w:lang w:val="ro-RO"/>
        </w:rPr>
      </w:pPr>
      <w:r w:rsidRPr="00CE1B0C">
        <w:rPr>
          <w:bCs/>
          <w:szCs w:val="24"/>
          <w:lang w:val="ro-RO"/>
        </w:rPr>
        <w:t>• realizarea stratului de finisare cu tencuială decorativă pentru pereți;</w:t>
      </w:r>
    </w:p>
    <w:p w14:paraId="67D3B95B" w14:textId="77777777" w:rsidR="006F6697" w:rsidRPr="00CE1B0C" w:rsidRDefault="006F6697" w:rsidP="006F6697">
      <w:pPr>
        <w:spacing w:after="0"/>
        <w:ind w:firstLine="567"/>
        <w:jc w:val="both"/>
        <w:rPr>
          <w:bCs/>
          <w:szCs w:val="24"/>
          <w:lang w:val="ro-RO"/>
        </w:rPr>
      </w:pPr>
      <w:r w:rsidRPr="00CE1B0C">
        <w:rPr>
          <w:bCs/>
          <w:szCs w:val="24"/>
          <w:lang w:val="ro-RO"/>
        </w:rPr>
        <w:t>• realizarea stratului de finisare cu tencuială mozaicată pentru soclu.</w:t>
      </w:r>
    </w:p>
    <w:p w14:paraId="407AD4D1" w14:textId="77777777" w:rsidR="006F6697" w:rsidRPr="00CE1B0C" w:rsidRDefault="006F6697" w:rsidP="006F6697">
      <w:pPr>
        <w:spacing w:after="0"/>
        <w:ind w:firstLine="567"/>
        <w:jc w:val="both"/>
        <w:rPr>
          <w:szCs w:val="24"/>
          <w:lang w:val="ro-RO"/>
        </w:rPr>
      </w:pPr>
    </w:p>
    <w:p w14:paraId="434319F6" w14:textId="1F2A0A72" w:rsidR="006F6697" w:rsidRPr="00CE1B0C" w:rsidRDefault="006F6697" w:rsidP="006F6697">
      <w:pPr>
        <w:numPr>
          <w:ilvl w:val="0"/>
          <w:numId w:val="5"/>
        </w:numPr>
        <w:spacing w:after="0"/>
        <w:ind w:left="0" w:firstLine="567"/>
        <w:jc w:val="both"/>
        <w:rPr>
          <w:b/>
          <w:bCs/>
          <w:i/>
          <w:iCs/>
          <w:szCs w:val="24"/>
          <w:u w:val="single"/>
          <w:lang w:val="ro-RO"/>
        </w:rPr>
      </w:pPr>
      <w:r w:rsidRPr="00CE1B0C">
        <w:rPr>
          <w:b/>
          <w:bCs/>
          <w:i/>
          <w:iCs/>
          <w:szCs w:val="24"/>
          <w:u w:val="single"/>
          <w:lang w:val="ro-RO"/>
        </w:rPr>
        <w:t>Demolarea parțială a unor elemente structurale/nestructurale, cu/fără modificarea configurației si/sau a funcțiuni</w:t>
      </w:r>
      <w:r w:rsidR="008B0AA6">
        <w:rPr>
          <w:b/>
          <w:bCs/>
          <w:i/>
          <w:iCs/>
          <w:szCs w:val="24"/>
          <w:u w:val="single"/>
          <w:lang w:val="ro-RO"/>
        </w:rPr>
        <w:t>i</w:t>
      </w:r>
      <w:r w:rsidRPr="00CE1B0C">
        <w:rPr>
          <w:b/>
          <w:bCs/>
          <w:i/>
          <w:iCs/>
          <w:szCs w:val="24"/>
          <w:u w:val="single"/>
          <w:lang w:val="ro-RO"/>
        </w:rPr>
        <w:t xml:space="preserve"> existente a construcției</w:t>
      </w:r>
    </w:p>
    <w:p w14:paraId="0047C983" w14:textId="77777777" w:rsidR="006F6697" w:rsidRPr="00CE1B0C" w:rsidRDefault="006F6697" w:rsidP="006F6697">
      <w:pPr>
        <w:spacing w:after="0"/>
        <w:jc w:val="both"/>
        <w:rPr>
          <w:szCs w:val="24"/>
          <w:lang w:val="ro-RO"/>
        </w:rPr>
      </w:pPr>
    </w:p>
    <w:p w14:paraId="5D0A6394" w14:textId="77777777" w:rsidR="006F6697" w:rsidRPr="00CE1B0C" w:rsidRDefault="006F6697" w:rsidP="006F6697">
      <w:pPr>
        <w:spacing w:after="0"/>
        <w:ind w:firstLine="567"/>
        <w:jc w:val="both"/>
        <w:rPr>
          <w:szCs w:val="24"/>
          <w:lang w:val="ro-RO"/>
        </w:rPr>
      </w:pPr>
      <w:r w:rsidRPr="00CE1B0C">
        <w:rPr>
          <w:szCs w:val="24"/>
          <w:lang w:val="ro-RO"/>
        </w:rPr>
        <w:t>Pentru realizarea unor goluri noi de ușă sau geam în pereții existenți se va executa în prealabil un buiandrug în două etape, pe câte o jumătate din grosimea peretelui odată, şi abia după intrarea în lucru a acestui buiandrug se va trece la decuparea golului sub el. Acești buiandrugi vor avea asigurată o rezemare de cel puţin 30 cm de fiecare parte a golului şi vor fi corect dimensionați la deschiderea golului şi încărcările de pe zona respectivă.</w:t>
      </w:r>
    </w:p>
    <w:p w14:paraId="729B1F6C" w14:textId="77777777" w:rsidR="006F6697" w:rsidRPr="00CE1B0C" w:rsidRDefault="006F6697" w:rsidP="006F6697">
      <w:pPr>
        <w:spacing w:after="0"/>
        <w:ind w:firstLine="567"/>
        <w:jc w:val="both"/>
        <w:rPr>
          <w:szCs w:val="24"/>
          <w:lang w:val="ro-RO"/>
        </w:rPr>
      </w:pPr>
    </w:p>
    <w:p w14:paraId="441167B9" w14:textId="77777777" w:rsidR="006F6697" w:rsidRPr="00CE1B0C" w:rsidRDefault="006F6697" w:rsidP="006F6697">
      <w:pPr>
        <w:numPr>
          <w:ilvl w:val="0"/>
          <w:numId w:val="5"/>
        </w:numPr>
        <w:spacing w:after="0"/>
        <w:ind w:left="0" w:firstLine="567"/>
        <w:jc w:val="both"/>
        <w:rPr>
          <w:b/>
          <w:bCs/>
          <w:i/>
          <w:iCs/>
          <w:szCs w:val="24"/>
          <w:u w:val="single"/>
          <w:lang w:val="ro-RO"/>
        </w:rPr>
      </w:pPr>
      <w:r w:rsidRPr="00CE1B0C">
        <w:rPr>
          <w:b/>
          <w:bCs/>
          <w:i/>
          <w:iCs/>
          <w:szCs w:val="24"/>
          <w:u w:val="single"/>
          <w:lang w:val="ro-RO"/>
        </w:rPr>
        <w:t xml:space="preserve">Executarea unor lucrări de recompartimentare interioară </w:t>
      </w:r>
    </w:p>
    <w:p w14:paraId="6AC4F6DA" w14:textId="77777777" w:rsidR="006F6697" w:rsidRPr="00CE1B0C" w:rsidRDefault="006F6697" w:rsidP="006F6697">
      <w:pPr>
        <w:spacing w:after="0"/>
        <w:jc w:val="both"/>
        <w:rPr>
          <w:bCs/>
          <w:szCs w:val="24"/>
          <w:lang w:val="ro-RO"/>
        </w:rPr>
      </w:pPr>
    </w:p>
    <w:p w14:paraId="213EF073" w14:textId="7771BA4A" w:rsidR="006F6697" w:rsidRPr="00CE1B0C" w:rsidRDefault="006F6697" w:rsidP="006F6697">
      <w:pPr>
        <w:spacing w:after="0"/>
        <w:ind w:firstLine="567"/>
        <w:jc w:val="both"/>
        <w:rPr>
          <w:bCs/>
          <w:szCs w:val="24"/>
          <w:lang w:val="ro-RO"/>
        </w:rPr>
      </w:pPr>
      <w:r w:rsidRPr="00CE1B0C">
        <w:rPr>
          <w:bCs/>
          <w:szCs w:val="24"/>
          <w:lang w:val="ro-RO"/>
        </w:rPr>
        <w:t>Lucrările de recompartimentare propuse au ca scop amenajare</w:t>
      </w:r>
      <w:r w:rsidR="006E7CCE">
        <w:rPr>
          <w:bCs/>
          <w:szCs w:val="24"/>
          <w:lang w:val="ro-RO"/>
        </w:rPr>
        <w:t>a</w:t>
      </w:r>
      <w:r w:rsidRPr="00CE1B0C">
        <w:rPr>
          <w:bCs/>
          <w:szCs w:val="24"/>
          <w:lang w:val="ro-RO"/>
        </w:rPr>
        <w:t xml:space="preserve"> grupului sanitar destinat persoanelor cu dizabilităţi.</w:t>
      </w:r>
    </w:p>
    <w:p w14:paraId="069B2AF2" w14:textId="77777777" w:rsidR="006F6697" w:rsidRPr="00CE1B0C" w:rsidRDefault="006F6697" w:rsidP="006F6697">
      <w:pPr>
        <w:spacing w:after="0"/>
        <w:jc w:val="both"/>
        <w:rPr>
          <w:szCs w:val="24"/>
          <w:lang w:val="ro-RO"/>
        </w:rPr>
      </w:pPr>
    </w:p>
    <w:p w14:paraId="09CB3E1D" w14:textId="77777777" w:rsidR="006F6697" w:rsidRPr="00CE1B0C" w:rsidRDefault="006F6697" w:rsidP="006F6697">
      <w:pPr>
        <w:numPr>
          <w:ilvl w:val="0"/>
          <w:numId w:val="5"/>
        </w:numPr>
        <w:spacing w:after="0"/>
        <w:ind w:left="0" w:firstLine="567"/>
        <w:jc w:val="both"/>
        <w:rPr>
          <w:b/>
          <w:i/>
          <w:iCs/>
          <w:szCs w:val="24"/>
          <w:u w:val="single"/>
          <w:lang w:val="ro-RO"/>
        </w:rPr>
      </w:pPr>
      <w:r w:rsidRPr="00CE1B0C">
        <w:rPr>
          <w:b/>
          <w:i/>
          <w:iCs/>
          <w:szCs w:val="24"/>
          <w:u w:val="single"/>
          <w:lang w:val="ro-RO"/>
        </w:rPr>
        <w:t>Lucrări de reabilitare termică a elementelor de anvelopă a clădirii:</w:t>
      </w:r>
    </w:p>
    <w:p w14:paraId="07322B05" w14:textId="77777777" w:rsidR="006F6697" w:rsidRPr="00CE1B0C" w:rsidRDefault="006F6697" w:rsidP="006F6697">
      <w:pPr>
        <w:spacing w:after="0"/>
        <w:ind w:left="360"/>
        <w:jc w:val="both"/>
        <w:rPr>
          <w:b/>
          <w:i/>
          <w:iCs/>
          <w:szCs w:val="24"/>
          <w:u w:val="single"/>
          <w:lang w:val="ro-RO"/>
        </w:rPr>
      </w:pPr>
    </w:p>
    <w:p w14:paraId="551A9ADA" w14:textId="77777777" w:rsidR="006F6697" w:rsidRPr="00CE1B0C" w:rsidRDefault="006F6697" w:rsidP="006F6697">
      <w:pPr>
        <w:numPr>
          <w:ilvl w:val="0"/>
          <w:numId w:val="8"/>
        </w:numPr>
        <w:spacing w:after="0"/>
        <w:ind w:left="0" w:firstLine="567"/>
        <w:jc w:val="both"/>
        <w:rPr>
          <w:bCs/>
          <w:szCs w:val="24"/>
          <w:lang w:val="ro-RO"/>
        </w:rPr>
      </w:pPr>
      <w:r w:rsidRPr="00CE1B0C">
        <w:rPr>
          <w:bCs/>
          <w:szCs w:val="24"/>
          <w:lang w:val="ro-RO"/>
        </w:rPr>
        <w:lastRenderedPageBreak/>
        <w:t>Izolarea termică a fațadei – parte vitrată.</w:t>
      </w:r>
    </w:p>
    <w:p w14:paraId="78B37F80" w14:textId="77777777" w:rsidR="006F6697" w:rsidRPr="00CE1B0C" w:rsidRDefault="006F6697" w:rsidP="006F6697">
      <w:pPr>
        <w:numPr>
          <w:ilvl w:val="0"/>
          <w:numId w:val="8"/>
        </w:numPr>
        <w:spacing w:after="0"/>
        <w:ind w:left="0" w:firstLine="567"/>
        <w:jc w:val="both"/>
        <w:rPr>
          <w:bCs/>
          <w:szCs w:val="24"/>
          <w:lang w:val="ro-RO"/>
        </w:rPr>
      </w:pPr>
      <w:r w:rsidRPr="00CE1B0C">
        <w:rPr>
          <w:bCs/>
          <w:szCs w:val="24"/>
          <w:lang w:val="ro-RO"/>
        </w:rPr>
        <w:t>Înlocuirea tâmplăriei interioare (uși de acces și ferestre) către spațiile neîncălzite sau insuficient încălzite, cu respectarea reglementărilor în vigoare.</w:t>
      </w:r>
    </w:p>
    <w:p w14:paraId="192F3755" w14:textId="77777777" w:rsidR="006F6697" w:rsidRPr="00CE1B0C" w:rsidRDefault="006F6697" w:rsidP="006F6697">
      <w:pPr>
        <w:numPr>
          <w:ilvl w:val="0"/>
          <w:numId w:val="8"/>
        </w:numPr>
        <w:spacing w:after="0"/>
        <w:ind w:left="0" w:firstLine="567"/>
        <w:jc w:val="both"/>
        <w:rPr>
          <w:bCs/>
          <w:szCs w:val="24"/>
          <w:lang w:val="ro-RO"/>
        </w:rPr>
      </w:pPr>
      <w:r w:rsidRPr="00CE1B0C">
        <w:rPr>
          <w:bCs/>
          <w:szCs w:val="24"/>
          <w:lang w:val="ro-RO"/>
        </w:rPr>
        <w:t>Izolarea termică a faţadelor – parte opacă.</w:t>
      </w:r>
    </w:p>
    <w:p w14:paraId="436A65A9" w14:textId="77777777" w:rsidR="006F6697" w:rsidRPr="00CE1B0C" w:rsidRDefault="006F6697" w:rsidP="006F6697">
      <w:pPr>
        <w:numPr>
          <w:ilvl w:val="0"/>
          <w:numId w:val="8"/>
        </w:numPr>
        <w:spacing w:after="0"/>
        <w:ind w:left="0" w:firstLine="567"/>
        <w:jc w:val="both"/>
        <w:rPr>
          <w:szCs w:val="24"/>
          <w:lang w:val="ro-RO"/>
        </w:rPr>
      </w:pPr>
      <w:r w:rsidRPr="00CE1B0C">
        <w:rPr>
          <w:szCs w:val="24"/>
          <w:lang w:val="ro-RO"/>
        </w:rPr>
        <w:t>Termoizolarea planşeului peste ultimul nivel acoperiș tip șarpantă.</w:t>
      </w:r>
    </w:p>
    <w:p w14:paraId="63CADD8F" w14:textId="77777777" w:rsidR="006F6697" w:rsidRPr="00CE1B0C" w:rsidRDefault="006F6697" w:rsidP="006F6697">
      <w:pPr>
        <w:numPr>
          <w:ilvl w:val="0"/>
          <w:numId w:val="8"/>
        </w:numPr>
        <w:spacing w:after="0"/>
        <w:ind w:left="0" w:firstLine="567"/>
        <w:jc w:val="both"/>
        <w:rPr>
          <w:bCs/>
          <w:szCs w:val="24"/>
          <w:lang w:val="ro-RO"/>
        </w:rPr>
      </w:pPr>
      <w:r w:rsidRPr="00CE1B0C">
        <w:rPr>
          <w:bCs/>
          <w:szCs w:val="24"/>
          <w:lang w:val="ro-RO"/>
        </w:rPr>
        <w:t>Izolarea termică a planşeului peste demisolul parțial.</w:t>
      </w:r>
    </w:p>
    <w:p w14:paraId="78A296A1" w14:textId="77777777" w:rsidR="006F6697" w:rsidRPr="00CE1B0C" w:rsidRDefault="006F6697" w:rsidP="006F6697">
      <w:pPr>
        <w:spacing w:after="0"/>
        <w:jc w:val="both"/>
        <w:rPr>
          <w:bCs/>
          <w:szCs w:val="24"/>
          <w:lang w:val="ro-RO"/>
        </w:rPr>
      </w:pPr>
    </w:p>
    <w:p w14:paraId="10799CF8" w14:textId="77777777" w:rsidR="006F6697" w:rsidRPr="00CE1B0C" w:rsidRDefault="006F6697" w:rsidP="006F6697">
      <w:pPr>
        <w:numPr>
          <w:ilvl w:val="0"/>
          <w:numId w:val="5"/>
        </w:numPr>
        <w:spacing w:after="0"/>
        <w:ind w:left="0" w:firstLine="426"/>
        <w:jc w:val="both"/>
        <w:rPr>
          <w:bCs/>
          <w:i/>
          <w:iCs/>
          <w:szCs w:val="24"/>
          <w:u w:val="single"/>
          <w:lang w:val="ro-RO"/>
        </w:rPr>
      </w:pPr>
      <w:r w:rsidRPr="00CE1B0C">
        <w:rPr>
          <w:b/>
          <w:i/>
          <w:iCs/>
          <w:szCs w:val="24"/>
          <w:u w:val="single"/>
          <w:lang w:val="ro-RO"/>
        </w:rPr>
        <w:t>Lucrări de reabilitare termică a sistemului de încălzire/a sistemului de furnizare a apei calde de consum</w:t>
      </w:r>
    </w:p>
    <w:p w14:paraId="2487A0F3" w14:textId="77777777" w:rsidR="006F6697" w:rsidRPr="00CE1B0C" w:rsidRDefault="006F6697" w:rsidP="006F6697">
      <w:pPr>
        <w:numPr>
          <w:ilvl w:val="0"/>
          <w:numId w:val="9"/>
        </w:numPr>
        <w:spacing w:after="0"/>
        <w:ind w:left="0" w:firstLine="567"/>
        <w:jc w:val="both"/>
        <w:rPr>
          <w:bCs/>
          <w:szCs w:val="24"/>
          <w:lang w:val="ro-RO"/>
        </w:rPr>
      </w:pPr>
      <w:r w:rsidRPr="00CE1B0C">
        <w:rPr>
          <w:bCs/>
          <w:szCs w:val="24"/>
          <w:lang w:val="ro-RO"/>
        </w:rPr>
        <w:t>Înlocuirea corpurilor de încălzire cu radiatoare.</w:t>
      </w:r>
    </w:p>
    <w:p w14:paraId="02364F5E" w14:textId="77777777" w:rsidR="006F6697" w:rsidRPr="00CE1B0C" w:rsidRDefault="006F6697" w:rsidP="006F6697">
      <w:pPr>
        <w:numPr>
          <w:ilvl w:val="0"/>
          <w:numId w:val="9"/>
        </w:numPr>
        <w:spacing w:after="0"/>
        <w:ind w:left="0" w:firstLine="567"/>
        <w:jc w:val="both"/>
        <w:rPr>
          <w:bCs/>
          <w:szCs w:val="24"/>
          <w:lang w:val="ro-RO"/>
        </w:rPr>
      </w:pPr>
      <w:r w:rsidRPr="00CE1B0C">
        <w:rPr>
          <w:bCs/>
          <w:szCs w:val="24"/>
          <w:lang w:val="ro-RO"/>
        </w:rPr>
        <w:t>Înlocuirea instalaţiei de distribuţie a agentului termic pentru încălzire.</w:t>
      </w:r>
    </w:p>
    <w:p w14:paraId="788F6864" w14:textId="77777777" w:rsidR="006F6697" w:rsidRPr="00CE1B0C" w:rsidRDefault="006F6697" w:rsidP="006F6697">
      <w:pPr>
        <w:spacing w:after="0"/>
        <w:ind w:firstLine="567"/>
        <w:jc w:val="both"/>
        <w:rPr>
          <w:bCs/>
          <w:szCs w:val="24"/>
          <w:lang w:val="ro-RO"/>
        </w:rPr>
      </w:pPr>
      <w:r w:rsidRPr="00CE1B0C">
        <w:rPr>
          <w:bCs/>
          <w:szCs w:val="24"/>
          <w:lang w:val="ro-RO"/>
        </w:rPr>
        <w:t>c)</w:t>
      </w:r>
      <w:r w:rsidRPr="00CE1B0C">
        <w:rPr>
          <w:bCs/>
          <w:szCs w:val="24"/>
          <w:lang w:val="ro-RO"/>
        </w:rPr>
        <w:tab/>
        <w:t>Înlocuirea instalației de distribuție a agentului termic pentru apa caldă de consum.</w:t>
      </w:r>
    </w:p>
    <w:p w14:paraId="30A4BAB8" w14:textId="77777777" w:rsidR="006F6697" w:rsidRPr="00CE1B0C" w:rsidRDefault="006F6697" w:rsidP="006F6697">
      <w:pPr>
        <w:spacing w:after="0"/>
        <w:ind w:firstLine="567"/>
        <w:jc w:val="both"/>
        <w:rPr>
          <w:bCs/>
          <w:szCs w:val="24"/>
          <w:lang w:val="ro-RO"/>
        </w:rPr>
      </w:pPr>
      <w:r w:rsidRPr="00CE1B0C">
        <w:rPr>
          <w:bCs/>
          <w:szCs w:val="24"/>
          <w:lang w:val="ro-RO"/>
        </w:rPr>
        <w:t>d)</w:t>
      </w:r>
      <w:r w:rsidRPr="00CE1B0C">
        <w:rPr>
          <w:bCs/>
          <w:szCs w:val="24"/>
          <w:lang w:val="ro-RO"/>
        </w:rPr>
        <w:tab/>
        <w:t>Înlocuirea centralei termice proprii.</w:t>
      </w:r>
    </w:p>
    <w:p w14:paraId="3A9BEF19" w14:textId="77777777" w:rsidR="006F6697" w:rsidRPr="00CE1B0C" w:rsidRDefault="006F6697" w:rsidP="006F6697">
      <w:pPr>
        <w:spacing w:after="0"/>
        <w:ind w:firstLine="2127"/>
        <w:jc w:val="both"/>
        <w:rPr>
          <w:szCs w:val="24"/>
          <w:lang w:val="ro-RO"/>
        </w:rPr>
      </w:pPr>
    </w:p>
    <w:p w14:paraId="0B306C26" w14:textId="77777777" w:rsidR="006F6697" w:rsidRPr="00CE1B0C" w:rsidRDefault="006F6697" w:rsidP="006F6697">
      <w:pPr>
        <w:numPr>
          <w:ilvl w:val="0"/>
          <w:numId w:val="5"/>
        </w:numPr>
        <w:spacing w:after="0"/>
        <w:ind w:left="0" w:firstLine="567"/>
        <w:jc w:val="both"/>
        <w:rPr>
          <w:b/>
          <w:bCs/>
          <w:i/>
          <w:iCs/>
          <w:szCs w:val="24"/>
          <w:u w:val="single"/>
          <w:lang w:val="ro-RO"/>
        </w:rPr>
      </w:pPr>
      <w:r w:rsidRPr="00CE1B0C">
        <w:rPr>
          <w:b/>
          <w:bCs/>
          <w:i/>
          <w:iCs/>
          <w:szCs w:val="24"/>
          <w:u w:val="single"/>
          <w:lang w:val="ro-RO"/>
        </w:rPr>
        <w:t xml:space="preserve">Lucrările de instalare/reabilitare/ modernizare a sistemelor de climatizare, ventilare naturală și ventilare mecanică pentru asigurarea </w:t>
      </w:r>
      <w:proofErr w:type="spellStart"/>
      <w:r w:rsidRPr="00CE1B0C">
        <w:rPr>
          <w:b/>
          <w:bCs/>
          <w:i/>
          <w:iCs/>
          <w:szCs w:val="24"/>
          <w:u w:val="single"/>
          <w:lang w:val="ro-RO"/>
        </w:rPr>
        <w:t>calităţii</w:t>
      </w:r>
      <w:proofErr w:type="spellEnd"/>
      <w:r w:rsidRPr="00CE1B0C">
        <w:rPr>
          <w:b/>
          <w:bCs/>
          <w:i/>
          <w:iCs/>
          <w:szCs w:val="24"/>
          <w:u w:val="single"/>
          <w:lang w:val="ro-RO"/>
        </w:rPr>
        <w:t xml:space="preserve"> aerului interior.</w:t>
      </w:r>
    </w:p>
    <w:p w14:paraId="5BB1AE04" w14:textId="77777777" w:rsidR="006F6697" w:rsidRPr="00CE1B0C" w:rsidRDefault="006F6697" w:rsidP="006F6697">
      <w:pPr>
        <w:spacing w:after="0"/>
        <w:jc w:val="both"/>
        <w:rPr>
          <w:szCs w:val="24"/>
          <w:lang w:val="ro-RO"/>
        </w:rPr>
      </w:pPr>
    </w:p>
    <w:p w14:paraId="4A6DC2D8" w14:textId="082E4178" w:rsidR="006F6697" w:rsidRPr="00CE1B0C" w:rsidRDefault="006F6697" w:rsidP="006F6697">
      <w:pPr>
        <w:spacing w:after="0"/>
        <w:ind w:firstLine="567"/>
        <w:jc w:val="both"/>
        <w:rPr>
          <w:szCs w:val="24"/>
          <w:lang w:val="ro-RO"/>
        </w:rPr>
      </w:pPr>
      <w:r w:rsidRPr="00CE1B0C">
        <w:rPr>
          <w:szCs w:val="24"/>
          <w:lang w:val="ro-RO"/>
        </w:rPr>
        <w:t xml:space="preserve">Soluţia tehnică propusă constă în montarea echipamentelor de ventilare cu recuperarea căldurii - </w:t>
      </w:r>
      <w:proofErr w:type="spellStart"/>
      <w:r w:rsidRPr="00CE1B0C">
        <w:rPr>
          <w:szCs w:val="24"/>
          <w:lang w:val="ro-RO"/>
        </w:rPr>
        <w:t>unităţi</w:t>
      </w:r>
      <w:r w:rsidR="006E7CCE">
        <w:rPr>
          <w:szCs w:val="24"/>
          <w:lang w:val="ro-RO"/>
        </w:rPr>
        <w:t>i</w:t>
      </w:r>
      <w:proofErr w:type="spellEnd"/>
      <w:r w:rsidRPr="00CE1B0C">
        <w:rPr>
          <w:szCs w:val="24"/>
          <w:lang w:val="ro-RO"/>
        </w:rPr>
        <w:t xml:space="preserve"> individuale de ventilație, folosite pentru aportul de aer proaspăt din exterior şi evacuarea aerului viciat din interior cu recuperarea căldurii din aerul evacuat. Se vor monta 30 unități de ventilare cu recuperare de căldură.</w:t>
      </w:r>
    </w:p>
    <w:p w14:paraId="6C6848C5" w14:textId="77777777" w:rsidR="006F6697" w:rsidRPr="00CE1B0C" w:rsidRDefault="006F6697" w:rsidP="006F6697">
      <w:pPr>
        <w:spacing w:after="0"/>
        <w:ind w:firstLine="567"/>
        <w:jc w:val="both"/>
        <w:rPr>
          <w:szCs w:val="24"/>
          <w:lang w:val="ro-RO"/>
        </w:rPr>
      </w:pPr>
    </w:p>
    <w:p w14:paraId="6FD8A7D1" w14:textId="77777777" w:rsidR="006F6697" w:rsidRPr="00CE1B0C" w:rsidRDefault="006F6697" w:rsidP="006F6697">
      <w:pPr>
        <w:numPr>
          <w:ilvl w:val="0"/>
          <w:numId w:val="5"/>
        </w:numPr>
        <w:spacing w:after="0"/>
        <w:ind w:left="0" w:firstLine="567"/>
        <w:jc w:val="both"/>
        <w:rPr>
          <w:i/>
          <w:iCs/>
          <w:szCs w:val="24"/>
          <w:u w:val="single"/>
          <w:lang w:val="ro-RO"/>
        </w:rPr>
      </w:pPr>
      <w:r w:rsidRPr="00CE1B0C">
        <w:rPr>
          <w:b/>
          <w:bCs/>
          <w:i/>
          <w:iCs/>
          <w:szCs w:val="24"/>
          <w:u w:val="single"/>
          <w:lang w:val="ro-RO"/>
        </w:rPr>
        <w:t>Lucrările de reabilitare/ modernizare a instalației de iluminat în clădiri</w:t>
      </w:r>
    </w:p>
    <w:p w14:paraId="65AAE47A" w14:textId="77777777" w:rsidR="006F6697" w:rsidRPr="00CE1B0C" w:rsidRDefault="006F6697" w:rsidP="006F6697">
      <w:pPr>
        <w:spacing w:after="0"/>
        <w:jc w:val="both"/>
        <w:rPr>
          <w:szCs w:val="24"/>
          <w:lang w:val="ro-RO"/>
        </w:rPr>
      </w:pPr>
    </w:p>
    <w:p w14:paraId="680BF75B" w14:textId="77777777" w:rsidR="006F6697" w:rsidRPr="00CE1B0C" w:rsidRDefault="006F6697" w:rsidP="006F6697">
      <w:pPr>
        <w:spacing w:after="0"/>
        <w:ind w:firstLine="567"/>
        <w:jc w:val="both"/>
        <w:rPr>
          <w:szCs w:val="24"/>
          <w:lang w:val="ro-RO"/>
        </w:rPr>
      </w:pPr>
      <w:r w:rsidRPr="00CE1B0C">
        <w:rPr>
          <w:i/>
          <w:iCs/>
          <w:szCs w:val="24"/>
          <w:lang w:val="ro-RO"/>
        </w:rPr>
        <w:t>a</w:t>
      </w:r>
      <w:r w:rsidRPr="00CE1B0C">
        <w:rPr>
          <w:szCs w:val="24"/>
          <w:lang w:val="ro-RO"/>
        </w:rPr>
        <w:t>) Reabilitarea instalației de iluminat.</w:t>
      </w:r>
    </w:p>
    <w:p w14:paraId="2E1D5280" w14:textId="77777777" w:rsidR="006F6697" w:rsidRPr="00CE1B0C" w:rsidRDefault="006F6697" w:rsidP="006F6697">
      <w:pPr>
        <w:spacing w:after="0"/>
        <w:ind w:firstLine="567"/>
        <w:jc w:val="both"/>
        <w:rPr>
          <w:szCs w:val="24"/>
          <w:lang w:val="ro-RO"/>
        </w:rPr>
      </w:pPr>
      <w:r w:rsidRPr="00CE1B0C">
        <w:rPr>
          <w:szCs w:val="24"/>
          <w:lang w:val="ro-RO"/>
        </w:rPr>
        <w:t>b) Înlocuirea corpurilor de iluminat fluorescente și incandescente dotate cu senzori de mișcare, acolo unde se impun.</w:t>
      </w:r>
    </w:p>
    <w:p w14:paraId="05B61134" w14:textId="77777777" w:rsidR="006F6697" w:rsidRPr="00CE1B0C" w:rsidRDefault="006F6697" w:rsidP="006F6697">
      <w:pPr>
        <w:spacing w:after="0"/>
        <w:ind w:firstLine="567"/>
        <w:jc w:val="both"/>
        <w:rPr>
          <w:szCs w:val="24"/>
          <w:lang w:val="ro-RO"/>
        </w:rPr>
      </w:pPr>
    </w:p>
    <w:p w14:paraId="35F2B651" w14:textId="69D472C9" w:rsidR="006F6697" w:rsidRPr="00CE1B0C" w:rsidRDefault="006F6697" w:rsidP="006F6697">
      <w:pPr>
        <w:spacing w:after="0"/>
        <w:ind w:firstLine="567"/>
        <w:jc w:val="both"/>
        <w:rPr>
          <w:b/>
          <w:bCs/>
          <w:szCs w:val="24"/>
          <w:u w:val="single"/>
          <w:lang w:val="ro-RO"/>
        </w:rPr>
      </w:pPr>
      <w:r w:rsidRPr="00CE1B0C">
        <w:rPr>
          <w:b/>
          <w:bCs/>
          <w:i/>
          <w:iCs/>
          <w:szCs w:val="24"/>
          <w:lang w:val="ro-RO"/>
        </w:rPr>
        <w:t>10</w:t>
      </w:r>
      <w:r w:rsidRPr="00CE1B0C">
        <w:rPr>
          <w:b/>
          <w:bCs/>
          <w:szCs w:val="24"/>
          <w:lang w:val="ro-RO"/>
        </w:rPr>
        <w:t>)</w:t>
      </w:r>
      <w:r w:rsidRPr="00CE1B0C">
        <w:rPr>
          <w:b/>
          <w:bCs/>
          <w:szCs w:val="24"/>
          <w:lang w:val="ro-RO"/>
        </w:rPr>
        <w:tab/>
      </w:r>
      <w:r w:rsidRPr="00CE1B0C">
        <w:rPr>
          <w:b/>
          <w:bCs/>
          <w:szCs w:val="24"/>
          <w:u w:val="single"/>
          <w:lang w:val="ro-RO"/>
        </w:rPr>
        <w:t>Instalarea unor sisteme alternative de producere a energiei electrice și/sau termice pentru consum propriu.</w:t>
      </w:r>
    </w:p>
    <w:p w14:paraId="40EF268E" w14:textId="77777777" w:rsidR="006F6697" w:rsidRPr="00CE1B0C" w:rsidRDefault="006F6697" w:rsidP="006F6697">
      <w:pPr>
        <w:spacing w:after="0"/>
        <w:ind w:firstLine="567"/>
        <w:jc w:val="both"/>
        <w:rPr>
          <w:i/>
          <w:iCs/>
          <w:szCs w:val="24"/>
          <w:lang w:val="ro-RO"/>
        </w:rPr>
      </w:pPr>
    </w:p>
    <w:p w14:paraId="3B4915A5" w14:textId="77777777" w:rsidR="006F6697" w:rsidRPr="00CE1B0C" w:rsidRDefault="006F6697" w:rsidP="006F6697">
      <w:pPr>
        <w:spacing w:after="0"/>
        <w:ind w:firstLine="567"/>
        <w:jc w:val="both"/>
        <w:rPr>
          <w:szCs w:val="24"/>
          <w:lang w:val="ro-RO"/>
        </w:rPr>
      </w:pPr>
      <w:r w:rsidRPr="00CE1B0C">
        <w:rPr>
          <w:szCs w:val="24"/>
          <w:lang w:val="ro-RO"/>
        </w:rPr>
        <w:t>a)  Instalarea unor sisteme alternative de producere a energiei.</w:t>
      </w:r>
    </w:p>
    <w:p w14:paraId="7DD03B12" w14:textId="77777777" w:rsidR="006F6697" w:rsidRPr="00CE1B0C" w:rsidRDefault="006F6697" w:rsidP="006F6697">
      <w:pPr>
        <w:spacing w:after="0"/>
        <w:ind w:firstLine="567"/>
        <w:jc w:val="both"/>
        <w:rPr>
          <w:szCs w:val="24"/>
          <w:lang w:val="ro-RO"/>
        </w:rPr>
      </w:pPr>
      <w:r w:rsidRPr="00CE1B0C">
        <w:rPr>
          <w:szCs w:val="24"/>
          <w:lang w:val="ro-RO"/>
        </w:rPr>
        <w:t>b) Instalarea unor sisteme alternative de producere a energiei din surse regenerabile, panouri solare electrice.</w:t>
      </w:r>
    </w:p>
    <w:p w14:paraId="38772377" w14:textId="77777777" w:rsidR="006F6697" w:rsidRPr="00CE1B0C" w:rsidRDefault="006F6697" w:rsidP="006F6697">
      <w:pPr>
        <w:spacing w:after="0"/>
        <w:ind w:firstLine="567"/>
        <w:jc w:val="both"/>
        <w:rPr>
          <w:szCs w:val="24"/>
          <w:lang w:val="ro-RO"/>
        </w:rPr>
      </w:pPr>
      <w:r w:rsidRPr="00CE1B0C">
        <w:rPr>
          <w:szCs w:val="24"/>
          <w:lang w:val="ro-RO"/>
        </w:rPr>
        <w:t>c) Montarea de destratificatoare de aer în sala de sport.</w:t>
      </w:r>
    </w:p>
    <w:p w14:paraId="4D9864DF" w14:textId="77777777" w:rsidR="006F6697" w:rsidRPr="00CE1B0C" w:rsidRDefault="006F6697" w:rsidP="006F6697">
      <w:pPr>
        <w:spacing w:after="0"/>
        <w:ind w:firstLine="567"/>
        <w:jc w:val="both"/>
        <w:rPr>
          <w:szCs w:val="24"/>
          <w:lang w:val="ro-RO"/>
        </w:rPr>
      </w:pPr>
    </w:p>
    <w:p w14:paraId="6A629447" w14:textId="77777777" w:rsidR="006F6697" w:rsidRPr="00CE1B0C" w:rsidRDefault="006F6697" w:rsidP="006F6697">
      <w:pPr>
        <w:numPr>
          <w:ilvl w:val="0"/>
          <w:numId w:val="10"/>
        </w:numPr>
        <w:spacing w:after="0"/>
        <w:ind w:left="0" w:firstLine="567"/>
        <w:jc w:val="both"/>
        <w:rPr>
          <w:i/>
          <w:iCs/>
          <w:szCs w:val="24"/>
          <w:u w:val="single"/>
          <w:lang w:val="ro-RO"/>
        </w:rPr>
      </w:pPr>
      <w:r w:rsidRPr="00CE1B0C">
        <w:rPr>
          <w:b/>
          <w:bCs/>
          <w:i/>
          <w:iCs/>
          <w:szCs w:val="24"/>
          <w:u w:val="single"/>
          <w:lang w:val="ro-RO"/>
        </w:rPr>
        <w:t>Echiparea clădirilor cu stații de încărcare pentru mașini electrice, conform prevederilor legii nr. 372/2005 privind performanța energetică a clădirilor, republicată</w:t>
      </w:r>
    </w:p>
    <w:p w14:paraId="62DF5CC1" w14:textId="77777777" w:rsidR="006F6697" w:rsidRPr="00CE1B0C" w:rsidRDefault="006F6697" w:rsidP="006F6697">
      <w:pPr>
        <w:spacing w:after="0"/>
        <w:jc w:val="both"/>
        <w:rPr>
          <w:szCs w:val="24"/>
          <w:lang w:val="ro-RO"/>
        </w:rPr>
      </w:pPr>
    </w:p>
    <w:p w14:paraId="2DF646B5" w14:textId="77777777" w:rsidR="006F6697" w:rsidRPr="00CE1B0C" w:rsidRDefault="006F6697" w:rsidP="006F6697">
      <w:pPr>
        <w:spacing w:after="0"/>
        <w:ind w:firstLine="567"/>
        <w:jc w:val="both"/>
        <w:rPr>
          <w:szCs w:val="24"/>
          <w:lang w:val="ro-RO"/>
        </w:rPr>
      </w:pPr>
      <w:r w:rsidRPr="00CE1B0C">
        <w:rPr>
          <w:szCs w:val="24"/>
          <w:lang w:val="ro-RO"/>
        </w:rPr>
        <w:t>Soluţia tehnică propusă constă în:</w:t>
      </w:r>
    </w:p>
    <w:p w14:paraId="5C036B7D" w14:textId="77777777" w:rsidR="006F6697" w:rsidRPr="00CE1B0C" w:rsidRDefault="006F6697" w:rsidP="006F6697">
      <w:pPr>
        <w:spacing w:after="0"/>
        <w:ind w:firstLine="567"/>
        <w:jc w:val="both"/>
        <w:rPr>
          <w:szCs w:val="24"/>
          <w:lang w:val="ro-RO"/>
        </w:rPr>
      </w:pPr>
      <w:r w:rsidRPr="00CE1B0C">
        <w:rPr>
          <w:szCs w:val="24"/>
          <w:lang w:val="ro-RO"/>
        </w:rPr>
        <w:t>• Montarea unei stații de încărcare pentru vehicule electrice, având două puncte de încărcare per stație;</w:t>
      </w:r>
    </w:p>
    <w:p w14:paraId="0A3F7D2B" w14:textId="77777777" w:rsidR="006F6697" w:rsidRPr="00CE1B0C" w:rsidRDefault="006F6697" w:rsidP="006F6697">
      <w:pPr>
        <w:spacing w:after="0"/>
        <w:ind w:firstLine="567"/>
        <w:jc w:val="both"/>
        <w:rPr>
          <w:szCs w:val="24"/>
          <w:lang w:val="ro-RO"/>
        </w:rPr>
      </w:pPr>
      <w:r w:rsidRPr="00CE1B0C">
        <w:rPr>
          <w:szCs w:val="24"/>
          <w:lang w:val="ro-RO"/>
        </w:rPr>
        <w:lastRenderedPageBreak/>
        <w:t>• Realizarea tubulaturii încastrată pentru cablurile electrice, pentru a permite instalarea stațiilor de încărcare pentru vehicule electrice</w:t>
      </w:r>
    </w:p>
    <w:p w14:paraId="40B19D88" w14:textId="77777777" w:rsidR="006F6697" w:rsidRPr="00CE1B0C" w:rsidRDefault="006F6697" w:rsidP="006F6697">
      <w:pPr>
        <w:spacing w:after="0"/>
        <w:jc w:val="both"/>
        <w:rPr>
          <w:szCs w:val="24"/>
          <w:lang w:val="ro-RO"/>
        </w:rPr>
      </w:pPr>
    </w:p>
    <w:p w14:paraId="78F54C1C" w14:textId="77777777" w:rsidR="006F6697" w:rsidRPr="00CE1B0C" w:rsidRDefault="006F6697" w:rsidP="006F6697">
      <w:pPr>
        <w:numPr>
          <w:ilvl w:val="0"/>
          <w:numId w:val="10"/>
        </w:numPr>
        <w:spacing w:after="0"/>
        <w:jc w:val="both"/>
        <w:rPr>
          <w:i/>
          <w:iCs/>
          <w:szCs w:val="24"/>
          <w:u w:val="single"/>
          <w:lang w:val="ro-RO"/>
        </w:rPr>
      </w:pPr>
      <w:r w:rsidRPr="00CE1B0C">
        <w:rPr>
          <w:b/>
          <w:bCs/>
          <w:i/>
          <w:iCs/>
          <w:szCs w:val="24"/>
          <w:u w:val="single"/>
          <w:lang w:val="ro-RO"/>
        </w:rPr>
        <w:t>Lucrări conexe care contribuie la implementarea proiectului.</w:t>
      </w:r>
    </w:p>
    <w:p w14:paraId="7575C8FA" w14:textId="77777777" w:rsidR="006F6697" w:rsidRPr="00CE1B0C" w:rsidRDefault="006F6697" w:rsidP="006F6697">
      <w:pPr>
        <w:spacing w:after="0"/>
        <w:jc w:val="both"/>
        <w:rPr>
          <w:szCs w:val="24"/>
          <w:lang w:val="ro-RO"/>
        </w:rPr>
      </w:pPr>
    </w:p>
    <w:p w14:paraId="42AC13EF" w14:textId="77777777" w:rsidR="006F6697" w:rsidRPr="00CE1B0C" w:rsidRDefault="006F6697" w:rsidP="006F6697">
      <w:pPr>
        <w:spacing w:after="0"/>
        <w:ind w:firstLine="567"/>
        <w:jc w:val="both"/>
        <w:rPr>
          <w:szCs w:val="24"/>
          <w:u w:val="single"/>
          <w:lang w:val="ro-RO"/>
        </w:rPr>
      </w:pPr>
      <w:r w:rsidRPr="00CE1B0C">
        <w:rPr>
          <w:i/>
          <w:iCs/>
          <w:szCs w:val="24"/>
          <w:u w:val="single"/>
          <w:lang w:val="ro-RO"/>
        </w:rPr>
        <w:t xml:space="preserve">a) refacerea trotuarelor de protecţie, în scopul eliminării </w:t>
      </w:r>
      <w:proofErr w:type="spellStart"/>
      <w:r w:rsidRPr="00CE1B0C">
        <w:rPr>
          <w:i/>
          <w:iCs/>
          <w:szCs w:val="24"/>
          <w:u w:val="single"/>
          <w:lang w:val="ro-RO"/>
        </w:rPr>
        <w:t>infiltraţiilor</w:t>
      </w:r>
      <w:proofErr w:type="spellEnd"/>
      <w:r w:rsidRPr="00CE1B0C">
        <w:rPr>
          <w:i/>
          <w:iCs/>
          <w:szCs w:val="24"/>
          <w:u w:val="single"/>
          <w:lang w:val="ro-RO"/>
        </w:rPr>
        <w:t xml:space="preserve"> la infrastructura clădirii</w:t>
      </w:r>
    </w:p>
    <w:p w14:paraId="5E858E11" w14:textId="77777777" w:rsidR="006F6697" w:rsidRPr="00CE1B0C" w:rsidRDefault="006F6697" w:rsidP="006F6697">
      <w:pPr>
        <w:spacing w:after="0"/>
        <w:ind w:firstLine="567"/>
        <w:jc w:val="both"/>
        <w:rPr>
          <w:szCs w:val="24"/>
          <w:u w:val="single"/>
          <w:lang w:val="ro-RO"/>
        </w:rPr>
      </w:pPr>
      <w:r w:rsidRPr="00CE1B0C">
        <w:rPr>
          <w:i/>
          <w:iCs/>
          <w:szCs w:val="24"/>
          <w:u w:val="single"/>
          <w:lang w:val="ro-RO"/>
        </w:rPr>
        <w:t>b) demontarea instalaţiilor şi a echipamentelor montate aparent pe faţadele/terasa clădirii, precum şi montarea/remontarea acestora după efectuarea lucrărilor de intervenţie</w:t>
      </w:r>
    </w:p>
    <w:p w14:paraId="44A7FEA3" w14:textId="77777777" w:rsidR="006F6697" w:rsidRPr="00CE1B0C" w:rsidRDefault="006F6697" w:rsidP="006F6697">
      <w:pPr>
        <w:spacing w:after="0"/>
        <w:ind w:firstLine="567"/>
        <w:jc w:val="both"/>
        <w:rPr>
          <w:szCs w:val="24"/>
          <w:u w:val="single"/>
          <w:lang w:val="ro-RO"/>
        </w:rPr>
      </w:pPr>
      <w:r w:rsidRPr="00CE1B0C">
        <w:rPr>
          <w:szCs w:val="24"/>
          <w:u w:val="single"/>
          <w:lang w:val="ro-RO"/>
        </w:rPr>
        <w:t>c) refacerea finisajelor interioare în zonele de intervenţie</w:t>
      </w:r>
    </w:p>
    <w:p w14:paraId="7BE09298" w14:textId="77777777" w:rsidR="006F6697" w:rsidRPr="00CE1B0C" w:rsidRDefault="006F6697" w:rsidP="006F6697">
      <w:pPr>
        <w:spacing w:after="0"/>
        <w:ind w:firstLine="567"/>
        <w:jc w:val="both"/>
        <w:rPr>
          <w:szCs w:val="24"/>
          <w:u w:val="single"/>
          <w:lang w:val="ro-RO"/>
        </w:rPr>
      </w:pPr>
      <w:r w:rsidRPr="00CE1B0C">
        <w:rPr>
          <w:szCs w:val="24"/>
          <w:u w:val="single"/>
          <w:lang w:val="ro-RO"/>
        </w:rPr>
        <w:t>d) reabilitarea/ modernizarea instalației electrice</w:t>
      </w:r>
    </w:p>
    <w:p w14:paraId="7164DA2F" w14:textId="77777777" w:rsidR="006F6697" w:rsidRPr="00CE1B0C" w:rsidRDefault="006F6697" w:rsidP="006F6697">
      <w:pPr>
        <w:numPr>
          <w:ilvl w:val="0"/>
          <w:numId w:val="11"/>
        </w:numPr>
        <w:spacing w:after="0"/>
        <w:ind w:left="0" w:firstLine="1134"/>
        <w:jc w:val="both"/>
        <w:rPr>
          <w:szCs w:val="24"/>
          <w:u w:val="single"/>
          <w:lang w:val="ro-RO"/>
        </w:rPr>
      </w:pPr>
      <w:r w:rsidRPr="00CE1B0C">
        <w:rPr>
          <w:szCs w:val="24"/>
          <w:u w:val="single"/>
          <w:lang w:val="ro-RO"/>
        </w:rPr>
        <w:t>Înlocuirea circuitelor electrice deteriorate sau subdimensionate</w:t>
      </w:r>
    </w:p>
    <w:p w14:paraId="45133EC6" w14:textId="77777777" w:rsidR="006F6697" w:rsidRPr="00CE1B0C" w:rsidRDefault="006F6697" w:rsidP="006F6697">
      <w:pPr>
        <w:numPr>
          <w:ilvl w:val="0"/>
          <w:numId w:val="13"/>
        </w:numPr>
        <w:spacing w:after="0"/>
        <w:ind w:left="0" w:firstLine="1701"/>
        <w:jc w:val="both"/>
        <w:rPr>
          <w:szCs w:val="24"/>
          <w:u w:val="single"/>
          <w:lang w:val="ro-RO"/>
        </w:rPr>
      </w:pPr>
      <w:r w:rsidRPr="00CE1B0C">
        <w:rPr>
          <w:szCs w:val="24"/>
          <w:u w:val="single"/>
          <w:lang w:val="ro-RO"/>
        </w:rPr>
        <w:t>Instalații electrice: instalatii de detectare, semnalizare şi avertizare incendiu</w:t>
      </w:r>
    </w:p>
    <w:p w14:paraId="0E5C1BF5" w14:textId="77777777" w:rsidR="006F6697" w:rsidRPr="00CE1B0C" w:rsidRDefault="006F6697" w:rsidP="006F6697">
      <w:pPr>
        <w:numPr>
          <w:ilvl w:val="0"/>
          <w:numId w:val="13"/>
        </w:numPr>
        <w:spacing w:after="0"/>
        <w:ind w:left="0" w:firstLine="1701"/>
        <w:jc w:val="both"/>
        <w:rPr>
          <w:szCs w:val="24"/>
          <w:u w:val="single"/>
          <w:lang w:val="ro-RO"/>
        </w:rPr>
      </w:pPr>
      <w:r w:rsidRPr="00CE1B0C">
        <w:rPr>
          <w:szCs w:val="24"/>
          <w:u w:val="single"/>
          <w:lang w:val="ro-RO"/>
        </w:rPr>
        <w:t>Instalații electrice: instalarea unui sistem de ventilare pentru evacuarea fumului si a gazelor fierbinți</w:t>
      </w:r>
    </w:p>
    <w:p w14:paraId="7EA93A4D" w14:textId="55FA1FD8" w:rsidR="006F6697" w:rsidRPr="00CE1B0C" w:rsidRDefault="006F6697" w:rsidP="006F6697">
      <w:pPr>
        <w:numPr>
          <w:ilvl w:val="0"/>
          <w:numId w:val="11"/>
        </w:numPr>
        <w:spacing w:after="0"/>
        <w:ind w:left="0" w:firstLine="1134"/>
        <w:jc w:val="both"/>
        <w:rPr>
          <w:szCs w:val="24"/>
          <w:u w:val="single"/>
          <w:lang w:val="ro-RO"/>
        </w:rPr>
      </w:pPr>
      <w:r w:rsidRPr="00CE1B0C">
        <w:rPr>
          <w:szCs w:val="24"/>
          <w:u w:val="single"/>
          <w:lang w:val="ro-RO"/>
        </w:rPr>
        <w:t>Instalații electrice: lucrări de modernizare a instalației de paratrăznet</w:t>
      </w:r>
    </w:p>
    <w:p w14:paraId="3D2E93EF" w14:textId="77777777" w:rsidR="006F6697" w:rsidRPr="00CE1B0C" w:rsidRDefault="006F6697" w:rsidP="006F6697">
      <w:pPr>
        <w:numPr>
          <w:ilvl w:val="0"/>
          <w:numId w:val="12"/>
        </w:numPr>
        <w:spacing w:after="0"/>
        <w:ind w:left="0" w:firstLine="567"/>
        <w:jc w:val="both"/>
        <w:rPr>
          <w:szCs w:val="24"/>
          <w:u w:val="single"/>
          <w:lang w:val="ro-RO"/>
        </w:rPr>
      </w:pPr>
      <w:r w:rsidRPr="00CE1B0C">
        <w:rPr>
          <w:szCs w:val="24"/>
          <w:u w:val="single"/>
          <w:lang w:val="ro-RO"/>
        </w:rPr>
        <w:t>Refacerea finisajelor interioare la pardoseli</w:t>
      </w:r>
    </w:p>
    <w:p w14:paraId="3EEE0A52" w14:textId="77777777" w:rsidR="006F6697" w:rsidRPr="00CE1B0C" w:rsidRDefault="006F6697" w:rsidP="006F6697">
      <w:pPr>
        <w:numPr>
          <w:ilvl w:val="0"/>
          <w:numId w:val="12"/>
        </w:numPr>
        <w:spacing w:after="0"/>
        <w:ind w:left="0" w:firstLine="567"/>
        <w:jc w:val="both"/>
        <w:rPr>
          <w:szCs w:val="24"/>
          <w:u w:val="single"/>
          <w:lang w:val="ro-RO"/>
        </w:rPr>
      </w:pPr>
      <w:r w:rsidRPr="00CE1B0C">
        <w:rPr>
          <w:szCs w:val="24"/>
          <w:u w:val="single"/>
          <w:lang w:val="ro-RO"/>
        </w:rPr>
        <w:t>Înlocuire obiecte sanitare și baterii</w:t>
      </w:r>
    </w:p>
    <w:p w14:paraId="4D0EC51A" w14:textId="77777777" w:rsidR="006F6697" w:rsidRPr="00CE1B0C" w:rsidRDefault="006F6697" w:rsidP="006F6697">
      <w:pPr>
        <w:numPr>
          <w:ilvl w:val="0"/>
          <w:numId w:val="12"/>
        </w:numPr>
        <w:spacing w:after="0"/>
        <w:ind w:left="0" w:firstLine="567"/>
        <w:jc w:val="both"/>
        <w:rPr>
          <w:szCs w:val="24"/>
          <w:u w:val="single"/>
          <w:lang w:val="ro-RO"/>
        </w:rPr>
      </w:pPr>
      <w:r w:rsidRPr="00CE1B0C">
        <w:rPr>
          <w:szCs w:val="24"/>
          <w:u w:val="single"/>
          <w:lang w:val="ro-RO"/>
        </w:rPr>
        <w:t>Crearea de facilități / adaptarea infrastructurii pentru persoanele cu dizabilităţi.</w:t>
      </w:r>
    </w:p>
    <w:p w14:paraId="4AAC6411" w14:textId="77777777" w:rsidR="006F6697" w:rsidRPr="00CE1B0C" w:rsidRDefault="006F6697" w:rsidP="006F6697">
      <w:pPr>
        <w:spacing w:after="0"/>
        <w:jc w:val="both"/>
        <w:rPr>
          <w:szCs w:val="24"/>
          <w:lang w:val="ro-RO"/>
        </w:rPr>
      </w:pPr>
      <w:r w:rsidRPr="00CE1B0C">
        <w:rPr>
          <w:szCs w:val="24"/>
          <w:lang w:val="ro-RO"/>
        </w:rPr>
        <w:t>Soluţia tehnica propusa pentru adaptarea infrastructurii si crearea de facilitați pentru clădirea existenta, consta in: Realizarea unei rampe de acces in clădire</w:t>
      </w:r>
    </w:p>
    <w:p w14:paraId="5287B00C" w14:textId="77777777" w:rsidR="006F6697" w:rsidRPr="00CE1B0C" w:rsidRDefault="006F6697" w:rsidP="006F6697">
      <w:pPr>
        <w:numPr>
          <w:ilvl w:val="0"/>
          <w:numId w:val="12"/>
        </w:numPr>
        <w:spacing w:after="0"/>
        <w:jc w:val="both"/>
        <w:rPr>
          <w:szCs w:val="24"/>
          <w:u w:val="single"/>
          <w:lang w:val="ro-RO"/>
        </w:rPr>
      </w:pPr>
      <w:r w:rsidRPr="00CE1B0C">
        <w:rPr>
          <w:szCs w:val="24"/>
          <w:u w:val="single"/>
          <w:lang w:val="ro-RO"/>
        </w:rPr>
        <w:t>lucrări specifice necesare obținerii avizului ISU</w:t>
      </w:r>
    </w:p>
    <w:p w14:paraId="3A79AE53" w14:textId="77777777" w:rsidR="006F6697" w:rsidRPr="00CE1B0C" w:rsidRDefault="006F6697" w:rsidP="006F6697">
      <w:pPr>
        <w:numPr>
          <w:ilvl w:val="0"/>
          <w:numId w:val="11"/>
        </w:numPr>
        <w:spacing w:after="0"/>
        <w:jc w:val="both"/>
        <w:rPr>
          <w:szCs w:val="24"/>
          <w:u w:val="single"/>
          <w:lang w:val="ro-RO"/>
        </w:rPr>
      </w:pPr>
      <w:r w:rsidRPr="00CE1B0C">
        <w:rPr>
          <w:szCs w:val="24"/>
          <w:u w:val="single"/>
          <w:lang w:val="ro-RO"/>
        </w:rPr>
        <w:t>Instalatii de limitare si stingere a incendiilor</w:t>
      </w:r>
    </w:p>
    <w:p w14:paraId="69218A8E" w14:textId="13664CC2" w:rsidR="006F6697" w:rsidRPr="00CE1B0C" w:rsidRDefault="006F6697" w:rsidP="006F6697">
      <w:pPr>
        <w:spacing w:after="0"/>
        <w:jc w:val="both"/>
        <w:rPr>
          <w:szCs w:val="24"/>
          <w:lang w:val="ro-RO"/>
        </w:rPr>
      </w:pPr>
      <w:r w:rsidRPr="00CE1B0C">
        <w:rPr>
          <w:szCs w:val="24"/>
          <w:lang w:val="ro-RO"/>
        </w:rPr>
        <w:t xml:space="preserve">Soluția tehnică propusa constă în realizare unei instalatii de limitare si stingere a incendiilor care sa corespunda Normativului P118/2013 si întregii legislații tehnice specifice in vigoare. </w:t>
      </w:r>
    </w:p>
    <w:p w14:paraId="46CD52B6" w14:textId="2666308C" w:rsidR="006F6697" w:rsidRPr="00CE1B0C" w:rsidRDefault="006F6697" w:rsidP="006F6697">
      <w:pPr>
        <w:spacing w:after="0"/>
        <w:jc w:val="both"/>
        <w:rPr>
          <w:szCs w:val="24"/>
          <w:lang w:val="ro-RO"/>
        </w:rPr>
      </w:pPr>
      <w:r w:rsidRPr="00CE1B0C">
        <w:rPr>
          <w:szCs w:val="24"/>
          <w:lang w:val="ro-RO"/>
        </w:rPr>
        <w:t>Instalatii pentru limitarea si stingerea incendiilor consta in dotarea clădirii cu hidranți interiori, in conformitate cu Normativul P118/2 – 2013, cap. 4, 5.</w:t>
      </w:r>
    </w:p>
    <w:p w14:paraId="4DEAE3E3" w14:textId="77777777" w:rsidR="006F6697" w:rsidRPr="00CE1B0C" w:rsidRDefault="006F6697" w:rsidP="006F6697">
      <w:pPr>
        <w:spacing w:after="0"/>
        <w:jc w:val="both"/>
        <w:rPr>
          <w:szCs w:val="24"/>
          <w:lang w:val="ro-RO"/>
        </w:rPr>
      </w:pPr>
    </w:p>
    <w:p w14:paraId="47355827" w14:textId="77777777" w:rsidR="006F6697" w:rsidRPr="00CE1B0C" w:rsidRDefault="006F6697" w:rsidP="006F6697">
      <w:pPr>
        <w:numPr>
          <w:ilvl w:val="0"/>
          <w:numId w:val="6"/>
        </w:numPr>
        <w:spacing w:after="0"/>
        <w:jc w:val="both"/>
        <w:rPr>
          <w:b/>
          <w:bCs/>
          <w:szCs w:val="24"/>
          <w:lang w:val="ro-RO"/>
        </w:rPr>
      </w:pPr>
      <w:r w:rsidRPr="00CE1B0C">
        <w:rPr>
          <w:b/>
          <w:bCs/>
          <w:szCs w:val="24"/>
          <w:lang w:val="ro-RO"/>
        </w:rPr>
        <w:t>Corp C2 – Clădire Sala de sport</w:t>
      </w:r>
    </w:p>
    <w:p w14:paraId="64839E17" w14:textId="77777777" w:rsidR="006F6697" w:rsidRPr="00CE1B0C" w:rsidRDefault="006F6697" w:rsidP="006F6697">
      <w:pPr>
        <w:spacing w:after="0"/>
        <w:jc w:val="both"/>
        <w:rPr>
          <w:szCs w:val="24"/>
          <w:lang w:val="ro-RO"/>
        </w:rPr>
      </w:pPr>
    </w:p>
    <w:p w14:paraId="2854D4F7" w14:textId="57B084AC" w:rsidR="006F6697" w:rsidRPr="00CE1B0C" w:rsidRDefault="006F6697" w:rsidP="006F6697">
      <w:pPr>
        <w:numPr>
          <w:ilvl w:val="0"/>
          <w:numId w:val="7"/>
        </w:numPr>
        <w:spacing w:after="0"/>
        <w:ind w:left="0" w:firstLine="567"/>
        <w:jc w:val="both"/>
        <w:rPr>
          <w:b/>
          <w:i/>
          <w:iCs/>
          <w:szCs w:val="24"/>
          <w:u w:val="single"/>
          <w:lang w:val="ro-RO"/>
        </w:rPr>
      </w:pPr>
      <w:r w:rsidRPr="00CE1B0C">
        <w:rPr>
          <w:b/>
          <w:bCs/>
          <w:i/>
          <w:iCs/>
          <w:szCs w:val="24"/>
          <w:u w:val="single"/>
          <w:lang w:val="ro-RO"/>
        </w:rPr>
        <w:t>Reabilitarea acoperişului.</w:t>
      </w:r>
    </w:p>
    <w:p w14:paraId="5F4853A5" w14:textId="77777777" w:rsidR="006F6697" w:rsidRPr="00CE1B0C" w:rsidRDefault="006F6697" w:rsidP="006F6697">
      <w:pPr>
        <w:spacing w:after="0"/>
        <w:ind w:left="567"/>
        <w:jc w:val="both"/>
        <w:rPr>
          <w:b/>
          <w:i/>
          <w:iCs/>
          <w:szCs w:val="24"/>
          <w:u w:val="single"/>
          <w:lang w:val="ro-RO"/>
        </w:rPr>
      </w:pPr>
    </w:p>
    <w:p w14:paraId="597ABDD4" w14:textId="77777777" w:rsidR="006F6697" w:rsidRPr="00CE1B0C" w:rsidRDefault="006F6697" w:rsidP="006F6697">
      <w:pPr>
        <w:spacing w:after="0"/>
        <w:ind w:firstLine="567"/>
        <w:jc w:val="both"/>
        <w:rPr>
          <w:bCs/>
          <w:szCs w:val="24"/>
          <w:lang w:val="ro-RO"/>
        </w:rPr>
      </w:pPr>
      <w:r w:rsidRPr="00CE1B0C">
        <w:rPr>
          <w:bCs/>
          <w:szCs w:val="24"/>
          <w:lang w:val="ro-RO"/>
        </w:rPr>
        <w:t>Se va demonta învelitoarea. Toate elementele din lemn ale şarpantei vor fi atent verificate şi refăcute corespunzător. Se vor înlocui elementele cu secțiune prea mică, necorespunzătoare calitativ sau care prezintă degradări. Elementele degradate vor fi înlocuite cu altele noi, puse în operă identic cu cele pe care le înlocuiesc. Nodurile (intersecțiile componentelor şarpantei) slăbite vor fi consolidate cu piese metalice adecvate (scoabe, eclise de nod, cuie lungi, șuruburi, etc.). Refacerea capacității portante a unor componente structurale cu degradări reduse sau „punctuale” se va face prin consolidări locale adecvate proiectate la eforturile mecanice la care acestea sunt solicitate.</w:t>
      </w:r>
    </w:p>
    <w:p w14:paraId="54D14D66" w14:textId="77777777" w:rsidR="006F6697" w:rsidRPr="00CE1B0C" w:rsidRDefault="006F6697" w:rsidP="006F6697">
      <w:pPr>
        <w:spacing w:after="0"/>
        <w:ind w:firstLine="567"/>
        <w:jc w:val="both"/>
        <w:rPr>
          <w:bCs/>
          <w:szCs w:val="24"/>
          <w:lang w:val="ro-RO"/>
        </w:rPr>
      </w:pPr>
      <w:r w:rsidRPr="00CE1B0C">
        <w:rPr>
          <w:bCs/>
          <w:szCs w:val="24"/>
          <w:lang w:val="ro-RO"/>
        </w:rPr>
        <w:t xml:space="preserve">Se va ignifuga + băițui + soluție pe baza de apa la interior. Peste astereala se va monta o structura de lemn, printre care se va monta termosistem, peste se va monta OSB ignifugat, folie, </w:t>
      </w:r>
      <w:proofErr w:type="spellStart"/>
      <w:r w:rsidRPr="00CE1B0C">
        <w:rPr>
          <w:bCs/>
          <w:szCs w:val="24"/>
          <w:lang w:val="ro-RO"/>
        </w:rPr>
        <w:t>sipci</w:t>
      </w:r>
      <w:proofErr w:type="spellEnd"/>
      <w:r w:rsidRPr="00CE1B0C">
        <w:rPr>
          <w:bCs/>
          <w:szCs w:val="24"/>
          <w:lang w:val="ro-RO"/>
        </w:rPr>
        <w:t xml:space="preserve"> si invelitoare din tabla fălțuită.</w:t>
      </w:r>
    </w:p>
    <w:p w14:paraId="7C9324A8" w14:textId="77777777" w:rsidR="006F6697" w:rsidRPr="00CE1B0C" w:rsidRDefault="006F6697" w:rsidP="006F6697">
      <w:pPr>
        <w:spacing w:after="0"/>
        <w:jc w:val="both"/>
        <w:rPr>
          <w:szCs w:val="24"/>
          <w:lang w:val="ro-RO"/>
        </w:rPr>
      </w:pPr>
    </w:p>
    <w:p w14:paraId="33F242BC" w14:textId="74BDC69E" w:rsidR="006F6697" w:rsidRPr="00CE1B0C" w:rsidRDefault="006F6697" w:rsidP="006F6697">
      <w:pPr>
        <w:numPr>
          <w:ilvl w:val="0"/>
          <w:numId w:val="7"/>
        </w:numPr>
        <w:spacing w:after="0"/>
        <w:jc w:val="both"/>
        <w:rPr>
          <w:b/>
          <w:i/>
          <w:iCs/>
          <w:szCs w:val="24"/>
          <w:u w:val="single"/>
          <w:lang w:val="ro-RO"/>
        </w:rPr>
      </w:pPr>
      <w:r w:rsidRPr="00CE1B0C">
        <w:rPr>
          <w:b/>
          <w:i/>
          <w:iCs/>
          <w:szCs w:val="24"/>
          <w:u w:val="single"/>
          <w:lang w:val="ro-RO"/>
        </w:rPr>
        <w:t>Reparații la planșeul din lemn la pod.</w:t>
      </w:r>
    </w:p>
    <w:p w14:paraId="645F36A1" w14:textId="77777777" w:rsidR="006F6697" w:rsidRPr="00CE1B0C" w:rsidRDefault="006F6697" w:rsidP="006F6697">
      <w:pPr>
        <w:spacing w:after="0"/>
        <w:ind w:left="720"/>
        <w:jc w:val="both"/>
        <w:rPr>
          <w:b/>
          <w:i/>
          <w:iCs/>
          <w:szCs w:val="24"/>
          <w:u w:val="single"/>
          <w:lang w:val="ro-RO"/>
        </w:rPr>
      </w:pPr>
    </w:p>
    <w:p w14:paraId="6FF6E9F4" w14:textId="77777777" w:rsidR="006F6697" w:rsidRPr="00CE1B0C" w:rsidRDefault="006F6697" w:rsidP="006F6697">
      <w:pPr>
        <w:spacing w:after="0"/>
        <w:ind w:firstLine="567"/>
        <w:jc w:val="both"/>
        <w:rPr>
          <w:bCs/>
          <w:szCs w:val="24"/>
          <w:lang w:val="ro-RO"/>
        </w:rPr>
      </w:pPr>
      <w:r w:rsidRPr="00CE1B0C">
        <w:rPr>
          <w:bCs/>
          <w:szCs w:val="24"/>
          <w:lang w:val="ro-RO"/>
        </w:rPr>
        <w:t>Soluţia de intervenţie constă în următoarele etape:</w:t>
      </w:r>
    </w:p>
    <w:p w14:paraId="6E7A36AA" w14:textId="77777777" w:rsidR="006F6697" w:rsidRPr="00CE1B0C" w:rsidRDefault="006F6697" w:rsidP="006F6697">
      <w:pPr>
        <w:spacing w:after="0"/>
        <w:ind w:firstLine="567"/>
        <w:jc w:val="both"/>
        <w:rPr>
          <w:bCs/>
          <w:szCs w:val="24"/>
          <w:lang w:val="ro-RO"/>
        </w:rPr>
      </w:pPr>
      <w:r w:rsidRPr="00CE1B0C">
        <w:rPr>
          <w:bCs/>
          <w:szCs w:val="24"/>
          <w:lang w:val="ro-RO"/>
        </w:rPr>
        <w:t>• investigarea vizuală a elementelor din lemn ale planşeului (grinzi şi scânduri);</w:t>
      </w:r>
    </w:p>
    <w:p w14:paraId="61900FDE" w14:textId="77777777" w:rsidR="006F6697" w:rsidRPr="00CE1B0C" w:rsidRDefault="006F6697" w:rsidP="006F6697">
      <w:pPr>
        <w:spacing w:after="0"/>
        <w:ind w:firstLine="567"/>
        <w:jc w:val="both"/>
        <w:rPr>
          <w:bCs/>
          <w:szCs w:val="24"/>
          <w:lang w:val="ro-RO"/>
        </w:rPr>
      </w:pPr>
      <w:r w:rsidRPr="00CE1B0C">
        <w:rPr>
          <w:bCs/>
          <w:szCs w:val="24"/>
          <w:lang w:val="ro-RO"/>
        </w:rPr>
        <w:t>• scândurile din lemn care prezintă degradări se vor înlocui în totalitate;</w:t>
      </w:r>
    </w:p>
    <w:p w14:paraId="6EBD9814" w14:textId="77777777" w:rsidR="006F6697" w:rsidRPr="00CE1B0C" w:rsidRDefault="006F6697" w:rsidP="006F6697">
      <w:pPr>
        <w:spacing w:after="0"/>
        <w:ind w:firstLine="567"/>
        <w:jc w:val="both"/>
        <w:rPr>
          <w:bCs/>
          <w:szCs w:val="24"/>
          <w:lang w:val="ro-RO"/>
        </w:rPr>
      </w:pPr>
      <w:r w:rsidRPr="00CE1B0C">
        <w:rPr>
          <w:bCs/>
          <w:szCs w:val="24"/>
          <w:lang w:val="ro-RO"/>
        </w:rPr>
        <w:t>• grinzile din lemn se curăță foarte bine, daca in urma acestei etape se constata deteriorarea grinzilor de lemn se vor adopta masuri suplimentare de consolidare;</w:t>
      </w:r>
    </w:p>
    <w:p w14:paraId="7A802EB3" w14:textId="77777777" w:rsidR="006F6697" w:rsidRPr="00CE1B0C" w:rsidRDefault="006F6697" w:rsidP="006F6697">
      <w:pPr>
        <w:spacing w:after="0"/>
        <w:ind w:firstLine="567"/>
        <w:jc w:val="both"/>
        <w:rPr>
          <w:bCs/>
          <w:szCs w:val="24"/>
          <w:lang w:val="ro-RO"/>
        </w:rPr>
      </w:pPr>
      <w:r w:rsidRPr="00CE1B0C">
        <w:rPr>
          <w:bCs/>
          <w:szCs w:val="24"/>
          <w:lang w:val="ro-RO"/>
        </w:rPr>
        <w:t>• pentru grinzile la care se constată deteriorări în urma acestei etape, reducerea secțiunii şi/sau grinzi afectate puternic de degradări biologice sau putrezire, se vor adopta măsuri suplimentare de consolidare-înlocuirea in totalitate sau consolidare parțială;</w:t>
      </w:r>
    </w:p>
    <w:p w14:paraId="228C778C" w14:textId="77777777" w:rsidR="006F6697" w:rsidRPr="00CE1B0C" w:rsidRDefault="006F6697" w:rsidP="006F6697">
      <w:pPr>
        <w:spacing w:after="0"/>
        <w:ind w:firstLine="567"/>
        <w:jc w:val="both"/>
        <w:rPr>
          <w:bCs/>
          <w:szCs w:val="24"/>
          <w:lang w:val="ro-RO"/>
        </w:rPr>
      </w:pPr>
      <w:r w:rsidRPr="00CE1B0C">
        <w:rPr>
          <w:bCs/>
          <w:szCs w:val="24"/>
          <w:lang w:val="ro-RO"/>
        </w:rPr>
        <w:t>• elementele din lemn ale planşeului se vor tratata antiseptic și ignifug;</w:t>
      </w:r>
    </w:p>
    <w:p w14:paraId="01D30CB5" w14:textId="77777777" w:rsidR="006F6697" w:rsidRPr="00CE1B0C" w:rsidRDefault="006F6697" w:rsidP="006F6697">
      <w:pPr>
        <w:spacing w:after="0"/>
        <w:ind w:firstLine="567"/>
        <w:jc w:val="both"/>
        <w:rPr>
          <w:bCs/>
          <w:szCs w:val="24"/>
          <w:lang w:val="ro-RO"/>
        </w:rPr>
      </w:pPr>
      <w:r w:rsidRPr="00CE1B0C">
        <w:rPr>
          <w:bCs/>
          <w:szCs w:val="24"/>
          <w:lang w:val="ro-RO"/>
        </w:rPr>
        <w:t>• la intrados in zonele de interventie se plachează cu tavan fals cu strat de gipscarton ignifug;</w:t>
      </w:r>
    </w:p>
    <w:p w14:paraId="189B1CE0" w14:textId="77777777" w:rsidR="006F6697" w:rsidRPr="00CE1B0C" w:rsidRDefault="006F6697" w:rsidP="006F6697">
      <w:pPr>
        <w:spacing w:after="0"/>
        <w:ind w:firstLine="567"/>
        <w:jc w:val="both"/>
        <w:rPr>
          <w:bCs/>
          <w:szCs w:val="24"/>
          <w:lang w:val="ro-RO"/>
        </w:rPr>
      </w:pPr>
      <w:r w:rsidRPr="00CE1B0C">
        <w:rPr>
          <w:bCs/>
          <w:szCs w:val="24"/>
          <w:lang w:val="ro-RO"/>
        </w:rPr>
        <w:t>• se va acorda o atenție sporită conductorilor electrici din zona tavanului care prin învelișul protector trebuie să ofere o protecţie sporită împotriva incendiului generat de scurtcircuit.</w:t>
      </w:r>
    </w:p>
    <w:p w14:paraId="067426D1" w14:textId="77777777" w:rsidR="006F6697" w:rsidRPr="00CE1B0C" w:rsidRDefault="006F6697" w:rsidP="006F6697">
      <w:pPr>
        <w:spacing w:after="0"/>
        <w:ind w:firstLine="567"/>
        <w:jc w:val="both"/>
        <w:rPr>
          <w:b/>
          <w:szCs w:val="24"/>
          <w:lang w:val="ro-RO"/>
        </w:rPr>
      </w:pPr>
    </w:p>
    <w:p w14:paraId="11AF7BCC" w14:textId="2FE0F387" w:rsidR="006F6697" w:rsidRPr="00CE1B0C" w:rsidRDefault="006F6697" w:rsidP="006F6697">
      <w:pPr>
        <w:spacing w:after="0"/>
        <w:ind w:firstLine="567"/>
        <w:jc w:val="both"/>
        <w:rPr>
          <w:b/>
          <w:bCs/>
          <w:i/>
          <w:iCs/>
          <w:szCs w:val="24"/>
          <w:u w:val="single"/>
          <w:lang w:val="ro-RO"/>
        </w:rPr>
      </w:pPr>
      <w:r w:rsidRPr="00CE1B0C">
        <w:rPr>
          <w:b/>
          <w:bCs/>
          <w:i/>
          <w:iCs/>
          <w:szCs w:val="24"/>
          <w:lang w:val="ro-RO"/>
        </w:rPr>
        <w:t>3.</w:t>
      </w:r>
      <w:r w:rsidRPr="00CE1B0C">
        <w:rPr>
          <w:b/>
          <w:bCs/>
          <w:i/>
          <w:iCs/>
          <w:szCs w:val="24"/>
          <w:lang w:val="ro-RO"/>
        </w:rPr>
        <w:tab/>
      </w:r>
      <w:r w:rsidRPr="00CE1B0C">
        <w:rPr>
          <w:b/>
          <w:bCs/>
          <w:i/>
          <w:iCs/>
          <w:szCs w:val="24"/>
          <w:u w:val="single"/>
          <w:lang w:val="ro-RO"/>
        </w:rPr>
        <w:t>Refacere finisaje interioare și exterioare si repararea elementelor de construcție ale fațadei care prezintă potențial pericol de desprindere şi/sau afectează funcționalitatea clădirii.</w:t>
      </w:r>
    </w:p>
    <w:p w14:paraId="142CF0FE" w14:textId="77777777" w:rsidR="006F6697" w:rsidRPr="00CE1B0C" w:rsidRDefault="006F6697" w:rsidP="006F6697">
      <w:pPr>
        <w:spacing w:after="0"/>
        <w:jc w:val="both"/>
        <w:rPr>
          <w:szCs w:val="24"/>
          <w:lang w:val="ro-RO"/>
        </w:rPr>
      </w:pPr>
    </w:p>
    <w:p w14:paraId="1B25F660" w14:textId="77777777" w:rsidR="006F6697" w:rsidRPr="00CE1B0C" w:rsidRDefault="006F6697" w:rsidP="006F6697">
      <w:pPr>
        <w:spacing w:after="0"/>
        <w:ind w:firstLine="567"/>
        <w:jc w:val="both"/>
        <w:rPr>
          <w:szCs w:val="24"/>
          <w:lang w:val="ro-RO"/>
        </w:rPr>
      </w:pPr>
      <w:r w:rsidRPr="00CE1B0C">
        <w:rPr>
          <w:szCs w:val="24"/>
          <w:lang w:val="ro-RO"/>
        </w:rPr>
        <w:t>Lucrările propuse asupra elementelor nestructurale sunt de tip curent și constau în reparații locale și refacerea corespunzătoare a finisajelor.</w:t>
      </w:r>
    </w:p>
    <w:p w14:paraId="1A6979E6" w14:textId="77777777" w:rsidR="006F6697" w:rsidRPr="00CE1B0C" w:rsidRDefault="006F6697" w:rsidP="006F6697">
      <w:pPr>
        <w:spacing w:after="0"/>
        <w:ind w:firstLine="567"/>
        <w:jc w:val="both"/>
        <w:rPr>
          <w:szCs w:val="24"/>
          <w:lang w:val="ro-RO"/>
        </w:rPr>
      </w:pPr>
      <w:r w:rsidRPr="00CE1B0C">
        <w:rPr>
          <w:szCs w:val="24"/>
          <w:lang w:val="ro-RO"/>
        </w:rPr>
        <w:t>Construcția conține elemente arhitecturale Această lucrare cuprinde, în principal, următoarele activități:</w:t>
      </w:r>
    </w:p>
    <w:p w14:paraId="5B7628CC" w14:textId="61E90BF8" w:rsidR="006F6697" w:rsidRPr="00CE1B0C" w:rsidRDefault="006F6697" w:rsidP="006F6697">
      <w:pPr>
        <w:spacing w:after="0"/>
        <w:ind w:firstLine="567"/>
        <w:jc w:val="both"/>
        <w:rPr>
          <w:szCs w:val="24"/>
          <w:lang w:val="ro-RO"/>
        </w:rPr>
      </w:pPr>
      <w:r w:rsidRPr="00CE1B0C">
        <w:rPr>
          <w:szCs w:val="24"/>
          <w:lang w:val="ro-RO"/>
        </w:rPr>
        <w:t>• toți buiandrugi</w:t>
      </w:r>
      <w:r w:rsidR="006E7CCE">
        <w:rPr>
          <w:szCs w:val="24"/>
          <w:lang w:val="ro-RO"/>
        </w:rPr>
        <w:t>i</w:t>
      </w:r>
      <w:r w:rsidRPr="00CE1B0C">
        <w:rPr>
          <w:szCs w:val="24"/>
          <w:lang w:val="ro-RO"/>
        </w:rPr>
        <w:t xml:space="preserve"> alcătuiți din material lemnos se vor înlocui fie cu buiandrugi ceramici prefabricați fie cu buiandrugi din beton armat monolit.</w:t>
      </w:r>
    </w:p>
    <w:p w14:paraId="5F07F572" w14:textId="77777777" w:rsidR="006F6697" w:rsidRPr="00CE1B0C" w:rsidRDefault="006F6697" w:rsidP="006F6697">
      <w:pPr>
        <w:spacing w:after="0"/>
        <w:ind w:firstLine="567"/>
        <w:jc w:val="both"/>
        <w:rPr>
          <w:szCs w:val="24"/>
          <w:lang w:val="ro-RO"/>
        </w:rPr>
      </w:pPr>
      <w:r w:rsidRPr="00CE1B0C">
        <w:rPr>
          <w:szCs w:val="24"/>
          <w:lang w:val="ro-RO"/>
        </w:rPr>
        <w:t>• zonele in care tencuiala are tendința de exfoliere (tencuiala, cărămidă aparente, etc) se vor curata in adâncime pana la stratul suport si in plan pana la stratul bun, in zonele dislocate se vor executa tencuieli pentru a asigura planeitatea peretelui in vederea montării termoizolației.</w:t>
      </w:r>
    </w:p>
    <w:p w14:paraId="4F60005D" w14:textId="77777777" w:rsidR="006F6697" w:rsidRPr="00CE1B0C" w:rsidRDefault="006F6697" w:rsidP="006F6697">
      <w:pPr>
        <w:spacing w:after="0"/>
        <w:ind w:firstLine="567"/>
        <w:jc w:val="both"/>
        <w:rPr>
          <w:szCs w:val="24"/>
          <w:lang w:val="ro-RO"/>
        </w:rPr>
      </w:pPr>
      <w:r w:rsidRPr="00CE1B0C">
        <w:rPr>
          <w:szCs w:val="24"/>
          <w:lang w:val="ro-RO"/>
        </w:rPr>
        <w:t>• refacerea tencuielilor în zonele foarte degradate ale fațadei, unde tencuiala inițială este desprinsă pană la zidărie.</w:t>
      </w:r>
    </w:p>
    <w:p w14:paraId="30FAC37B" w14:textId="77777777" w:rsidR="006F6697" w:rsidRPr="00CE1B0C" w:rsidRDefault="006F6697" w:rsidP="006F6697">
      <w:pPr>
        <w:spacing w:after="0"/>
        <w:ind w:firstLine="567"/>
        <w:jc w:val="both"/>
        <w:rPr>
          <w:szCs w:val="24"/>
          <w:lang w:val="ro-RO"/>
        </w:rPr>
      </w:pPr>
      <w:r w:rsidRPr="00CE1B0C">
        <w:rPr>
          <w:szCs w:val="24"/>
          <w:lang w:val="ro-RO"/>
        </w:rPr>
        <w:t>• se păstrează toate elementele decorative cu rol arhitectural și se refac cele deteriorate, de pe fațade.</w:t>
      </w:r>
    </w:p>
    <w:p w14:paraId="1F2A1B67" w14:textId="77777777" w:rsidR="006F6697" w:rsidRPr="00CE1B0C" w:rsidRDefault="006F6697" w:rsidP="006F6697">
      <w:pPr>
        <w:spacing w:after="0"/>
        <w:ind w:firstLine="567"/>
        <w:jc w:val="both"/>
        <w:rPr>
          <w:szCs w:val="24"/>
          <w:lang w:val="ro-RO"/>
        </w:rPr>
      </w:pPr>
      <w:r w:rsidRPr="00CE1B0C">
        <w:rPr>
          <w:szCs w:val="24"/>
          <w:lang w:val="ro-RO"/>
        </w:rPr>
        <w:t>• realizarea stratului de finisare cu tencuială decorativă pentru pereți.</w:t>
      </w:r>
    </w:p>
    <w:p w14:paraId="2D6A1077" w14:textId="77777777" w:rsidR="006F6697" w:rsidRPr="00CE1B0C" w:rsidRDefault="006F6697" w:rsidP="006F6697">
      <w:pPr>
        <w:spacing w:after="0"/>
        <w:ind w:firstLine="567"/>
        <w:jc w:val="both"/>
        <w:rPr>
          <w:szCs w:val="24"/>
          <w:lang w:val="ro-RO"/>
        </w:rPr>
      </w:pPr>
      <w:r w:rsidRPr="00CE1B0C">
        <w:rPr>
          <w:szCs w:val="24"/>
          <w:lang w:val="ro-RO"/>
        </w:rPr>
        <w:t>• realizarea stratului de finisare cu tencuială mozaicată pentru soclu.</w:t>
      </w:r>
    </w:p>
    <w:p w14:paraId="59067B19" w14:textId="77777777" w:rsidR="006F6697" w:rsidRPr="00CE1B0C" w:rsidRDefault="006F6697" w:rsidP="006F6697">
      <w:pPr>
        <w:spacing w:after="0"/>
        <w:jc w:val="both"/>
        <w:rPr>
          <w:szCs w:val="24"/>
          <w:lang w:val="ro-RO"/>
        </w:rPr>
      </w:pPr>
    </w:p>
    <w:p w14:paraId="68AD4E10" w14:textId="77777777" w:rsidR="006F6697" w:rsidRPr="00CE1B0C" w:rsidRDefault="006F6697" w:rsidP="006F6697">
      <w:pPr>
        <w:numPr>
          <w:ilvl w:val="0"/>
          <w:numId w:val="14"/>
        </w:numPr>
        <w:spacing w:after="0"/>
        <w:ind w:left="0" w:firstLine="567"/>
        <w:jc w:val="both"/>
        <w:rPr>
          <w:b/>
          <w:i/>
          <w:iCs/>
          <w:szCs w:val="24"/>
          <w:u w:val="single"/>
          <w:lang w:val="ro-RO"/>
        </w:rPr>
      </w:pPr>
      <w:r w:rsidRPr="00CE1B0C">
        <w:rPr>
          <w:b/>
          <w:i/>
          <w:iCs/>
          <w:szCs w:val="24"/>
          <w:u w:val="single"/>
          <w:lang w:val="ro-RO"/>
        </w:rPr>
        <w:t>Lucrări de reabilitare termică a elementelor de anvelopă a clădirii</w:t>
      </w:r>
    </w:p>
    <w:p w14:paraId="5B98AFCD" w14:textId="77777777" w:rsidR="006F6697" w:rsidRPr="00CE1B0C" w:rsidRDefault="006F6697" w:rsidP="006F6697">
      <w:pPr>
        <w:numPr>
          <w:ilvl w:val="0"/>
          <w:numId w:val="16"/>
        </w:numPr>
        <w:spacing w:after="0"/>
        <w:ind w:left="0" w:firstLine="567"/>
        <w:jc w:val="both"/>
        <w:rPr>
          <w:bCs/>
          <w:i/>
          <w:iCs/>
          <w:szCs w:val="24"/>
          <w:u w:val="single"/>
          <w:lang w:val="ro-RO"/>
        </w:rPr>
      </w:pPr>
      <w:r w:rsidRPr="00CE1B0C">
        <w:rPr>
          <w:bCs/>
          <w:i/>
          <w:iCs/>
          <w:szCs w:val="24"/>
          <w:u w:val="single"/>
          <w:lang w:val="ro-RO"/>
        </w:rPr>
        <w:t>Izolarea termică a fațadei – parte vitrată:</w:t>
      </w:r>
    </w:p>
    <w:p w14:paraId="0B9D2C35" w14:textId="77777777" w:rsidR="006F6697" w:rsidRPr="00CE1B0C" w:rsidRDefault="006F6697" w:rsidP="006F6697">
      <w:pPr>
        <w:numPr>
          <w:ilvl w:val="0"/>
          <w:numId w:val="15"/>
        </w:numPr>
        <w:spacing w:after="0"/>
        <w:ind w:left="0" w:firstLine="1134"/>
        <w:jc w:val="both"/>
        <w:rPr>
          <w:bCs/>
          <w:szCs w:val="24"/>
          <w:lang w:val="ro-RO"/>
        </w:rPr>
      </w:pPr>
      <w:r w:rsidRPr="00CE1B0C">
        <w:rPr>
          <w:bCs/>
          <w:szCs w:val="24"/>
          <w:lang w:val="ro-RO"/>
        </w:rPr>
        <w:t>Înlocuirea tâmplăriei exterioare existente, inclusiv a celei aferente accesului în clădire</w:t>
      </w:r>
    </w:p>
    <w:p w14:paraId="27B5B3D7" w14:textId="77777777" w:rsidR="006F6697" w:rsidRPr="00CE1B0C" w:rsidRDefault="006F6697" w:rsidP="006F6697">
      <w:pPr>
        <w:numPr>
          <w:ilvl w:val="0"/>
          <w:numId w:val="16"/>
        </w:numPr>
        <w:spacing w:after="0"/>
        <w:ind w:left="0" w:firstLine="567"/>
        <w:jc w:val="both"/>
        <w:rPr>
          <w:bCs/>
          <w:szCs w:val="24"/>
          <w:lang w:val="ro-RO"/>
        </w:rPr>
      </w:pPr>
      <w:r w:rsidRPr="00CE1B0C">
        <w:rPr>
          <w:bCs/>
          <w:szCs w:val="24"/>
          <w:lang w:val="ro-RO"/>
        </w:rPr>
        <w:t>Înlocuirea tâmplăriei interioare (uși de acces și ferestre) către spațiile neîncălzite sau insuficient încălzite, cu respectarea reglementărilor în vigoare.</w:t>
      </w:r>
    </w:p>
    <w:p w14:paraId="00C0F6A2" w14:textId="77777777" w:rsidR="006F6697" w:rsidRPr="00CE1B0C" w:rsidRDefault="006F6697" w:rsidP="006F6697">
      <w:pPr>
        <w:numPr>
          <w:ilvl w:val="0"/>
          <w:numId w:val="16"/>
        </w:numPr>
        <w:spacing w:after="0"/>
        <w:ind w:left="0" w:firstLine="567"/>
        <w:jc w:val="both"/>
        <w:rPr>
          <w:bCs/>
          <w:szCs w:val="24"/>
          <w:lang w:val="ro-RO"/>
        </w:rPr>
      </w:pPr>
      <w:r w:rsidRPr="00CE1B0C">
        <w:rPr>
          <w:bCs/>
          <w:szCs w:val="24"/>
          <w:lang w:val="ro-RO"/>
        </w:rPr>
        <w:t>Izolarea termică a faţadelor – parte opacă.</w:t>
      </w:r>
    </w:p>
    <w:p w14:paraId="05C248D2" w14:textId="77777777" w:rsidR="006F6697" w:rsidRPr="00CE1B0C" w:rsidRDefault="006F6697" w:rsidP="006F6697">
      <w:pPr>
        <w:numPr>
          <w:ilvl w:val="0"/>
          <w:numId w:val="16"/>
        </w:numPr>
        <w:spacing w:after="0"/>
        <w:ind w:left="0" w:firstLine="567"/>
        <w:jc w:val="both"/>
        <w:rPr>
          <w:bCs/>
          <w:szCs w:val="24"/>
          <w:lang w:val="ro-RO"/>
        </w:rPr>
      </w:pPr>
      <w:r w:rsidRPr="00CE1B0C">
        <w:rPr>
          <w:bCs/>
          <w:szCs w:val="24"/>
          <w:lang w:val="ro-RO"/>
        </w:rPr>
        <w:t>Termoizolarea planşeului peste ultimul nivel.</w:t>
      </w:r>
    </w:p>
    <w:p w14:paraId="09705AF6" w14:textId="77777777" w:rsidR="006F6697" w:rsidRPr="00CE1B0C" w:rsidRDefault="006F6697" w:rsidP="006F6697">
      <w:pPr>
        <w:numPr>
          <w:ilvl w:val="0"/>
          <w:numId w:val="16"/>
        </w:numPr>
        <w:spacing w:after="0"/>
        <w:ind w:left="0" w:firstLine="567"/>
        <w:jc w:val="both"/>
        <w:rPr>
          <w:bCs/>
          <w:szCs w:val="24"/>
          <w:lang w:val="ro-RO"/>
        </w:rPr>
      </w:pPr>
      <w:r w:rsidRPr="00CE1B0C">
        <w:rPr>
          <w:bCs/>
          <w:szCs w:val="24"/>
          <w:lang w:val="ro-RO"/>
        </w:rPr>
        <w:t>Izolarea termică a planşeului pe sol</w:t>
      </w:r>
    </w:p>
    <w:p w14:paraId="365E56F5" w14:textId="77777777" w:rsidR="006F6697" w:rsidRPr="00CE1B0C" w:rsidRDefault="006F6697" w:rsidP="006F6697">
      <w:pPr>
        <w:spacing w:after="0"/>
        <w:jc w:val="both"/>
        <w:rPr>
          <w:szCs w:val="24"/>
          <w:lang w:val="ro-RO"/>
        </w:rPr>
      </w:pPr>
    </w:p>
    <w:p w14:paraId="5C3AC96E" w14:textId="680B2C2F" w:rsidR="006F6697" w:rsidRPr="00CE1B0C" w:rsidRDefault="006F6697" w:rsidP="006F6697">
      <w:pPr>
        <w:pStyle w:val="Listparagraf"/>
        <w:numPr>
          <w:ilvl w:val="0"/>
          <w:numId w:val="14"/>
        </w:numPr>
        <w:spacing w:after="0"/>
        <w:ind w:left="0" w:firstLine="567"/>
        <w:jc w:val="both"/>
        <w:rPr>
          <w:b/>
          <w:bCs/>
          <w:i/>
          <w:iCs/>
          <w:szCs w:val="24"/>
          <w:u w:val="single"/>
          <w:lang w:val="ro-RO"/>
        </w:rPr>
      </w:pPr>
      <w:r w:rsidRPr="00CE1B0C">
        <w:rPr>
          <w:b/>
          <w:bCs/>
          <w:i/>
          <w:iCs/>
          <w:szCs w:val="24"/>
          <w:u w:val="single"/>
          <w:lang w:val="ro-RO"/>
        </w:rPr>
        <w:lastRenderedPageBreak/>
        <w:t>Lucrări de reabilitare termică a sistemului de încălzire/a sistemului de furnizare a apei calde de consum.</w:t>
      </w:r>
    </w:p>
    <w:p w14:paraId="145DA838" w14:textId="77777777" w:rsidR="006F6697" w:rsidRPr="00CE1B0C" w:rsidRDefault="006F6697" w:rsidP="006F6697">
      <w:pPr>
        <w:pStyle w:val="Listparagraf"/>
        <w:spacing w:after="0"/>
        <w:ind w:left="1080"/>
        <w:jc w:val="both"/>
        <w:rPr>
          <w:b/>
          <w:bCs/>
          <w:i/>
          <w:iCs/>
          <w:szCs w:val="24"/>
          <w:u w:val="single"/>
          <w:lang w:val="ro-RO"/>
        </w:rPr>
      </w:pPr>
    </w:p>
    <w:p w14:paraId="564E5781" w14:textId="77777777" w:rsidR="006F6697" w:rsidRPr="00CE1B0C" w:rsidRDefault="006F6697" w:rsidP="006F6697">
      <w:pPr>
        <w:spacing w:after="0"/>
        <w:ind w:firstLine="567"/>
        <w:jc w:val="both"/>
        <w:rPr>
          <w:szCs w:val="24"/>
          <w:lang w:val="ro-RO"/>
        </w:rPr>
      </w:pPr>
      <w:r w:rsidRPr="00CE1B0C">
        <w:rPr>
          <w:szCs w:val="24"/>
          <w:lang w:val="ro-RO"/>
        </w:rPr>
        <w:t>a) Repararea/refacerea instalaţiei de distribuţie a agentului termic între Centrala Termică și Sala de Sport</w:t>
      </w:r>
    </w:p>
    <w:p w14:paraId="167FC1D6" w14:textId="77777777" w:rsidR="006F6697" w:rsidRPr="00CE1B0C" w:rsidRDefault="006F6697" w:rsidP="006F6697">
      <w:pPr>
        <w:spacing w:after="0"/>
        <w:ind w:firstLine="567"/>
        <w:jc w:val="both"/>
        <w:rPr>
          <w:szCs w:val="24"/>
          <w:lang w:val="ro-RO"/>
        </w:rPr>
      </w:pPr>
      <w:r w:rsidRPr="00CE1B0C">
        <w:rPr>
          <w:szCs w:val="24"/>
          <w:lang w:val="ro-RO"/>
        </w:rPr>
        <w:t>b) Înlocuirea corpurilor de încălzire cu radiatoare</w:t>
      </w:r>
    </w:p>
    <w:p w14:paraId="3E3BFDA4" w14:textId="77777777" w:rsidR="006F6697" w:rsidRPr="00CE1B0C" w:rsidRDefault="006F6697" w:rsidP="006F6697">
      <w:pPr>
        <w:spacing w:after="0"/>
        <w:ind w:firstLine="567"/>
        <w:jc w:val="both"/>
        <w:rPr>
          <w:szCs w:val="24"/>
          <w:lang w:val="ro-RO"/>
        </w:rPr>
      </w:pPr>
      <w:r w:rsidRPr="00CE1B0C">
        <w:rPr>
          <w:szCs w:val="24"/>
          <w:lang w:val="ro-RO"/>
        </w:rPr>
        <w:t>c) Înlocuirea instalaţiei de distribuţie a agentului termic pentru încălzire</w:t>
      </w:r>
    </w:p>
    <w:p w14:paraId="1E7E60AF" w14:textId="77777777" w:rsidR="006F6697" w:rsidRPr="00CE1B0C" w:rsidRDefault="006F6697" w:rsidP="006F6697">
      <w:pPr>
        <w:spacing w:after="0"/>
        <w:ind w:firstLine="567"/>
        <w:jc w:val="both"/>
        <w:rPr>
          <w:szCs w:val="24"/>
          <w:lang w:val="ro-RO"/>
        </w:rPr>
      </w:pPr>
      <w:r w:rsidRPr="00CE1B0C">
        <w:rPr>
          <w:szCs w:val="24"/>
          <w:lang w:val="ro-RO"/>
        </w:rPr>
        <w:t>d) Înlocuirea instalației de distribuție a agentului termic pentru apa caldă de consum</w:t>
      </w:r>
    </w:p>
    <w:p w14:paraId="714FE6D3" w14:textId="77777777" w:rsidR="006F6697" w:rsidRPr="00CE1B0C" w:rsidRDefault="006F6697" w:rsidP="006F6697">
      <w:pPr>
        <w:spacing w:after="0"/>
        <w:ind w:firstLine="567"/>
        <w:jc w:val="both"/>
        <w:rPr>
          <w:szCs w:val="24"/>
          <w:lang w:val="ro-RO"/>
        </w:rPr>
      </w:pPr>
      <w:r w:rsidRPr="00CE1B0C">
        <w:rPr>
          <w:szCs w:val="24"/>
          <w:lang w:val="ro-RO"/>
        </w:rPr>
        <w:t>e) Înlocuirea centralei termice proprii</w:t>
      </w:r>
    </w:p>
    <w:p w14:paraId="215710E9" w14:textId="77777777" w:rsidR="006F6697" w:rsidRPr="00CE1B0C" w:rsidRDefault="006F6697" w:rsidP="006F6697">
      <w:pPr>
        <w:spacing w:after="0"/>
        <w:jc w:val="both"/>
        <w:rPr>
          <w:szCs w:val="24"/>
          <w:lang w:val="ro-RO"/>
        </w:rPr>
      </w:pPr>
    </w:p>
    <w:p w14:paraId="24306F9F" w14:textId="77777777" w:rsidR="006F6697" w:rsidRPr="00CE1B0C" w:rsidRDefault="006F6697" w:rsidP="006F6697">
      <w:pPr>
        <w:numPr>
          <w:ilvl w:val="0"/>
          <w:numId w:val="17"/>
        </w:numPr>
        <w:spacing w:after="0"/>
        <w:ind w:left="0" w:firstLine="567"/>
        <w:jc w:val="both"/>
        <w:rPr>
          <w:i/>
          <w:iCs/>
          <w:szCs w:val="24"/>
          <w:u w:val="single"/>
          <w:lang w:val="ro-RO"/>
        </w:rPr>
      </w:pPr>
      <w:r w:rsidRPr="00CE1B0C">
        <w:rPr>
          <w:b/>
          <w:bCs/>
          <w:i/>
          <w:iCs/>
          <w:szCs w:val="24"/>
          <w:u w:val="single"/>
          <w:lang w:val="ro-RO"/>
        </w:rPr>
        <w:t xml:space="preserve">Lucrările de instalare/reabilitare/ modernizare a sistemelor de climatizare, ventilare naturală și ventilare mecanică pentru asigurarea </w:t>
      </w:r>
      <w:proofErr w:type="spellStart"/>
      <w:r w:rsidRPr="00CE1B0C">
        <w:rPr>
          <w:b/>
          <w:bCs/>
          <w:i/>
          <w:iCs/>
          <w:szCs w:val="24"/>
          <w:u w:val="single"/>
          <w:lang w:val="ro-RO"/>
        </w:rPr>
        <w:t>calităţii</w:t>
      </w:r>
      <w:proofErr w:type="spellEnd"/>
      <w:r w:rsidRPr="00CE1B0C">
        <w:rPr>
          <w:b/>
          <w:bCs/>
          <w:i/>
          <w:iCs/>
          <w:szCs w:val="24"/>
          <w:u w:val="single"/>
          <w:lang w:val="ro-RO"/>
        </w:rPr>
        <w:t xml:space="preserve"> aerului interior.</w:t>
      </w:r>
    </w:p>
    <w:p w14:paraId="7136EA58" w14:textId="77777777" w:rsidR="006F6697" w:rsidRPr="00CE1B0C" w:rsidRDefault="006F6697" w:rsidP="006F6697">
      <w:pPr>
        <w:spacing w:after="0"/>
        <w:jc w:val="both"/>
        <w:rPr>
          <w:szCs w:val="24"/>
          <w:lang w:val="ro-RO"/>
        </w:rPr>
      </w:pPr>
    </w:p>
    <w:p w14:paraId="62C92C06" w14:textId="65A08AE2" w:rsidR="006F6697" w:rsidRPr="00CE1B0C" w:rsidRDefault="006F6697" w:rsidP="006F6697">
      <w:pPr>
        <w:spacing w:after="0"/>
        <w:ind w:firstLine="567"/>
        <w:jc w:val="both"/>
        <w:rPr>
          <w:szCs w:val="24"/>
          <w:lang w:val="ro-RO"/>
        </w:rPr>
      </w:pPr>
      <w:r w:rsidRPr="00CE1B0C">
        <w:rPr>
          <w:szCs w:val="24"/>
          <w:lang w:val="ro-RO"/>
        </w:rPr>
        <w:t>Soluţia tehnică propusă constă în montarea echipamentelor de ventilare cu recuperarea căldurii - unităţi de ventilație cu instalare pe acoperiș, folosite pentru aportul de aer proaspăt din exterior şi evacuarea aerului viciat din interior cu recuperarea căldurii din aerul evacuat</w:t>
      </w:r>
      <w:r w:rsidR="006E7CCE">
        <w:rPr>
          <w:szCs w:val="24"/>
          <w:lang w:val="ro-RO"/>
        </w:rPr>
        <w:t xml:space="preserve">, </w:t>
      </w:r>
      <w:r w:rsidRPr="00CE1B0C">
        <w:rPr>
          <w:szCs w:val="24"/>
          <w:lang w:val="ro-RO"/>
        </w:rPr>
        <w:t xml:space="preserve"> dotarea salii de sport cu un sistem de ventilare mecanica si recuperator de căldură. Sistemul se va monta pe acoperișul clădirii si va asigura alimentarea cu aer proaspăt din exterior şi evacuarea aerului viciat din interior cu recuperarea căldurii. Unitatea de ventilare cu recuperare de căldură trebuie sa asigure un debit de aer de minim 1500 m3/h si o eficienţă de schimb a temperaturii de minim 72%. </w:t>
      </w:r>
    </w:p>
    <w:p w14:paraId="5AAADE56" w14:textId="77777777" w:rsidR="006F6697" w:rsidRPr="00CE1B0C" w:rsidRDefault="006F6697" w:rsidP="006F6697">
      <w:pPr>
        <w:spacing w:after="0"/>
        <w:ind w:firstLine="567"/>
        <w:jc w:val="both"/>
        <w:rPr>
          <w:szCs w:val="24"/>
          <w:lang w:val="ro-RO"/>
        </w:rPr>
      </w:pPr>
    </w:p>
    <w:p w14:paraId="68206241" w14:textId="63DFDC19" w:rsidR="006F6697" w:rsidRPr="00CE1B0C" w:rsidRDefault="006F6697" w:rsidP="006F6697">
      <w:pPr>
        <w:pStyle w:val="Listparagraf"/>
        <w:numPr>
          <w:ilvl w:val="0"/>
          <w:numId w:val="17"/>
        </w:numPr>
        <w:spacing w:after="0"/>
        <w:ind w:left="0" w:firstLine="556"/>
        <w:jc w:val="both"/>
        <w:rPr>
          <w:b/>
          <w:bCs/>
          <w:i/>
          <w:iCs/>
          <w:szCs w:val="24"/>
          <w:u w:val="single"/>
          <w:lang w:val="ro-RO"/>
        </w:rPr>
      </w:pPr>
      <w:r w:rsidRPr="00CE1B0C">
        <w:rPr>
          <w:b/>
          <w:bCs/>
          <w:i/>
          <w:iCs/>
          <w:szCs w:val="24"/>
          <w:u w:val="single"/>
          <w:lang w:val="ro-RO"/>
        </w:rPr>
        <w:t>Lucrările de reabilitare/ modernizare a instalației de iluminat în clădiri.</w:t>
      </w:r>
    </w:p>
    <w:p w14:paraId="5B72F2F7" w14:textId="77777777" w:rsidR="006F6697" w:rsidRPr="00CE1B0C" w:rsidRDefault="006F6697" w:rsidP="006F6697">
      <w:pPr>
        <w:pStyle w:val="Listparagraf"/>
        <w:spacing w:after="0"/>
        <w:jc w:val="both"/>
        <w:rPr>
          <w:i/>
          <w:iCs/>
          <w:szCs w:val="24"/>
          <w:u w:val="single"/>
          <w:lang w:val="ro-RO"/>
        </w:rPr>
      </w:pPr>
    </w:p>
    <w:p w14:paraId="3D664FB9" w14:textId="77777777" w:rsidR="006F6697" w:rsidRPr="00CE1B0C" w:rsidRDefault="006F6697" w:rsidP="006F6697">
      <w:pPr>
        <w:spacing w:after="0"/>
        <w:ind w:firstLine="567"/>
        <w:jc w:val="both"/>
        <w:rPr>
          <w:i/>
          <w:iCs/>
          <w:szCs w:val="24"/>
          <w:lang w:val="ro-RO"/>
        </w:rPr>
      </w:pPr>
      <w:r w:rsidRPr="00CE1B0C">
        <w:rPr>
          <w:i/>
          <w:iCs/>
          <w:szCs w:val="24"/>
          <w:lang w:val="ro-RO"/>
        </w:rPr>
        <w:t>a) Reabilitarea instalației de iluminat.</w:t>
      </w:r>
    </w:p>
    <w:p w14:paraId="190D4C91" w14:textId="77777777" w:rsidR="006F6697" w:rsidRPr="00CE1B0C" w:rsidRDefault="006F6697" w:rsidP="006F6697">
      <w:pPr>
        <w:spacing w:after="0"/>
        <w:ind w:firstLine="567"/>
        <w:jc w:val="both"/>
        <w:rPr>
          <w:i/>
          <w:iCs/>
          <w:szCs w:val="24"/>
          <w:lang w:val="ro-RO"/>
        </w:rPr>
      </w:pPr>
      <w:r w:rsidRPr="00CE1B0C">
        <w:rPr>
          <w:i/>
          <w:iCs/>
          <w:szCs w:val="24"/>
          <w:lang w:val="ro-RO"/>
        </w:rPr>
        <w:t>b) Înlocuirea corpurilor de iluminat fluorescente și incandescente dotate cu senzori de mișcare, acolo unde se impun.</w:t>
      </w:r>
    </w:p>
    <w:p w14:paraId="2E3F20C8" w14:textId="77777777" w:rsidR="006F6697" w:rsidRPr="00CE1B0C" w:rsidRDefault="006F6697" w:rsidP="006F6697">
      <w:pPr>
        <w:spacing w:after="0"/>
        <w:ind w:firstLine="567"/>
        <w:jc w:val="both"/>
        <w:rPr>
          <w:i/>
          <w:iCs/>
          <w:szCs w:val="24"/>
          <w:lang w:val="ro-RO"/>
        </w:rPr>
      </w:pPr>
      <w:r w:rsidRPr="00CE1B0C">
        <w:rPr>
          <w:i/>
          <w:iCs/>
          <w:szCs w:val="24"/>
          <w:lang w:val="ro-RO"/>
        </w:rPr>
        <w:t>c) lucrări privind realizarea iluminatului de siguranță conform prevederilor normativului i7-2011.</w:t>
      </w:r>
    </w:p>
    <w:p w14:paraId="46D964C9" w14:textId="77777777" w:rsidR="006F6697" w:rsidRPr="00CE1B0C" w:rsidRDefault="006F6697" w:rsidP="006F6697">
      <w:pPr>
        <w:spacing w:after="0"/>
        <w:jc w:val="both"/>
        <w:rPr>
          <w:szCs w:val="24"/>
          <w:lang w:val="ro-RO"/>
        </w:rPr>
      </w:pPr>
    </w:p>
    <w:p w14:paraId="1CFC3B7A" w14:textId="77777777" w:rsidR="006F6697" w:rsidRPr="00CE1B0C" w:rsidRDefault="006F6697" w:rsidP="006F6697">
      <w:pPr>
        <w:numPr>
          <w:ilvl w:val="0"/>
          <w:numId w:val="18"/>
        </w:numPr>
        <w:spacing w:after="0"/>
        <w:jc w:val="both"/>
        <w:rPr>
          <w:i/>
          <w:iCs/>
          <w:szCs w:val="24"/>
          <w:u w:val="single"/>
          <w:lang w:val="ro-RO"/>
        </w:rPr>
      </w:pPr>
      <w:r w:rsidRPr="00CE1B0C">
        <w:rPr>
          <w:b/>
          <w:bCs/>
          <w:i/>
          <w:iCs/>
          <w:szCs w:val="24"/>
          <w:u w:val="single"/>
          <w:lang w:val="ro-RO"/>
        </w:rPr>
        <w:t>Instalarea unor sisteme inteligente de umbrire pentru sezonul cald</w:t>
      </w:r>
    </w:p>
    <w:p w14:paraId="1382839A" w14:textId="77777777" w:rsidR="006F6697" w:rsidRPr="00CE1B0C" w:rsidRDefault="006F6697" w:rsidP="006F6697">
      <w:pPr>
        <w:spacing w:after="0"/>
        <w:jc w:val="both"/>
        <w:rPr>
          <w:szCs w:val="24"/>
          <w:lang w:val="ro-RO"/>
        </w:rPr>
      </w:pPr>
    </w:p>
    <w:p w14:paraId="10FF5AFA" w14:textId="77777777" w:rsidR="006F6697" w:rsidRPr="00CE1B0C" w:rsidRDefault="006F6697" w:rsidP="006F6697">
      <w:pPr>
        <w:spacing w:after="0"/>
        <w:ind w:firstLine="567"/>
        <w:jc w:val="both"/>
        <w:rPr>
          <w:szCs w:val="24"/>
          <w:lang w:val="ro-RO"/>
        </w:rPr>
      </w:pPr>
      <w:r w:rsidRPr="00CE1B0C">
        <w:rPr>
          <w:szCs w:val="24"/>
          <w:lang w:val="ro-RO"/>
        </w:rPr>
        <w:t>Se propune montarea de sisteme de umbrire exterioară – jaluzele.</w:t>
      </w:r>
    </w:p>
    <w:p w14:paraId="2F51ECDB" w14:textId="77777777" w:rsidR="006F6697" w:rsidRPr="00CE1B0C" w:rsidRDefault="006F6697" w:rsidP="006F6697">
      <w:pPr>
        <w:spacing w:after="0"/>
        <w:jc w:val="both"/>
        <w:rPr>
          <w:szCs w:val="24"/>
          <w:lang w:val="ro-RO"/>
        </w:rPr>
      </w:pPr>
    </w:p>
    <w:p w14:paraId="74F864B3" w14:textId="65311C95" w:rsidR="006F6697" w:rsidRPr="00CE1B0C" w:rsidRDefault="006F6697" w:rsidP="006F6697">
      <w:pPr>
        <w:pStyle w:val="Listparagraf"/>
        <w:numPr>
          <w:ilvl w:val="0"/>
          <w:numId w:val="18"/>
        </w:numPr>
        <w:spacing w:after="0"/>
        <w:ind w:left="0" w:firstLine="556"/>
        <w:jc w:val="both"/>
        <w:rPr>
          <w:b/>
          <w:bCs/>
          <w:i/>
          <w:iCs/>
          <w:szCs w:val="24"/>
          <w:u w:val="single"/>
          <w:lang w:val="ro-RO"/>
        </w:rPr>
      </w:pPr>
      <w:r w:rsidRPr="00CE1B0C">
        <w:rPr>
          <w:b/>
          <w:bCs/>
          <w:i/>
          <w:iCs/>
          <w:szCs w:val="24"/>
          <w:u w:val="single"/>
          <w:lang w:val="ro-RO"/>
        </w:rPr>
        <w:t>Instalarea unor sisteme alternative de producere a energiei electrice și/sau termice pentru consum propriu.</w:t>
      </w:r>
    </w:p>
    <w:p w14:paraId="19D39613" w14:textId="77777777" w:rsidR="006F6697" w:rsidRPr="00CE1B0C" w:rsidRDefault="006F6697" w:rsidP="006F6697">
      <w:pPr>
        <w:pStyle w:val="Listparagraf"/>
        <w:spacing w:after="0"/>
        <w:jc w:val="both"/>
        <w:rPr>
          <w:b/>
          <w:bCs/>
          <w:i/>
          <w:iCs/>
          <w:szCs w:val="24"/>
          <w:u w:val="single"/>
          <w:lang w:val="ro-RO"/>
        </w:rPr>
      </w:pPr>
    </w:p>
    <w:p w14:paraId="783C0A61" w14:textId="77777777" w:rsidR="006F6697" w:rsidRPr="00CE1B0C" w:rsidRDefault="006F6697" w:rsidP="006F6697">
      <w:pPr>
        <w:spacing w:after="0"/>
        <w:ind w:firstLine="567"/>
        <w:jc w:val="both"/>
        <w:rPr>
          <w:i/>
          <w:iCs/>
          <w:szCs w:val="24"/>
          <w:lang w:val="ro-RO"/>
        </w:rPr>
      </w:pPr>
      <w:r w:rsidRPr="00CE1B0C">
        <w:rPr>
          <w:i/>
          <w:iCs/>
          <w:szCs w:val="24"/>
          <w:lang w:val="ro-RO"/>
        </w:rPr>
        <w:t xml:space="preserve">a)  instalarea unor sisteme alternative de producere a energiei. </w:t>
      </w:r>
    </w:p>
    <w:p w14:paraId="3267260C" w14:textId="77777777" w:rsidR="006F6697" w:rsidRPr="00CE1B0C" w:rsidRDefault="006F6697" w:rsidP="006F6697">
      <w:pPr>
        <w:spacing w:after="0"/>
        <w:ind w:firstLine="567"/>
        <w:jc w:val="both"/>
        <w:rPr>
          <w:i/>
          <w:iCs/>
          <w:szCs w:val="24"/>
          <w:lang w:val="ro-RO"/>
        </w:rPr>
      </w:pPr>
      <w:r w:rsidRPr="00CE1B0C">
        <w:rPr>
          <w:i/>
          <w:iCs/>
          <w:szCs w:val="24"/>
          <w:lang w:val="ro-RO"/>
        </w:rPr>
        <w:t>b) Instalarea unor sisteme alternative de producere a energiei din surse regenerabile, panouri solare electrice.</w:t>
      </w:r>
    </w:p>
    <w:p w14:paraId="3A2B691C" w14:textId="77777777" w:rsidR="006F6697" w:rsidRPr="00CE1B0C" w:rsidRDefault="006F6697" w:rsidP="006F6697">
      <w:pPr>
        <w:spacing w:after="0"/>
        <w:jc w:val="both"/>
        <w:rPr>
          <w:szCs w:val="24"/>
          <w:lang w:val="ro-RO"/>
        </w:rPr>
      </w:pPr>
    </w:p>
    <w:p w14:paraId="2E6C2D57" w14:textId="77777777" w:rsidR="006F6697" w:rsidRPr="00CE1B0C" w:rsidRDefault="006F6697" w:rsidP="006F6697">
      <w:pPr>
        <w:numPr>
          <w:ilvl w:val="0"/>
          <w:numId w:val="5"/>
        </w:numPr>
        <w:spacing w:after="0"/>
        <w:ind w:left="0" w:firstLine="567"/>
        <w:jc w:val="both"/>
        <w:rPr>
          <w:i/>
          <w:iCs/>
          <w:szCs w:val="24"/>
          <w:u w:val="single"/>
          <w:lang w:val="ro-RO"/>
        </w:rPr>
      </w:pPr>
      <w:r w:rsidRPr="00CE1B0C">
        <w:rPr>
          <w:b/>
          <w:bCs/>
          <w:i/>
          <w:iCs/>
          <w:szCs w:val="24"/>
          <w:u w:val="single"/>
          <w:lang w:val="ro-RO"/>
        </w:rPr>
        <w:t>Echiparea clădirilor cu stații de încărcare pentru mașini electrice, conform prevederilor legii nr. 372/2005 privind performanța energetică a clădirilor, republicată.</w:t>
      </w:r>
    </w:p>
    <w:p w14:paraId="0714381A" w14:textId="77777777" w:rsidR="006F6697" w:rsidRPr="00CE1B0C" w:rsidRDefault="006F6697" w:rsidP="006F6697">
      <w:pPr>
        <w:spacing w:after="0"/>
        <w:jc w:val="both"/>
        <w:rPr>
          <w:i/>
          <w:iCs/>
          <w:szCs w:val="24"/>
          <w:u w:val="single"/>
          <w:lang w:val="ro-RO"/>
        </w:rPr>
      </w:pPr>
    </w:p>
    <w:p w14:paraId="2DB8FA97" w14:textId="77777777" w:rsidR="006F6697" w:rsidRPr="00CE1B0C" w:rsidRDefault="006F6697" w:rsidP="006F6697">
      <w:pPr>
        <w:spacing w:after="0"/>
        <w:ind w:firstLine="567"/>
        <w:jc w:val="both"/>
        <w:rPr>
          <w:szCs w:val="24"/>
          <w:lang w:val="ro-RO"/>
        </w:rPr>
      </w:pPr>
      <w:r w:rsidRPr="00CE1B0C">
        <w:rPr>
          <w:szCs w:val="24"/>
          <w:lang w:val="ro-RO"/>
        </w:rPr>
        <w:lastRenderedPageBreak/>
        <w:t>Soluţia tehnică propusă constă în:</w:t>
      </w:r>
    </w:p>
    <w:p w14:paraId="2C722EBA" w14:textId="77777777" w:rsidR="006F6697" w:rsidRPr="00CE1B0C" w:rsidRDefault="006F6697" w:rsidP="006F6697">
      <w:pPr>
        <w:spacing w:after="0"/>
        <w:ind w:firstLine="567"/>
        <w:jc w:val="both"/>
        <w:rPr>
          <w:szCs w:val="24"/>
          <w:lang w:val="ro-RO"/>
        </w:rPr>
      </w:pPr>
      <w:r w:rsidRPr="00CE1B0C">
        <w:rPr>
          <w:szCs w:val="24"/>
          <w:lang w:val="ro-RO"/>
        </w:rPr>
        <w:t>• Montarea unei stații de încărcare pentru vehicule electrice, având două puncte de încărcare per stație;</w:t>
      </w:r>
    </w:p>
    <w:p w14:paraId="33774E11" w14:textId="77777777" w:rsidR="006F6697" w:rsidRPr="00CE1B0C" w:rsidRDefault="006F6697" w:rsidP="006F6697">
      <w:pPr>
        <w:spacing w:after="0"/>
        <w:ind w:firstLine="567"/>
        <w:jc w:val="both"/>
        <w:rPr>
          <w:szCs w:val="24"/>
          <w:lang w:val="ro-RO"/>
        </w:rPr>
      </w:pPr>
      <w:r w:rsidRPr="00CE1B0C">
        <w:rPr>
          <w:szCs w:val="24"/>
          <w:lang w:val="ro-RO"/>
        </w:rPr>
        <w:t>• Realizarea tubulaturii încastrată pentru cablurile electrice, pentru a permite instalarea stațiilor de încărcare pentru vehicule electrice.</w:t>
      </w:r>
    </w:p>
    <w:p w14:paraId="02FABA5F" w14:textId="77777777" w:rsidR="006F6697" w:rsidRPr="00CE1B0C" w:rsidRDefault="006F6697" w:rsidP="006F6697">
      <w:pPr>
        <w:spacing w:after="0"/>
        <w:ind w:firstLine="567"/>
        <w:jc w:val="both"/>
        <w:rPr>
          <w:szCs w:val="24"/>
          <w:lang w:val="ro-RO"/>
        </w:rPr>
      </w:pPr>
      <w:r w:rsidRPr="00CE1B0C">
        <w:rPr>
          <w:szCs w:val="24"/>
          <w:lang w:val="ro-RO"/>
        </w:rPr>
        <w:t>Caracteristicile tehnice principale ale echipamentelor propuse, sunt:</w:t>
      </w:r>
    </w:p>
    <w:p w14:paraId="67CC79F8" w14:textId="77777777" w:rsidR="006F6697" w:rsidRPr="00CE1B0C" w:rsidRDefault="006F6697" w:rsidP="006F6697">
      <w:pPr>
        <w:spacing w:after="0"/>
        <w:ind w:firstLine="567"/>
        <w:jc w:val="both"/>
        <w:rPr>
          <w:szCs w:val="24"/>
          <w:lang w:val="ro-RO"/>
        </w:rPr>
      </w:pPr>
      <w:r w:rsidRPr="00CE1B0C">
        <w:rPr>
          <w:szCs w:val="24"/>
          <w:lang w:val="ro-RO"/>
        </w:rPr>
        <w:t>• Tensiunea 400V AC + / - 10%.</w:t>
      </w:r>
    </w:p>
    <w:p w14:paraId="2A70066D" w14:textId="77777777" w:rsidR="006F6697" w:rsidRPr="00CE1B0C" w:rsidRDefault="006F6697" w:rsidP="006F6697">
      <w:pPr>
        <w:spacing w:after="0"/>
        <w:ind w:firstLine="567"/>
        <w:jc w:val="both"/>
        <w:rPr>
          <w:szCs w:val="24"/>
          <w:lang w:val="ro-RO"/>
        </w:rPr>
      </w:pPr>
      <w:r w:rsidRPr="00CE1B0C">
        <w:rPr>
          <w:szCs w:val="24"/>
          <w:lang w:val="ro-RO"/>
        </w:rPr>
        <w:t>• Puterea minim 22 kW.</w:t>
      </w:r>
    </w:p>
    <w:p w14:paraId="26B33A39" w14:textId="77777777" w:rsidR="006F6697" w:rsidRPr="00CE1B0C" w:rsidRDefault="006F6697" w:rsidP="006F6697">
      <w:pPr>
        <w:spacing w:after="0"/>
        <w:ind w:firstLine="567"/>
        <w:jc w:val="both"/>
        <w:rPr>
          <w:szCs w:val="24"/>
          <w:lang w:val="ro-RO"/>
        </w:rPr>
      </w:pPr>
      <w:r w:rsidRPr="00CE1B0C">
        <w:rPr>
          <w:szCs w:val="24"/>
          <w:lang w:val="ro-RO"/>
        </w:rPr>
        <w:t>• Curent maxim maximum 32A pe fază.</w:t>
      </w:r>
    </w:p>
    <w:p w14:paraId="44CD6024" w14:textId="77777777" w:rsidR="006F6697" w:rsidRPr="00CE1B0C" w:rsidRDefault="006F6697" w:rsidP="006F6697">
      <w:pPr>
        <w:spacing w:after="0"/>
        <w:ind w:firstLine="567"/>
        <w:jc w:val="both"/>
        <w:rPr>
          <w:szCs w:val="24"/>
          <w:lang w:val="ro-RO"/>
        </w:rPr>
      </w:pPr>
      <w:r w:rsidRPr="00CE1B0C">
        <w:rPr>
          <w:szCs w:val="24"/>
          <w:lang w:val="ro-RO"/>
        </w:rPr>
        <w:t>• Tip de încărcare 2 puncte/stație.</w:t>
      </w:r>
    </w:p>
    <w:p w14:paraId="15EE3134" w14:textId="77777777" w:rsidR="006F6697" w:rsidRPr="00CE1B0C" w:rsidRDefault="006F6697" w:rsidP="006F6697">
      <w:pPr>
        <w:spacing w:after="0"/>
        <w:ind w:firstLine="567"/>
        <w:jc w:val="both"/>
        <w:rPr>
          <w:szCs w:val="24"/>
          <w:lang w:val="ro-RO"/>
        </w:rPr>
      </w:pPr>
      <w:r w:rsidRPr="00CE1B0C">
        <w:rPr>
          <w:szCs w:val="24"/>
          <w:lang w:val="ro-RO"/>
        </w:rPr>
        <w:t>• Cabluri de încărcare.</w:t>
      </w:r>
    </w:p>
    <w:p w14:paraId="6DE24F7C" w14:textId="77777777" w:rsidR="006F6697" w:rsidRPr="00CE1B0C" w:rsidRDefault="006F6697" w:rsidP="006F6697">
      <w:pPr>
        <w:spacing w:after="0"/>
        <w:ind w:firstLine="567"/>
        <w:jc w:val="both"/>
        <w:rPr>
          <w:szCs w:val="24"/>
          <w:lang w:val="ro-RO"/>
        </w:rPr>
      </w:pPr>
      <w:r w:rsidRPr="00CE1B0C">
        <w:rPr>
          <w:szCs w:val="24"/>
          <w:lang w:val="ro-RO"/>
        </w:rPr>
        <w:t>Alimentarea cu energie electrică se va face conform avizelor tehnice de racordare din posturile de transformare/firidele de distribuție disponibile în zonă.</w:t>
      </w:r>
    </w:p>
    <w:p w14:paraId="1E103FB6" w14:textId="77777777" w:rsidR="006F6697" w:rsidRPr="00CE1B0C" w:rsidRDefault="006F6697" w:rsidP="006F6697">
      <w:pPr>
        <w:spacing w:after="0"/>
        <w:jc w:val="both"/>
        <w:rPr>
          <w:szCs w:val="24"/>
          <w:lang w:val="ro-RO"/>
        </w:rPr>
      </w:pPr>
    </w:p>
    <w:p w14:paraId="7068DFBD" w14:textId="77777777" w:rsidR="006F6697" w:rsidRPr="00CE1B0C" w:rsidRDefault="006F6697" w:rsidP="006F6697">
      <w:pPr>
        <w:numPr>
          <w:ilvl w:val="0"/>
          <w:numId w:val="5"/>
        </w:numPr>
        <w:spacing w:after="0"/>
        <w:ind w:left="0" w:firstLine="567"/>
        <w:jc w:val="both"/>
        <w:rPr>
          <w:i/>
          <w:iCs/>
          <w:szCs w:val="24"/>
          <w:u w:val="single"/>
          <w:lang w:val="ro-RO"/>
        </w:rPr>
      </w:pPr>
      <w:r w:rsidRPr="00CE1B0C">
        <w:rPr>
          <w:b/>
          <w:bCs/>
          <w:i/>
          <w:iCs/>
          <w:szCs w:val="24"/>
          <w:u w:val="single"/>
          <w:lang w:val="ro-RO"/>
        </w:rPr>
        <w:t>Lucrări conexe care contribuie la implementarea proiectului.</w:t>
      </w:r>
    </w:p>
    <w:p w14:paraId="025C3F77" w14:textId="77777777" w:rsidR="006F6697" w:rsidRPr="00CE1B0C" w:rsidRDefault="006F6697" w:rsidP="006F6697">
      <w:pPr>
        <w:spacing w:after="0"/>
        <w:jc w:val="both"/>
        <w:rPr>
          <w:szCs w:val="24"/>
          <w:lang w:val="ro-RO"/>
        </w:rPr>
      </w:pPr>
    </w:p>
    <w:p w14:paraId="27FB57A1" w14:textId="77777777" w:rsidR="006F6697" w:rsidRPr="00CE1B0C" w:rsidRDefault="006F6697" w:rsidP="006F6697">
      <w:pPr>
        <w:spacing w:after="0"/>
        <w:ind w:firstLine="567"/>
        <w:jc w:val="both"/>
        <w:rPr>
          <w:szCs w:val="24"/>
          <w:lang w:val="ro-RO"/>
        </w:rPr>
      </w:pPr>
      <w:r w:rsidRPr="00CE1B0C">
        <w:rPr>
          <w:b/>
          <w:bCs/>
          <w:i/>
          <w:iCs/>
          <w:szCs w:val="24"/>
          <w:lang w:val="ro-RO"/>
        </w:rPr>
        <w:t>a</w:t>
      </w:r>
      <w:r w:rsidRPr="00CE1B0C">
        <w:rPr>
          <w:szCs w:val="24"/>
          <w:lang w:val="ro-RO"/>
        </w:rPr>
        <w:t>) refacerea trotuarelor de protecţie, în scopul eliminării infiltrațiilor la infrastructura clădirii.</w:t>
      </w:r>
    </w:p>
    <w:p w14:paraId="705D7316" w14:textId="77777777" w:rsidR="006F6697" w:rsidRPr="00CE1B0C" w:rsidRDefault="006F6697" w:rsidP="006F6697">
      <w:pPr>
        <w:spacing w:after="0"/>
        <w:ind w:firstLine="567"/>
        <w:jc w:val="both"/>
        <w:rPr>
          <w:szCs w:val="24"/>
          <w:lang w:val="ro-RO"/>
        </w:rPr>
      </w:pPr>
      <w:r w:rsidRPr="00CE1B0C">
        <w:rPr>
          <w:szCs w:val="24"/>
          <w:lang w:val="ro-RO"/>
        </w:rPr>
        <w:t>b) demontarea instalaţiilor şi a echipamentelor montate aparent pe faţadele/terasa clădirii, precum şi montarea/remontarea acestora după efectuarea lucrărilor de intervenţie</w:t>
      </w:r>
    </w:p>
    <w:p w14:paraId="4C14FB4B" w14:textId="7060046D" w:rsidR="006F6697" w:rsidRPr="00CE1B0C" w:rsidRDefault="006F6697" w:rsidP="006F6697">
      <w:pPr>
        <w:spacing w:after="0"/>
        <w:ind w:firstLine="567"/>
        <w:jc w:val="both"/>
        <w:rPr>
          <w:szCs w:val="24"/>
          <w:lang w:val="ro-RO"/>
        </w:rPr>
      </w:pPr>
      <w:r w:rsidRPr="00CE1B0C">
        <w:rPr>
          <w:szCs w:val="24"/>
          <w:lang w:val="ro-RO"/>
        </w:rPr>
        <w:t>c) refacerea finisajelor interioare în zonele de intervenţie integral la pereți și tavane.</w:t>
      </w:r>
    </w:p>
    <w:p w14:paraId="5BF94017" w14:textId="77777777" w:rsidR="006F6697" w:rsidRPr="00CE1B0C" w:rsidRDefault="006F6697" w:rsidP="006F6697">
      <w:pPr>
        <w:spacing w:after="0"/>
        <w:ind w:firstLine="567"/>
        <w:jc w:val="both"/>
        <w:rPr>
          <w:szCs w:val="24"/>
          <w:lang w:val="ro-RO"/>
        </w:rPr>
      </w:pPr>
      <w:r w:rsidRPr="00CE1B0C">
        <w:rPr>
          <w:szCs w:val="24"/>
          <w:lang w:val="ro-RO"/>
        </w:rPr>
        <w:t>d) reabilitarea/ modernizarea instalației electrice.</w:t>
      </w:r>
    </w:p>
    <w:p w14:paraId="041C9604" w14:textId="77777777" w:rsidR="006F6697" w:rsidRPr="00CE1B0C" w:rsidRDefault="006F6697" w:rsidP="006F6697">
      <w:pPr>
        <w:numPr>
          <w:ilvl w:val="0"/>
          <w:numId w:val="11"/>
        </w:numPr>
        <w:spacing w:after="0"/>
        <w:ind w:left="0" w:firstLine="1134"/>
        <w:jc w:val="both"/>
        <w:rPr>
          <w:szCs w:val="24"/>
          <w:lang w:val="ro-RO"/>
        </w:rPr>
      </w:pPr>
      <w:r w:rsidRPr="00CE1B0C">
        <w:rPr>
          <w:szCs w:val="24"/>
          <w:lang w:val="ro-RO"/>
        </w:rPr>
        <w:t>Înlocuirea circuitelor electrice deteriorate sau subdimensionate.</w:t>
      </w:r>
    </w:p>
    <w:p w14:paraId="57B3BAE5" w14:textId="77777777" w:rsidR="006F6697" w:rsidRPr="00CE1B0C" w:rsidRDefault="006F6697" w:rsidP="006F6697">
      <w:pPr>
        <w:numPr>
          <w:ilvl w:val="0"/>
          <w:numId w:val="11"/>
        </w:numPr>
        <w:spacing w:after="0"/>
        <w:ind w:left="0" w:firstLine="1134"/>
        <w:jc w:val="both"/>
        <w:rPr>
          <w:szCs w:val="24"/>
          <w:lang w:val="ro-RO"/>
        </w:rPr>
      </w:pPr>
      <w:r w:rsidRPr="00CE1B0C">
        <w:rPr>
          <w:szCs w:val="24"/>
          <w:lang w:val="ro-RO"/>
        </w:rPr>
        <w:t>Instalații electrice: Instalatii de detectare, semnalizare şi avertizare incendiu.</w:t>
      </w:r>
    </w:p>
    <w:p w14:paraId="2515B9CF" w14:textId="77777777" w:rsidR="006F6697" w:rsidRPr="00CE1B0C" w:rsidRDefault="006F6697" w:rsidP="006F6697">
      <w:pPr>
        <w:numPr>
          <w:ilvl w:val="0"/>
          <w:numId w:val="11"/>
        </w:numPr>
        <w:spacing w:after="0"/>
        <w:ind w:left="0" w:firstLine="1134"/>
        <w:jc w:val="both"/>
        <w:rPr>
          <w:szCs w:val="24"/>
          <w:lang w:val="ro-RO"/>
        </w:rPr>
      </w:pPr>
      <w:r w:rsidRPr="00CE1B0C">
        <w:rPr>
          <w:szCs w:val="24"/>
          <w:lang w:val="ro-RO"/>
        </w:rPr>
        <w:t>Instalații electrice: Instalarea unui sistem de ventilare pentru evacuarea fumului si a gazelor fierbinți.</w:t>
      </w:r>
    </w:p>
    <w:p w14:paraId="4D861323" w14:textId="77777777" w:rsidR="006F6697" w:rsidRPr="00CE1B0C" w:rsidRDefault="006F6697" w:rsidP="006F6697">
      <w:pPr>
        <w:numPr>
          <w:ilvl w:val="0"/>
          <w:numId w:val="11"/>
        </w:numPr>
        <w:spacing w:after="0"/>
        <w:ind w:left="0" w:firstLine="1134"/>
        <w:jc w:val="both"/>
        <w:rPr>
          <w:szCs w:val="24"/>
          <w:lang w:val="ro-RO"/>
        </w:rPr>
      </w:pPr>
      <w:r w:rsidRPr="00CE1B0C">
        <w:rPr>
          <w:szCs w:val="24"/>
          <w:lang w:val="ro-RO"/>
        </w:rPr>
        <w:t>Instalații electrice: lucrări de modernizare a instalației de paratrăznet.</w:t>
      </w:r>
    </w:p>
    <w:p w14:paraId="2B9916DC" w14:textId="77777777" w:rsidR="006F6697" w:rsidRPr="00CE1B0C" w:rsidRDefault="006F6697" w:rsidP="006F6697">
      <w:pPr>
        <w:numPr>
          <w:ilvl w:val="0"/>
          <w:numId w:val="12"/>
        </w:numPr>
        <w:spacing w:after="0"/>
        <w:ind w:left="0" w:firstLine="567"/>
        <w:jc w:val="both"/>
        <w:rPr>
          <w:szCs w:val="24"/>
          <w:lang w:val="ro-RO"/>
        </w:rPr>
      </w:pPr>
      <w:r w:rsidRPr="00CE1B0C">
        <w:rPr>
          <w:szCs w:val="24"/>
          <w:lang w:val="ro-RO"/>
        </w:rPr>
        <w:t xml:space="preserve"> Refacerea finisajelor interioare la pardoseli, înlocuirea tribunelor existente.</w:t>
      </w:r>
    </w:p>
    <w:p w14:paraId="2B0EB40A" w14:textId="77777777" w:rsidR="006F6697" w:rsidRPr="00CE1B0C" w:rsidRDefault="006F6697" w:rsidP="006F6697">
      <w:pPr>
        <w:spacing w:after="0"/>
        <w:ind w:firstLine="567"/>
        <w:jc w:val="both"/>
        <w:rPr>
          <w:szCs w:val="24"/>
          <w:lang w:val="ro-RO"/>
        </w:rPr>
      </w:pPr>
      <w:r w:rsidRPr="00CE1B0C">
        <w:rPr>
          <w:szCs w:val="24"/>
          <w:lang w:val="ro-RO"/>
        </w:rPr>
        <w:t>f) înlocuire obiecte sanitare și baterii.</w:t>
      </w:r>
    </w:p>
    <w:p w14:paraId="6E1DAD5C" w14:textId="77777777" w:rsidR="006F6697" w:rsidRPr="00CE1B0C" w:rsidRDefault="006F6697" w:rsidP="006F6697">
      <w:pPr>
        <w:spacing w:after="0"/>
        <w:ind w:firstLine="567"/>
        <w:jc w:val="both"/>
        <w:rPr>
          <w:szCs w:val="24"/>
          <w:lang w:val="ro-RO"/>
        </w:rPr>
      </w:pPr>
      <w:r w:rsidRPr="00CE1B0C">
        <w:rPr>
          <w:szCs w:val="24"/>
          <w:lang w:val="ro-RO"/>
        </w:rPr>
        <w:t>g) crearea de facilități / adaptarea infrastructurii pentru persoanele cu dizabilităţi:</w:t>
      </w:r>
    </w:p>
    <w:p w14:paraId="03909870" w14:textId="77777777" w:rsidR="006F6697" w:rsidRPr="00CE1B0C" w:rsidRDefault="006F6697" w:rsidP="006F6697">
      <w:pPr>
        <w:spacing w:after="0"/>
        <w:ind w:firstLine="567"/>
        <w:jc w:val="both"/>
        <w:rPr>
          <w:szCs w:val="24"/>
          <w:lang w:val="ro-RO"/>
        </w:rPr>
      </w:pPr>
      <w:r w:rsidRPr="00CE1B0C">
        <w:rPr>
          <w:szCs w:val="24"/>
          <w:lang w:val="ro-RO"/>
        </w:rPr>
        <w:t>h) lucrări specifice necesare obținerii avizului ISU.</w:t>
      </w:r>
    </w:p>
    <w:p w14:paraId="5D34B775" w14:textId="77777777" w:rsidR="006F6697" w:rsidRPr="00CE1B0C" w:rsidRDefault="006F6697" w:rsidP="006F6697">
      <w:pPr>
        <w:numPr>
          <w:ilvl w:val="0"/>
          <w:numId w:val="11"/>
        </w:numPr>
        <w:spacing w:after="0"/>
        <w:ind w:left="0" w:firstLine="1134"/>
        <w:jc w:val="both"/>
        <w:rPr>
          <w:szCs w:val="24"/>
          <w:lang w:val="ro-RO"/>
        </w:rPr>
      </w:pPr>
      <w:r w:rsidRPr="00CE1B0C">
        <w:rPr>
          <w:szCs w:val="24"/>
          <w:lang w:val="ro-RO"/>
        </w:rPr>
        <w:t>Instalatii de limitare si stingere a incendiilor.</w:t>
      </w:r>
    </w:p>
    <w:p w14:paraId="1EA21D15" w14:textId="6AF23F45" w:rsidR="003467A0" w:rsidRPr="00CE1B0C" w:rsidRDefault="003467A0" w:rsidP="006F6697">
      <w:pPr>
        <w:spacing w:after="0"/>
        <w:jc w:val="both"/>
        <w:rPr>
          <w:szCs w:val="24"/>
          <w:lang w:val="ro-RO"/>
        </w:rPr>
      </w:pPr>
    </w:p>
    <w:p w14:paraId="1D25E3AC" w14:textId="5F706225" w:rsidR="003467A0" w:rsidRPr="00CE1B0C" w:rsidRDefault="0097384E" w:rsidP="006F6697">
      <w:pPr>
        <w:spacing w:after="0"/>
        <w:ind w:firstLine="567"/>
        <w:jc w:val="both"/>
        <w:rPr>
          <w:b/>
          <w:bCs/>
          <w:i/>
          <w:iCs/>
          <w:szCs w:val="24"/>
          <w:lang w:val="ro-RO"/>
        </w:rPr>
      </w:pPr>
      <w:r w:rsidRPr="00CE1B0C">
        <w:rPr>
          <w:szCs w:val="24"/>
          <w:lang w:val="ro-RO"/>
        </w:rPr>
        <w:t>În vederea</w:t>
      </w:r>
      <w:r w:rsidR="00167661" w:rsidRPr="00CE1B0C">
        <w:rPr>
          <w:szCs w:val="24"/>
          <w:lang w:val="ro-RO"/>
        </w:rPr>
        <w:t xml:space="preserve"> aprobării</w:t>
      </w:r>
      <w:r w:rsidR="003467A0" w:rsidRPr="00CE1B0C">
        <w:rPr>
          <w:szCs w:val="24"/>
          <w:lang w:val="ro-RO"/>
        </w:rPr>
        <w:t xml:space="preserve"> </w:t>
      </w:r>
      <w:r w:rsidR="00C90641" w:rsidRPr="00CE1B0C">
        <w:rPr>
          <w:szCs w:val="24"/>
          <w:lang w:val="ro-RO"/>
        </w:rPr>
        <w:t>documentației</w:t>
      </w:r>
      <w:r w:rsidR="00E058D4" w:rsidRPr="00CE1B0C">
        <w:rPr>
          <w:szCs w:val="24"/>
          <w:lang w:val="ro-RO"/>
        </w:rPr>
        <w:t xml:space="preserve"> tehnico -</w:t>
      </w:r>
      <w:r w:rsidR="00C90641" w:rsidRPr="00CE1B0C">
        <w:rPr>
          <w:szCs w:val="24"/>
          <w:lang w:val="ro-RO"/>
        </w:rPr>
        <w:t xml:space="preserve"> </w:t>
      </w:r>
      <w:r w:rsidR="00E058D4" w:rsidRPr="00CE1B0C">
        <w:rPr>
          <w:szCs w:val="24"/>
          <w:lang w:val="ro-RO"/>
        </w:rPr>
        <w:t>economice de avizare a lucrărilor de intervenţie şi a indicatorilor tehnico-economici la obiectiv</w:t>
      </w:r>
      <w:r w:rsidR="00EF57CF" w:rsidRPr="00CE1B0C">
        <w:rPr>
          <w:szCs w:val="24"/>
          <w:lang w:val="ro-RO"/>
        </w:rPr>
        <w:t>u</w:t>
      </w:r>
      <w:r w:rsidR="00E058D4" w:rsidRPr="00CE1B0C">
        <w:rPr>
          <w:szCs w:val="24"/>
          <w:lang w:val="ro-RO"/>
        </w:rPr>
        <w:t xml:space="preserve">l de </w:t>
      </w:r>
      <w:r w:rsidR="00C90641" w:rsidRPr="00CE1B0C">
        <w:rPr>
          <w:szCs w:val="24"/>
          <w:lang w:val="ro-RO"/>
        </w:rPr>
        <w:t>investiții</w:t>
      </w:r>
      <w:r w:rsidR="00E058D4" w:rsidRPr="00CE1B0C">
        <w:rPr>
          <w:szCs w:val="24"/>
          <w:lang w:val="ro-RO"/>
        </w:rPr>
        <w:t xml:space="preserve">: </w:t>
      </w:r>
      <w:r w:rsidR="006F6697" w:rsidRPr="00CE1B0C">
        <w:rPr>
          <w:b/>
          <w:bCs/>
          <w:i/>
          <w:iCs/>
          <w:szCs w:val="24"/>
          <w:lang w:val="ro-RO"/>
        </w:rPr>
        <w:t>“Renovarea energetică a Liceului cu program sportiv”</w:t>
      </w:r>
      <w:r w:rsidR="00E058D4" w:rsidRPr="00CE1B0C">
        <w:rPr>
          <w:szCs w:val="24"/>
          <w:lang w:val="ro-RO"/>
        </w:rPr>
        <w:t>,</w:t>
      </w:r>
      <w:r w:rsidR="003467A0" w:rsidRPr="00CE1B0C">
        <w:rPr>
          <w:szCs w:val="24"/>
          <w:lang w:val="ro-RO"/>
        </w:rPr>
        <w:t xml:space="preserve"> </w:t>
      </w:r>
      <w:r w:rsidR="007437E9" w:rsidRPr="00CE1B0C">
        <w:rPr>
          <w:szCs w:val="24"/>
          <w:lang w:val="ro-RO"/>
        </w:rPr>
        <w:t>propun spre analiză şi aprobare Consiliului Local al Municipiului Satu Mare prezentul proiect de hotărâre.</w:t>
      </w:r>
    </w:p>
    <w:p w14:paraId="0DBF0026" w14:textId="77777777" w:rsidR="0069290D" w:rsidRPr="00CE1B0C" w:rsidRDefault="00E058D4" w:rsidP="006F6697">
      <w:pPr>
        <w:tabs>
          <w:tab w:val="left" w:pos="1140"/>
          <w:tab w:val="center" w:pos="4879"/>
        </w:tabs>
        <w:autoSpaceDE w:val="0"/>
        <w:autoSpaceDN w:val="0"/>
        <w:adjustRightInd w:val="0"/>
        <w:jc w:val="both"/>
        <w:rPr>
          <w:szCs w:val="24"/>
          <w:lang w:val="ro-RO"/>
        </w:rPr>
      </w:pPr>
      <w:r w:rsidRPr="00CE1B0C">
        <w:rPr>
          <w:szCs w:val="24"/>
          <w:lang w:val="ro-RO"/>
        </w:rPr>
        <w:tab/>
      </w:r>
      <w:r w:rsidRPr="00CE1B0C">
        <w:rPr>
          <w:szCs w:val="24"/>
          <w:lang w:val="ro-RO"/>
        </w:rPr>
        <w:tab/>
      </w:r>
    </w:p>
    <w:p w14:paraId="4E200888" w14:textId="5AFBECF9" w:rsidR="0052615E" w:rsidRPr="00CE1B0C" w:rsidRDefault="0097384E" w:rsidP="006F6697">
      <w:pPr>
        <w:tabs>
          <w:tab w:val="left" w:pos="1140"/>
          <w:tab w:val="center" w:pos="4879"/>
        </w:tabs>
        <w:autoSpaceDE w:val="0"/>
        <w:autoSpaceDN w:val="0"/>
        <w:adjustRightInd w:val="0"/>
        <w:spacing w:after="0"/>
        <w:jc w:val="center"/>
        <w:rPr>
          <w:szCs w:val="24"/>
          <w:lang w:val="ro-RO"/>
        </w:rPr>
      </w:pPr>
      <w:r w:rsidRPr="00CE1B0C">
        <w:rPr>
          <w:szCs w:val="24"/>
          <w:lang w:val="ro-RO"/>
        </w:rPr>
        <w:t>INIŢIATOR :</w:t>
      </w:r>
    </w:p>
    <w:p w14:paraId="3DF42113" w14:textId="77777777" w:rsidR="0052615E" w:rsidRPr="00CE1B0C" w:rsidRDefault="0097384E" w:rsidP="006F6697">
      <w:pPr>
        <w:autoSpaceDE w:val="0"/>
        <w:autoSpaceDN w:val="0"/>
        <w:adjustRightInd w:val="0"/>
        <w:spacing w:after="0"/>
        <w:jc w:val="center"/>
        <w:rPr>
          <w:szCs w:val="24"/>
          <w:lang w:val="ro-RO"/>
        </w:rPr>
      </w:pPr>
      <w:r w:rsidRPr="00CE1B0C">
        <w:rPr>
          <w:szCs w:val="24"/>
          <w:lang w:val="ro-RO"/>
        </w:rPr>
        <w:t>PRIMAR</w:t>
      </w:r>
    </w:p>
    <w:p w14:paraId="007031F5" w14:textId="519BED37" w:rsidR="00F52887" w:rsidRPr="00CE1B0C" w:rsidRDefault="0097384E" w:rsidP="006F6697">
      <w:pPr>
        <w:jc w:val="center"/>
        <w:rPr>
          <w:szCs w:val="24"/>
          <w:lang w:val="ro-RO"/>
        </w:rPr>
      </w:pPr>
      <w:r w:rsidRPr="00CE1B0C">
        <w:rPr>
          <w:szCs w:val="24"/>
          <w:lang w:val="ro-RO"/>
        </w:rPr>
        <w:t>Kereskényi Gábor</w:t>
      </w:r>
    </w:p>
    <w:sectPr w:rsidR="00F52887" w:rsidRPr="00CE1B0C">
      <w:footerReference w:type="default" r:id="rId9"/>
      <w:pgSz w:w="12240" w:h="15840"/>
      <w:pgMar w:top="851" w:right="1041"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40F79" w14:textId="77777777" w:rsidR="004E223C" w:rsidRDefault="004E223C" w:rsidP="00153B97">
      <w:pPr>
        <w:spacing w:after="0" w:line="240" w:lineRule="auto"/>
      </w:pPr>
      <w:r>
        <w:separator/>
      </w:r>
    </w:p>
  </w:endnote>
  <w:endnote w:type="continuationSeparator" w:id="0">
    <w:p w14:paraId="47C05078" w14:textId="77777777" w:rsidR="004E223C" w:rsidRDefault="004E223C" w:rsidP="0015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New Roman CE">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CA21" w14:textId="77777777" w:rsidR="00153B97" w:rsidRPr="006625A9" w:rsidRDefault="00153B97">
    <w:pPr>
      <w:pStyle w:val="Subsol"/>
      <w:rPr>
        <w:sz w:val="16"/>
        <w:szCs w:val="16"/>
        <w:lang w:val="ro-RO"/>
      </w:rPr>
    </w:pPr>
    <w:r w:rsidRPr="006625A9">
      <w:rPr>
        <w:sz w:val="16"/>
        <w:szCs w:val="16"/>
        <w:lang w:val="ro-RO"/>
      </w:rPr>
      <w:t>Întocmit,</w:t>
    </w:r>
  </w:p>
  <w:p w14:paraId="6851402F" w14:textId="5674D3EC" w:rsidR="00153B97" w:rsidRPr="006625A9" w:rsidRDefault="00E058D4">
    <w:pPr>
      <w:pStyle w:val="Subsol"/>
      <w:rPr>
        <w:sz w:val="16"/>
        <w:szCs w:val="16"/>
        <w:lang w:val="ro-RO"/>
      </w:rPr>
    </w:pPr>
    <w:r>
      <w:rPr>
        <w:sz w:val="16"/>
        <w:szCs w:val="16"/>
        <w:lang w:val="ro-RO"/>
      </w:rPr>
      <w:t>Ing. Criste Florin</w:t>
    </w:r>
    <w:r w:rsidR="00153B97" w:rsidRPr="006625A9">
      <w:rPr>
        <w:sz w:val="16"/>
        <w:szCs w:val="16"/>
        <w:lang w:val="ro-RO"/>
      </w:rPr>
      <w:t xml:space="preserve"> 2 ex.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8FB5" w14:textId="77777777" w:rsidR="004E223C" w:rsidRDefault="004E223C" w:rsidP="00153B97">
      <w:pPr>
        <w:spacing w:after="0" w:line="240" w:lineRule="auto"/>
      </w:pPr>
      <w:r>
        <w:separator/>
      </w:r>
    </w:p>
  </w:footnote>
  <w:footnote w:type="continuationSeparator" w:id="0">
    <w:p w14:paraId="6C46A8B2" w14:textId="77777777" w:rsidR="004E223C" w:rsidRDefault="004E223C" w:rsidP="00153B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E98"/>
    <w:multiLevelType w:val="hybridMultilevel"/>
    <w:tmpl w:val="3BA81A54"/>
    <w:lvl w:ilvl="0" w:tplc="1E4A745A">
      <w:start w:val="1"/>
      <w:numFmt w:val="lowerLetter"/>
      <w:lvlText w:val="%1)"/>
      <w:lvlJc w:val="left"/>
      <w:pPr>
        <w:ind w:left="1443" w:hanging="876"/>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A563ED"/>
    <w:multiLevelType w:val="hybridMultilevel"/>
    <w:tmpl w:val="C48CBBF8"/>
    <w:lvl w:ilvl="0" w:tplc="B894A8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56D83"/>
    <w:multiLevelType w:val="hybridMultilevel"/>
    <w:tmpl w:val="3FA8A2F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133E7047"/>
    <w:multiLevelType w:val="hybridMultilevel"/>
    <w:tmpl w:val="2FA4FD0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226B1773"/>
    <w:multiLevelType w:val="hybridMultilevel"/>
    <w:tmpl w:val="5EA4586C"/>
    <w:lvl w:ilvl="0" w:tplc="9856B384">
      <w:numFmt w:val="bullet"/>
      <w:lvlText w:val="-"/>
      <w:lvlJc w:val="left"/>
      <w:pPr>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26DD20E4"/>
    <w:multiLevelType w:val="hybridMultilevel"/>
    <w:tmpl w:val="BD6A412C"/>
    <w:lvl w:ilvl="0" w:tplc="15BE6FC8">
      <w:start w:val="1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98E7788"/>
    <w:multiLevelType w:val="hybridMultilevel"/>
    <w:tmpl w:val="DB7CB32C"/>
    <w:lvl w:ilvl="0" w:tplc="EDB4A978">
      <w:numFmt w:val="bullet"/>
      <w:lvlText w:val="-"/>
      <w:lvlJc w:val="left"/>
      <w:pPr>
        <w:ind w:left="720" w:hanging="360"/>
      </w:pPr>
      <w:rPr>
        <w:rFonts w:ascii="Times New Roman" w:eastAsia="Calibri"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16FF0"/>
    <w:multiLevelType w:val="hybridMultilevel"/>
    <w:tmpl w:val="1D303D16"/>
    <w:lvl w:ilvl="0" w:tplc="FEC698A2">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6B39E4"/>
    <w:multiLevelType w:val="hybridMultilevel"/>
    <w:tmpl w:val="31AE405A"/>
    <w:lvl w:ilvl="0" w:tplc="9678F32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3D41147C"/>
    <w:multiLevelType w:val="hybridMultilevel"/>
    <w:tmpl w:val="1AC8DB4A"/>
    <w:lvl w:ilvl="0" w:tplc="C096AE4C">
      <w:start w:val="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D06CE"/>
    <w:multiLevelType w:val="hybridMultilevel"/>
    <w:tmpl w:val="FAB0FADE"/>
    <w:lvl w:ilvl="0" w:tplc="DC6489E0">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AE3ACE"/>
    <w:multiLevelType w:val="hybridMultilevel"/>
    <w:tmpl w:val="E30855B0"/>
    <w:lvl w:ilvl="0" w:tplc="80EAF4E6">
      <w:start w:val="5"/>
      <w:numFmt w:val="lowerLetter"/>
      <w:lvlText w:val="%1)"/>
      <w:lvlJc w:val="left"/>
      <w:pPr>
        <w:ind w:left="149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A515A9A"/>
    <w:multiLevelType w:val="hybridMultilevel"/>
    <w:tmpl w:val="6C7E84B6"/>
    <w:lvl w:ilvl="0" w:tplc="D55A7E82">
      <w:start w:val="1"/>
      <w:numFmt w:val="decimal"/>
      <w:lvlText w:val="%1."/>
      <w:lvlJc w:val="left"/>
      <w:pPr>
        <w:ind w:left="360" w:hanging="360"/>
      </w:pPr>
      <w:rPr>
        <w:rFonts w:ascii="Times New Roman" w:hAnsi="Times New Roman" w:cs="Times New Roman" w:hint="default"/>
        <w:b/>
        <w:bCs w:val="0"/>
        <w:i/>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7B0D9F"/>
    <w:multiLevelType w:val="hybridMultilevel"/>
    <w:tmpl w:val="B61CCF3E"/>
    <w:lvl w:ilvl="0" w:tplc="A5FC567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0126CB"/>
    <w:multiLevelType w:val="hybridMultilevel"/>
    <w:tmpl w:val="7ED8A778"/>
    <w:lvl w:ilvl="0" w:tplc="8C16D32A">
      <w:start w:val="1"/>
      <w:numFmt w:val="lowerLetter"/>
      <w:lvlText w:val="%1)"/>
      <w:lvlJc w:val="left"/>
      <w:pPr>
        <w:ind w:left="927" w:hanging="360"/>
      </w:pPr>
      <w:rPr>
        <w:rFonts w:hint="default"/>
        <w:u w:val="none"/>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24C4409"/>
    <w:multiLevelType w:val="hybridMultilevel"/>
    <w:tmpl w:val="CB703102"/>
    <w:lvl w:ilvl="0" w:tplc="4CB65E6C">
      <w:numFmt w:val="bullet"/>
      <w:lvlText w:val="-"/>
      <w:lvlJc w:val="left"/>
      <w:pPr>
        <w:ind w:left="107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7173FD"/>
    <w:multiLevelType w:val="hybridMultilevel"/>
    <w:tmpl w:val="DF045890"/>
    <w:lvl w:ilvl="0" w:tplc="0409000D">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7" w15:restartNumberingAfterBreak="0">
    <w:nsid w:val="72806CD3"/>
    <w:multiLevelType w:val="hybridMultilevel"/>
    <w:tmpl w:val="17CC6EAA"/>
    <w:lvl w:ilvl="0" w:tplc="4FD4C9CC">
      <w:start w:val="4"/>
      <w:numFmt w:val="bullet"/>
      <w:lvlText w:val="-"/>
      <w:lvlJc w:val="left"/>
      <w:pPr>
        <w:ind w:left="720" w:hanging="360"/>
      </w:pPr>
      <w:rPr>
        <w:rFonts w:ascii="Montserrat" w:eastAsia="SimSun" w:hAnsi="Montser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8117309">
    <w:abstractNumId w:val="6"/>
  </w:num>
  <w:num w:numId="2" w16cid:durableId="1422601544">
    <w:abstractNumId w:val="17"/>
  </w:num>
  <w:num w:numId="3" w16cid:durableId="868758346">
    <w:abstractNumId w:val="15"/>
  </w:num>
  <w:num w:numId="4" w16cid:durableId="433719045">
    <w:abstractNumId w:val="4"/>
  </w:num>
  <w:num w:numId="5" w16cid:durableId="1018391133">
    <w:abstractNumId w:val="12"/>
  </w:num>
  <w:num w:numId="6" w16cid:durableId="790784923">
    <w:abstractNumId w:val="1"/>
  </w:num>
  <w:num w:numId="7" w16cid:durableId="1489830878">
    <w:abstractNumId w:val="10"/>
  </w:num>
  <w:num w:numId="8" w16cid:durableId="16321998">
    <w:abstractNumId w:val="8"/>
  </w:num>
  <w:num w:numId="9" w16cid:durableId="1385984927">
    <w:abstractNumId w:val="0"/>
  </w:num>
  <w:num w:numId="10" w16cid:durableId="1970895873">
    <w:abstractNumId w:val="5"/>
  </w:num>
  <w:num w:numId="11" w16cid:durableId="54478389">
    <w:abstractNumId w:val="2"/>
  </w:num>
  <w:num w:numId="12" w16cid:durableId="280843369">
    <w:abstractNumId w:val="11"/>
  </w:num>
  <w:num w:numId="13" w16cid:durableId="2118986316">
    <w:abstractNumId w:val="16"/>
  </w:num>
  <w:num w:numId="14" w16cid:durableId="1565019154">
    <w:abstractNumId w:val="7"/>
  </w:num>
  <w:num w:numId="15" w16cid:durableId="204218422">
    <w:abstractNumId w:val="3"/>
  </w:num>
  <w:num w:numId="16" w16cid:durableId="1614436670">
    <w:abstractNumId w:val="14"/>
  </w:num>
  <w:num w:numId="17" w16cid:durableId="1724677962">
    <w:abstractNumId w:val="13"/>
  </w:num>
  <w:num w:numId="18" w16cid:durableId="438834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E"/>
    <w:rsid w:val="00026568"/>
    <w:rsid w:val="0003286D"/>
    <w:rsid w:val="00036B11"/>
    <w:rsid w:val="000429F8"/>
    <w:rsid w:val="00047CFC"/>
    <w:rsid w:val="000648B8"/>
    <w:rsid w:val="00075261"/>
    <w:rsid w:val="000B3FBC"/>
    <w:rsid w:val="000E0C3D"/>
    <w:rsid w:val="00113A1B"/>
    <w:rsid w:val="00143CC1"/>
    <w:rsid w:val="00153B97"/>
    <w:rsid w:val="00161D9B"/>
    <w:rsid w:val="00167661"/>
    <w:rsid w:val="001B4ABC"/>
    <w:rsid w:val="001D7025"/>
    <w:rsid w:val="0021358D"/>
    <w:rsid w:val="0023782E"/>
    <w:rsid w:val="00244C7D"/>
    <w:rsid w:val="00260BDD"/>
    <w:rsid w:val="0026399C"/>
    <w:rsid w:val="002942BE"/>
    <w:rsid w:val="002A542F"/>
    <w:rsid w:val="002C4C88"/>
    <w:rsid w:val="002D4613"/>
    <w:rsid w:val="00303255"/>
    <w:rsid w:val="00311084"/>
    <w:rsid w:val="003130E6"/>
    <w:rsid w:val="003249C4"/>
    <w:rsid w:val="00345371"/>
    <w:rsid w:val="003467A0"/>
    <w:rsid w:val="00366FB5"/>
    <w:rsid w:val="003A04CF"/>
    <w:rsid w:val="003A0A6F"/>
    <w:rsid w:val="003A3146"/>
    <w:rsid w:val="0040220D"/>
    <w:rsid w:val="00414BCA"/>
    <w:rsid w:val="0044081B"/>
    <w:rsid w:val="004616EF"/>
    <w:rsid w:val="004711D6"/>
    <w:rsid w:val="00480A04"/>
    <w:rsid w:val="0049065B"/>
    <w:rsid w:val="0049544C"/>
    <w:rsid w:val="004B7583"/>
    <w:rsid w:val="004C5FB7"/>
    <w:rsid w:val="004E223C"/>
    <w:rsid w:val="005202EB"/>
    <w:rsid w:val="0052615E"/>
    <w:rsid w:val="00526A6E"/>
    <w:rsid w:val="00534FD0"/>
    <w:rsid w:val="00556753"/>
    <w:rsid w:val="0055743A"/>
    <w:rsid w:val="005942BE"/>
    <w:rsid w:val="005A2496"/>
    <w:rsid w:val="005C0B81"/>
    <w:rsid w:val="005C2E79"/>
    <w:rsid w:val="006625A9"/>
    <w:rsid w:val="00671601"/>
    <w:rsid w:val="006733BD"/>
    <w:rsid w:val="00676460"/>
    <w:rsid w:val="0069290D"/>
    <w:rsid w:val="006A274A"/>
    <w:rsid w:val="006C2769"/>
    <w:rsid w:val="006C69C8"/>
    <w:rsid w:val="006E7CCE"/>
    <w:rsid w:val="006F6697"/>
    <w:rsid w:val="0071008E"/>
    <w:rsid w:val="0071443D"/>
    <w:rsid w:val="007168D6"/>
    <w:rsid w:val="007437E9"/>
    <w:rsid w:val="00743E3C"/>
    <w:rsid w:val="00757770"/>
    <w:rsid w:val="00775FFF"/>
    <w:rsid w:val="00814E47"/>
    <w:rsid w:val="008375B7"/>
    <w:rsid w:val="00860807"/>
    <w:rsid w:val="00865517"/>
    <w:rsid w:val="008B0AA6"/>
    <w:rsid w:val="008B5C96"/>
    <w:rsid w:val="00920DF6"/>
    <w:rsid w:val="00924948"/>
    <w:rsid w:val="00963374"/>
    <w:rsid w:val="0097384E"/>
    <w:rsid w:val="009C3382"/>
    <w:rsid w:val="009E3145"/>
    <w:rsid w:val="00A22BF3"/>
    <w:rsid w:val="00A30BB9"/>
    <w:rsid w:val="00A61194"/>
    <w:rsid w:val="00A72275"/>
    <w:rsid w:val="00A7282C"/>
    <w:rsid w:val="00A95EF1"/>
    <w:rsid w:val="00A96AB7"/>
    <w:rsid w:val="00AC1D71"/>
    <w:rsid w:val="00AC59AE"/>
    <w:rsid w:val="00AD2B67"/>
    <w:rsid w:val="00AD5F97"/>
    <w:rsid w:val="00AF4DD0"/>
    <w:rsid w:val="00AF63C5"/>
    <w:rsid w:val="00B4764A"/>
    <w:rsid w:val="00B60574"/>
    <w:rsid w:val="00B617B2"/>
    <w:rsid w:val="00B87D9C"/>
    <w:rsid w:val="00BB6CE4"/>
    <w:rsid w:val="00BE1359"/>
    <w:rsid w:val="00C37FF8"/>
    <w:rsid w:val="00C90641"/>
    <w:rsid w:val="00C9242B"/>
    <w:rsid w:val="00C97FC2"/>
    <w:rsid w:val="00CC0421"/>
    <w:rsid w:val="00CC48D0"/>
    <w:rsid w:val="00CD2AD4"/>
    <w:rsid w:val="00CE1B0C"/>
    <w:rsid w:val="00CF7286"/>
    <w:rsid w:val="00D03433"/>
    <w:rsid w:val="00D84BCF"/>
    <w:rsid w:val="00DF5EBC"/>
    <w:rsid w:val="00E008D6"/>
    <w:rsid w:val="00E058D4"/>
    <w:rsid w:val="00E33E22"/>
    <w:rsid w:val="00E478BA"/>
    <w:rsid w:val="00E653B5"/>
    <w:rsid w:val="00E90595"/>
    <w:rsid w:val="00EA236D"/>
    <w:rsid w:val="00EE2B99"/>
    <w:rsid w:val="00EF46B7"/>
    <w:rsid w:val="00EF57CF"/>
    <w:rsid w:val="00F12C45"/>
    <w:rsid w:val="00F317BD"/>
    <w:rsid w:val="00F52887"/>
    <w:rsid w:val="00F800D0"/>
    <w:rsid w:val="00F81D53"/>
    <w:rsid w:val="00F92355"/>
    <w:rsid w:val="00FA012E"/>
    <w:rsid w:val="00FB3B6F"/>
    <w:rsid w:val="00FB7AD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3C36E198"/>
  <w15:docId w15:val="{AC6A2B11-2F9A-46CC-8CCF-1E2D28B57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Titlu1">
    <w:name w:val="heading 1"/>
    <w:basedOn w:val="Normal"/>
    <w:link w:val="Titlu1Caracte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pPr>
      <w:spacing w:after="0" w:line="240" w:lineRule="auto"/>
    </w:pPr>
    <w:rPr>
      <w:rFonts w:ascii="Segoe UI" w:hAnsi="Segoe UI" w:cs="Segoe UI"/>
      <w:sz w:val="18"/>
      <w:szCs w:val="18"/>
    </w:rPr>
  </w:style>
  <w:style w:type="paragraph" w:styleId="Corptext">
    <w:name w:val="Body Text"/>
    <w:basedOn w:val="Normal"/>
    <w:next w:val="Normal"/>
    <w:link w:val="CorptextCaracter"/>
    <w:pPr>
      <w:suppressAutoHyphens/>
      <w:spacing w:after="0" w:line="240" w:lineRule="auto"/>
    </w:pPr>
    <w:rPr>
      <w:rFonts w:eastAsia="Times New Roman"/>
      <w:color w:val="000000"/>
      <w:szCs w:val="20"/>
    </w:rPr>
  </w:style>
  <w:style w:type="paragraph" w:styleId="Textsimplu">
    <w:name w:val="Plain Text"/>
    <w:basedOn w:val="Normal"/>
    <w:link w:val="TextsimpluCaracter"/>
    <w:pPr>
      <w:spacing w:after="0" w:line="240" w:lineRule="auto"/>
    </w:pPr>
    <w:rPr>
      <w:rFonts w:ascii="Courier New" w:eastAsia="Times New Roman" w:hAnsi="Courier New" w:cs="Courier New"/>
      <w:sz w:val="2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Titlu1Caracter">
    <w:name w:val="Titlu 1 Caracter"/>
    <w:basedOn w:val="Fontdeparagrafimplicit"/>
    <w:link w:val="Titlu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CorptextCaracter">
    <w:name w:val="Corp text Caracter"/>
    <w:basedOn w:val="Fontdeparagrafimplicit"/>
    <w:link w:val="Corp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TextsimpluCaracter">
    <w:name w:val="Text simplu Caracter"/>
    <w:basedOn w:val="Fontdeparagrafimplicit"/>
    <w:link w:val="Textsimplu"/>
    <w:rPr>
      <w:rFonts w:ascii="Courier New" w:eastAsia="Times New Roman" w:hAnsi="Courier New" w:cs="Courier New"/>
      <w:sz w:val="20"/>
      <w:szCs w:val="20"/>
    </w:rPr>
  </w:style>
  <w:style w:type="character" w:customStyle="1" w:styleId="TextnBalonCaracter">
    <w:name w:val="Text în Balon Caracter"/>
    <w:basedOn w:val="Fontdeparagrafimplicit"/>
    <w:link w:val="TextnBalon"/>
    <w:uiPriority w:val="99"/>
    <w:semiHidden/>
    <w:rPr>
      <w:rFonts w:ascii="Segoe UI" w:hAnsi="Segoe UI" w:cs="Segoe UI"/>
      <w:sz w:val="18"/>
      <w:szCs w:val="18"/>
    </w:rPr>
  </w:style>
  <w:style w:type="paragraph" w:styleId="Antet">
    <w:name w:val="header"/>
    <w:basedOn w:val="Normal"/>
    <w:link w:val="AntetCaracter"/>
    <w:unhideWhenUsed/>
    <w:rsid w:val="00153B97"/>
    <w:pPr>
      <w:tabs>
        <w:tab w:val="center" w:pos="4680"/>
        <w:tab w:val="right" w:pos="9360"/>
      </w:tabs>
      <w:spacing w:after="0" w:line="240" w:lineRule="auto"/>
    </w:pPr>
  </w:style>
  <w:style w:type="character" w:customStyle="1" w:styleId="AntetCaracter">
    <w:name w:val="Antet Caracter"/>
    <w:basedOn w:val="Fontdeparagrafimplicit"/>
    <w:link w:val="Antet"/>
    <w:rsid w:val="00153B97"/>
    <w:rPr>
      <w:rFonts w:eastAsia="Calibri"/>
      <w:sz w:val="24"/>
      <w:szCs w:val="22"/>
      <w:lang w:eastAsia="en-US"/>
    </w:rPr>
  </w:style>
  <w:style w:type="paragraph" w:styleId="Subsol">
    <w:name w:val="footer"/>
    <w:basedOn w:val="Normal"/>
    <w:link w:val="SubsolCaracter"/>
    <w:unhideWhenUsed/>
    <w:rsid w:val="00153B97"/>
    <w:pPr>
      <w:tabs>
        <w:tab w:val="center" w:pos="4680"/>
        <w:tab w:val="right" w:pos="9360"/>
      </w:tabs>
      <w:spacing w:after="0" w:line="240" w:lineRule="auto"/>
    </w:pPr>
  </w:style>
  <w:style w:type="character" w:customStyle="1" w:styleId="SubsolCaracter">
    <w:name w:val="Subsol Caracter"/>
    <w:basedOn w:val="Fontdeparagrafimplicit"/>
    <w:link w:val="Subsol"/>
    <w:rsid w:val="00153B97"/>
    <w:rPr>
      <w:rFonts w:eastAsia="Calibri"/>
      <w:sz w:val="24"/>
      <w:szCs w:val="22"/>
      <w:lang w:eastAsia="en-US"/>
    </w:rPr>
  </w:style>
  <w:style w:type="character" w:customStyle="1" w:styleId="preformatatted">
    <w:name w:val="preformatatted"/>
    <w:basedOn w:val="Fontdeparagrafimplicit"/>
    <w:rsid w:val="00A22BF3"/>
  </w:style>
  <w:style w:type="paragraph" w:styleId="Listparagraf">
    <w:name w:val="List Paragraph"/>
    <w:basedOn w:val="Normal"/>
    <w:uiPriority w:val="34"/>
    <w:qFormat/>
    <w:rsid w:val="00671601"/>
    <w:pPr>
      <w:ind w:left="720"/>
      <w:contextualSpacing/>
    </w:pPr>
  </w:style>
  <w:style w:type="paragraph" w:customStyle="1" w:styleId="Default">
    <w:name w:val="Default"/>
    <w:rsid w:val="00757770"/>
    <w:pPr>
      <w:autoSpaceDE w:val="0"/>
      <w:autoSpaceDN w:val="0"/>
      <w:adjustRightInd w:val="0"/>
      <w:spacing w:after="0" w:line="240" w:lineRule="auto"/>
    </w:pPr>
    <w:rPr>
      <w:rFonts w:ascii="Cambria" w:hAnsi="Cambria" w:cs="Cambria"/>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1367">
      <w:bodyDiv w:val="1"/>
      <w:marLeft w:val="0"/>
      <w:marRight w:val="0"/>
      <w:marTop w:val="0"/>
      <w:marBottom w:val="0"/>
      <w:divBdr>
        <w:top w:val="none" w:sz="0" w:space="0" w:color="auto"/>
        <w:left w:val="none" w:sz="0" w:space="0" w:color="auto"/>
        <w:bottom w:val="none" w:sz="0" w:space="0" w:color="auto"/>
        <w:right w:val="none" w:sz="0" w:space="0" w:color="auto"/>
      </w:divBdr>
    </w:div>
    <w:div w:id="70290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2487</Words>
  <Characters>14180</Characters>
  <Application>Microsoft Office Word</Application>
  <DocSecurity>0</DocSecurity>
  <Lines>118</Lines>
  <Paragraphs>33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_x0001_</vt:lpstr>
      <vt:lpstr>_x0001_</vt:lpstr>
    </vt:vector>
  </TitlesOfParts>
  <Company/>
  <LinksUpToDate>false</LinksUpToDate>
  <CharactersWithSpaces>16634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Florin Calin</cp:lastModifiedBy>
  <cp:revision>8</cp:revision>
  <cp:lastPrinted>2021-02-19T12:01:00Z</cp:lastPrinted>
  <dcterms:created xsi:type="dcterms:W3CDTF">2022-01-18T08:32:00Z</dcterms:created>
  <dcterms:modified xsi:type="dcterms:W3CDTF">2023-06-13T06:38:00Z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