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D23F" w14:textId="77777777" w:rsidR="006D4C1F" w:rsidRPr="007B26F5" w:rsidRDefault="006D4C1F" w:rsidP="00AA60BC">
      <w:pPr>
        <w:spacing w:line="276" w:lineRule="auto"/>
        <w:rPr>
          <w:sz w:val="28"/>
          <w:szCs w:val="28"/>
          <w:lang w:val="ro-RO"/>
        </w:rPr>
      </w:pPr>
      <w:bookmarkStart w:id="0" w:name="_Hlk511985667"/>
      <w:r w:rsidRPr="007B26F5">
        <w:rPr>
          <w:sz w:val="28"/>
          <w:szCs w:val="28"/>
          <w:lang w:val="ro-RO"/>
        </w:rPr>
        <w:t>MUNICIPIUL SATU MARE</w:t>
      </w:r>
    </w:p>
    <w:p w14:paraId="792A79D3" w14:textId="77777777" w:rsidR="006D4C1F" w:rsidRPr="007B26F5" w:rsidRDefault="006D4C1F" w:rsidP="00AA60BC">
      <w:pPr>
        <w:spacing w:line="276" w:lineRule="auto"/>
        <w:rPr>
          <w:sz w:val="28"/>
          <w:szCs w:val="28"/>
          <w:lang w:val="ro-RO"/>
        </w:rPr>
      </w:pPr>
      <w:r w:rsidRPr="007B26F5">
        <w:rPr>
          <w:sz w:val="28"/>
          <w:szCs w:val="28"/>
          <w:lang w:val="ro-RO"/>
        </w:rPr>
        <w:t>CABINET PRIMAR</w:t>
      </w:r>
    </w:p>
    <w:p w14:paraId="6D9083AB" w14:textId="14FFB886" w:rsidR="006D4C1F" w:rsidRPr="007B26F5" w:rsidRDefault="006D4C1F" w:rsidP="00AA60BC">
      <w:pPr>
        <w:spacing w:line="276" w:lineRule="auto"/>
        <w:rPr>
          <w:sz w:val="28"/>
          <w:szCs w:val="28"/>
          <w:lang w:val="ro-RO"/>
        </w:rPr>
      </w:pPr>
      <w:r w:rsidRPr="007B26F5">
        <w:rPr>
          <w:sz w:val="28"/>
          <w:szCs w:val="28"/>
          <w:lang w:val="ro-RO"/>
        </w:rPr>
        <w:t xml:space="preserve">Nr. </w:t>
      </w:r>
      <w:r w:rsidR="00E03020">
        <w:rPr>
          <w:sz w:val="28"/>
          <w:szCs w:val="28"/>
        </w:rPr>
        <w:t>9885/13.02.2023</w:t>
      </w:r>
    </w:p>
    <w:p w14:paraId="5C18263D" w14:textId="77777777" w:rsidR="006D4C1F" w:rsidRPr="007B26F5" w:rsidRDefault="006D4C1F" w:rsidP="006D4C1F">
      <w:pPr>
        <w:rPr>
          <w:sz w:val="28"/>
          <w:szCs w:val="28"/>
          <w:lang w:val="ro-RO"/>
        </w:rPr>
      </w:pPr>
    </w:p>
    <w:p w14:paraId="257FDA63" w14:textId="77777777" w:rsidR="006D4C1F" w:rsidRPr="007B26F5" w:rsidRDefault="006D4C1F" w:rsidP="00F4320D">
      <w:pPr>
        <w:jc w:val="both"/>
        <w:rPr>
          <w:sz w:val="28"/>
          <w:szCs w:val="28"/>
          <w:lang w:val="ro-RO"/>
        </w:rPr>
      </w:pPr>
    </w:p>
    <w:p w14:paraId="34E9D4D8" w14:textId="25FCE09F" w:rsidR="006D4C1F" w:rsidRPr="00AA60BC" w:rsidRDefault="006D4C1F" w:rsidP="00AA60BC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AA60BC">
        <w:rPr>
          <w:sz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 ”</w:t>
      </w:r>
      <w:bookmarkStart w:id="1" w:name="_Hlk515018494"/>
      <w:r w:rsidRPr="00AA60BC">
        <w:rPr>
          <w:sz w:val="28"/>
          <w:szCs w:val="28"/>
          <w:lang w:val="ro-RO"/>
        </w:rPr>
        <w:t xml:space="preserve"> </w:t>
      </w:r>
      <w:bookmarkEnd w:id="1"/>
      <w:r w:rsidR="00F4320D" w:rsidRPr="00AA60BC">
        <w:rPr>
          <w:sz w:val="28"/>
          <w:szCs w:val="28"/>
          <w:lang w:val="ro-RO"/>
        </w:rPr>
        <w:t>însușirea raportului de ”Evaluare teren proprietatea publică a municipiului Satu Mare, situat în Piața de Alimente Micro 17- în vederea concesionării”, și aprobarea concesionării acestuia proprietarilor spațiilor comerciale cumpărate în temeiul Legii nr. 550/2002</w:t>
      </w:r>
      <w:r w:rsidRPr="00AA60BC">
        <w:rPr>
          <w:sz w:val="28"/>
          <w:szCs w:val="28"/>
          <w:lang w:val="ro-RO"/>
        </w:rPr>
        <w:t>”</w:t>
      </w:r>
      <w:r w:rsidRPr="00AA60BC">
        <w:rPr>
          <w:sz w:val="28"/>
          <w:lang w:val="ro-RO"/>
        </w:rPr>
        <w:t>,</w:t>
      </w:r>
    </w:p>
    <w:p w14:paraId="099723E3" w14:textId="77777777" w:rsidR="006D4C1F" w:rsidRPr="00AA60BC" w:rsidRDefault="006D4C1F" w:rsidP="0076779F">
      <w:pPr>
        <w:spacing w:line="276" w:lineRule="auto"/>
        <w:jc w:val="both"/>
        <w:rPr>
          <w:b/>
          <w:sz w:val="28"/>
          <w:szCs w:val="28"/>
          <w:lang w:val="ro-RO"/>
        </w:rPr>
      </w:pPr>
    </w:p>
    <w:p w14:paraId="06485E89" w14:textId="77777777" w:rsidR="006D4C1F" w:rsidRPr="00AA60BC" w:rsidRDefault="006D4C1F" w:rsidP="0076779F">
      <w:pPr>
        <w:spacing w:after="240" w:line="276" w:lineRule="auto"/>
        <w:ind w:firstLine="720"/>
        <w:jc w:val="both"/>
        <w:rPr>
          <w:sz w:val="28"/>
          <w:lang w:val="ro-RO"/>
        </w:rPr>
      </w:pPr>
      <w:r w:rsidRPr="00AA60BC">
        <w:rPr>
          <w:sz w:val="28"/>
          <w:lang w:val="ro-RO"/>
        </w:rPr>
        <w:t>În susținerea căruia formulez prezentul</w:t>
      </w:r>
    </w:p>
    <w:p w14:paraId="632DFF0A" w14:textId="77777777" w:rsidR="006D4C1F" w:rsidRPr="00AA60BC" w:rsidRDefault="006D4C1F" w:rsidP="0076779F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AA60BC">
        <w:rPr>
          <w:b/>
          <w:bCs/>
          <w:sz w:val="28"/>
          <w:szCs w:val="28"/>
          <w:lang w:val="ro-RO"/>
        </w:rPr>
        <w:t>REFERAT DE APROBARE</w:t>
      </w:r>
    </w:p>
    <w:bookmarkEnd w:id="0"/>
    <w:p w14:paraId="769E11E6" w14:textId="318E5C1D" w:rsidR="006D4C1F" w:rsidRPr="00AA60BC" w:rsidRDefault="006D4C1F" w:rsidP="0076779F">
      <w:pPr>
        <w:spacing w:line="276" w:lineRule="auto"/>
        <w:jc w:val="center"/>
        <w:rPr>
          <w:color w:val="000000"/>
          <w:sz w:val="28"/>
          <w:szCs w:val="28"/>
          <w:lang w:val="ro-RO"/>
        </w:rPr>
      </w:pPr>
      <w:r w:rsidRPr="00AA60BC">
        <w:rPr>
          <w:color w:val="000000"/>
          <w:sz w:val="28"/>
          <w:szCs w:val="28"/>
          <w:lang w:val="ro-RO"/>
        </w:rPr>
        <w:t xml:space="preserve">                            </w:t>
      </w:r>
    </w:p>
    <w:p w14:paraId="19E8179B" w14:textId="4430441E" w:rsidR="00321AE5" w:rsidRPr="00AA60BC" w:rsidRDefault="00321AE5" w:rsidP="00AA60BC">
      <w:pPr>
        <w:spacing w:line="276" w:lineRule="auto"/>
        <w:ind w:firstLine="708"/>
        <w:jc w:val="both"/>
        <w:rPr>
          <w:rFonts w:ascii="Montserrat" w:hAnsi="Montserrat" w:cs="Montserrat"/>
          <w:color w:val="003A6A"/>
          <w:lang w:val="ro-RO"/>
        </w:rPr>
      </w:pPr>
      <w:r w:rsidRPr="00AA60BC">
        <w:rPr>
          <w:sz w:val="28"/>
          <w:szCs w:val="28"/>
          <w:lang w:val="ro-RO"/>
        </w:rPr>
        <w:t>Având în vedere cererile pentru concesionarea terenurilor aferente spațiilor comerciale care au fost vândute potrivit Legii nr. 550/2002, situate în Piața din Micro 17, se impune însușirea raportului de evaluare, astfel încât prețul concesiunii terenurilor să fie în concordanță cu prevederile legale.</w:t>
      </w:r>
    </w:p>
    <w:p w14:paraId="2935CF2E" w14:textId="7D01D669" w:rsidR="00321AE5" w:rsidRPr="00AA60BC" w:rsidRDefault="00321AE5" w:rsidP="00AA60BC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AA60BC">
        <w:rPr>
          <w:sz w:val="28"/>
          <w:szCs w:val="28"/>
          <w:lang w:val="ro-RO"/>
        </w:rPr>
        <w:t xml:space="preserve">In conformitate cu prevederile legale în vigoare, potrivit cărora există și excepții referitoare la concesiunea prin atribuire directă a bunurilor proprietate publică, prevederi cărora se circumscrie și speța de față, în cadrul procedurii de atribuire, comisia de vânzare a spațiilor comerciale va avea în vedere și dispozițiile </w:t>
      </w:r>
      <w:r w:rsidR="00C22380">
        <w:rPr>
          <w:sz w:val="28"/>
          <w:szCs w:val="28"/>
        </w:rPr>
        <w:t xml:space="preserve">art.13 din </w:t>
      </w:r>
      <w:r w:rsidR="00C22380" w:rsidRPr="00C22380">
        <w:rPr>
          <w:sz w:val="28"/>
          <w:szCs w:val="28"/>
          <w:lang w:val="ro-RO"/>
        </w:rPr>
        <w:t>Legea nr. 550/2002 privind vânzarea spațiilor comerciale proprietate privată a statului și a celor de prestări de servicii, aflate în administrarea consiliilor județene sau a consiliilor locale, precum și a celor din patrimoniul regiilor autonome de interes local</w:t>
      </w:r>
      <w:r w:rsidRPr="00AA60BC">
        <w:rPr>
          <w:sz w:val="28"/>
          <w:szCs w:val="28"/>
          <w:lang w:val="ro-RO"/>
        </w:rPr>
        <w:t xml:space="preserve">. </w:t>
      </w:r>
    </w:p>
    <w:p w14:paraId="1334B805" w14:textId="50069D54" w:rsidR="006D4C1F" w:rsidRPr="00AA60BC" w:rsidRDefault="00EB0262" w:rsidP="00AA60BC">
      <w:pPr>
        <w:pStyle w:val="NoSpacing"/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AA60BC">
        <w:rPr>
          <w:sz w:val="28"/>
          <w:szCs w:val="28"/>
          <w:lang w:val="ro-RO"/>
        </w:rPr>
        <w:t>Luând în considerare</w:t>
      </w:r>
      <w:r w:rsidR="006D4C1F" w:rsidRPr="00AA60BC">
        <w:rPr>
          <w:sz w:val="28"/>
          <w:szCs w:val="28"/>
          <w:lang w:val="ro-RO"/>
        </w:rPr>
        <w:t xml:space="preserve"> cele de mai sus, Comisia de vânzare a </w:t>
      </w:r>
      <w:r w:rsidR="00B37CC1" w:rsidRPr="00AA60BC">
        <w:rPr>
          <w:sz w:val="28"/>
          <w:szCs w:val="28"/>
          <w:lang w:val="ro-RO"/>
        </w:rPr>
        <w:t>spațiilor</w:t>
      </w:r>
      <w:r w:rsidR="006D4C1F" w:rsidRPr="00AA60BC">
        <w:rPr>
          <w:sz w:val="28"/>
          <w:szCs w:val="28"/>
          <w:lang w:val="ro-RO"/>
        </w:rPr>
        <w:t xml:space="preserve"> comerciale va stabili </w:t>
      </w:r>
      <w:r w:rsidR="00B37CC1" w:rsidRPr="00AA60BC">
        <w:rPr>
          <w:sz w:val="28"/>
          <w:szCs w:val="28"/>
          <w:lang w:val="ro-RO"/>
        </w:rPr>
        <w:t>prețul</w:t>
      </w:r>
      <w:r w:rsidR="006D4C1F" w:rsidRPr="00AA60BC">
        <w:rPr>
          <w:sz w:val="28"/>
          <w:szCs w:val="28"/>
          <w:lang w:val="ro-RO"/>
        </w:rPr>
        <w:t xml:space="preserve"> de concesionare terenului prin procedura negocierii directe, fapt pentru care</w:t>
      </w:r>
      <w:r w:rsidR="006D4C1F" w:rsidRPr="00AA60BC">
        <w:rPr>
          <w:noProof/>
          <w:sz w:val="28"/>
          <w:szCs w:val="28"/>
          <w:lang w:val="ro-RO"/>
        </w:rPr>
        <w:t xml:space="preserve"> </w:t>
      </w:r>
      <w:r w:rsidR="006D4C1F" w:rsidRPr="00AA60BC">
        <w:rPr>
          <w:sz w:val="28"/>
          <w:szCs w:val="28"/>
          <w:lang w:val="ro-RO"/>
        </w:rPr>
        <w:t>propun spre analiză și aprobare Consiliului local  prezentul proiect de hotărâre</w:t>
      </w:r>
      <w:r w:rsidR="00AA60BC" w:rsidRPr="00AA60BC">
        <w:rPr>
          <w:sz w:val="28"/>
          <w:szCs w:val="28"/>
          <w:lang w:val="ro-RO"/>
        </w:rPr>
        <w:t>.</w:t>
      </w:r>
    </w:p>
    <w:p w14:paraId="366EAC3D" w14:textId="77777777" w:rsidR="006D4C1F" w:rsidRPr="007B26F5" w:rsidRDefault="006D4C1F" w:rsidP="00AA60BC">
      <w:pPr>
        <w:ind w:right="-22"/>
        <w:rPr>
          <w:sz w:val="28"/>
          <w:szCs w:val="28"/>
          <w:lang w:val="ro-RO"/>
        </w:rPr>
      </w:pPr>
    </w:p>
    <w:p w14:paraId="24D7D767" w14:textId="77777777" w:rsidR="00F4320D" w:rsidRDefault="00F4320D" w:rsidP="00F4320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</w:rPr>
        <w:t>INIŢIATOR PROIECT,</w:t>
      </w:r>
    </w:p>
    <w:p w14:paraId="076F3E0C" w14:textId="77777777" w:rsidR="00F4320D" w:rsidRDefault="00F4320D" w:rsidP="00F4320D">
      <w:pPr>
        <w:spacing w:line="27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Viceprimar</w:t>
      </w:r>
    </w:p>
    <w:p w14:paraId="51AC0B9B" w14:textId="77777777" w:rsidR="00F4320D" w:rsidRDefault="00F4320D" w:rsidP="00F4320D">
      <w:pPr>
        <w:spacing w:line="27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Tămășan-  Ilieș Cristina-Marina </w:t>
      </w:r>
    </w:p>
    <w:p w14:paraId="2C4C2339" w14:textId="77777777" w:rsidR="006D4C1F" w:rsidRPr="007B26F5" w:rsidRDefault="006D4C1F" w:rsidP="006D4C1F">
      <w:pPr>
        <w:rPr>
          <w:lang w:val="ro-RO"/>
        </w:rPr>
      </w:pPr>
    </w:p>
    <w:p w14:paraId="7FF01493" w14:textId="77777777" w:rsidR="006D4C1F" w:rsidRPr="007B26F5" w:rsidRDefault="006D4C1F" w:rsidP="006D4C1F">
      <w:pPr>
        <w:rPr>
          <w:lang w:val="ro-RO"/>
        </w:rPr>
      </w:pPr>
    </w:p>
    <w:p w14:paraId="3852478F" w14:textId="77777777" w:rsidR="006D4C1F" w:rsidRPr="007B26F5" w:rsidRDefault="006D4C1F" w:rsidP="006D4C1F">
      <w:pPr>
        <w:rPr>
          <w:lang w:val="ro-RO"/>
        </w:rPr>
      </w:pPr>
    </w:p>
    <w:p w14:paraId="4790120A" w14:textId="77777777" w:rsidR="006D4C1F" w:rsidRPr="007B26F5" w:rsidRDefault="006D4C1F" w:rsidP="006D4C1F">
      <w:pPr>
        <w:rPr>
          <w:lang w:val="ro-RO"/>
        </w:rPr>
      </w:pPr>
    </w:p>
    <w:p w14:paraId="0BC84C93" w14:textId="77777777" w:rsidR="006D4C1F" w:rsidRPr="007B26F5" w:rsidRDefault="006D4C1F" w:rsidP="006D4C1F">
      <w:pPr>
        <w:rPr>
          <w:lang w:val="ro-RO"/>
        </w:rPr>
      </w:pPr>
    </w:p>
    <w:p w14:paraId="259A8382" w14:textId="1183C7D0" w:rsidR="00BA4197" w:rsidRPr="007B26F5" w:rsidRDefault="006D4C1F">
      <w:pPr>
        <w:rPr>
          <w:lang w:val="ro-RO"/>
        </w:rPr>
      </w:pPr>
      <w:r w:rsidRPr="007B26F5">
        <w:rPr>
          <w:sz w:val="10"/>
          <w:szCs w:val="10"/>
          <w:lang w:val="ro-RO"/>
        </w:rPr>
        <w:t>ȘCM/2 ex</w:t>
      </w:r>
    </w:p>
    <w:sectPr w:rsidR="00BA4197" w:rsidRPr="007B26F5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1F"/>
    <w:rsid w:val="000609E3"/>
    <w:rsid w:val="0006347A"/>
    <w:rsid w:val="0015196F"/>
    <w:rsid w:val="00321AE5"/>
    <w:rsid w:val="00697CAB"/>
    <w:rsid w:val="006D4C1F"/>
    <w:rsid w:val="0076779F"/>
    <w:rsid w:val="007B26F5"/>
    <w:rsid w:val="00866D5E"/>
    <w:rsid w:val="00A64396"/>
    <w:rsid w:val="00A76F3A"/>
    <w:rsid w:val="00AA60BC"/>
    <w:rsid w:val="00B37CC1"/>
    <w:rsid w:val="00C22380"/>
    <w:rsid w:val="00DE5A20"/>
    <w:rsid w:val="00DF2AAD"/>
    <w:rsid w:val="00E03020"/>
    <w:rsid w:val="00EB0262"/>
    <w:rsid w:val="00EB6ACD"/>
    <w:rsid w:val="00F4320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E4EB"/>
  <w15:chartTrackingRefBased/>
  <w15:docId w15:val="{D438DE69-E583-4D7A-BA41-A07F831D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7</cp:revision>
  <cp:lastPrinted>2023-02-16T12:23:00Z</cp:lastPrinted>
  <dcterms:created xsi:type="dcterms:W3CDTF">2020-05-19T11:06:00Z</dcterms:created>
  <dcterms:modified xsi:type="dcterms:W3CDTF">2023-02-16T12:23:00Z</dcterms:modified>
</cp:coreProperties>
</file>