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A84E0" w14:textId="7927624F" w:rsidR="00024FFD" w:rsidRPr="000E634D" w:rsidRDefault="00024FFD" w:rsidP="00024FFD">
      <w:pPr>
        <w:jc w:val="center"/>
        <w:rPr>
          <w:rFonts w:ascii="Montserrat" w:hAnsi="Montserrat"/>
          <w:b/>
          <w:u w:val="single"/>
        </w:rPr>
      </w:pPr>
      <w:r w:rsidRPr="000E634D">
        <w:rPr>
          <w:rFonts w:ascii="Montserrat" w:hAnsi="Montserrat"/>
          <w:b/>
          <w:u w:val="single"/>
        </w:rPr>
        <w:t>A N U N Ț</w:t>
      </w:r>
    </w:p>
    <w:p w14:paraId="590852C6" w14:textId="50E91094" w:rsidR="00024FFD" w:rsidRPr="001B42AE" w:rsidRDefault="00024FFD" w:rsidP="00024F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2AE">
        <w:rPr>
          <w:rFonts w:ascii="Times New Roman" w:hAnsi="Times New Roman" w:cs="Times New Roman"/>
          <w:b/>
          <w:sz w:val="24"/>
          <w:szCs w:val="24"/>
        </w:rPr>
        <w:t xml:space="preserve">AFIŞARE REZULTAT </w:t>
      </w:r>
      <w:r w:rsidR="00925B7C" w:rsidRPr="001B42AE">
        <w:rPr>
          <w:rFonts w:ascii="Times New Roman" w:hAnsi="Times New Roman" w:cs="Times New Roman"/>
          <w:b/>
          <w:sz w:val="24"/>
          <w:szCs w:val="24"/>
        </w:rPr>
        <w:t>PROBA SCRISĂ</w:t>
      </w:r>
    </w:p>
    <w:p w14:paraId="62F1AA0A" w14:textId="77777777" w:rsidR="00164FEC" w:rsidRPr="00733C73" w:rsidRDefault="00164FEC" w:rsidP="00164FEC">
      <w:pPr>
        <w:pStyle w:val="NoSpacing"/>
        <w:ind w:firstLine="720"/>
        <w:jc w:val="both"/>
        <w:rPr>
          <w:sz w:val="24"/>
          <w:szCs w:val="24"/>
          <w:lang w:val="ro-RO"/>
        </w:rPr>
      </w:pPr>
      <w:bookmarkStart w:id="0" w:name="_Hlk73965816"/>
      <w:r w:rsidRPr="00733C73">
        <w:rPr>
          <w:sz w:val="24"/>
          <w:szCs w:val="24"/>
        </w:rPr>
        <w:t xml:space="preserve">Comisia </w:t>
      </w:r>
      <w:proofErr w:type="spellStart"/>
      <w:r w:rsidRPr="00733C73">
        <w:rPr>
          <w:sz w:val="24"/>
          <w:szCs w:val="24"/>
        </w:rPr>
        <w:t>numită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prin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dispoziţia</w:t>
      </w:r>
      <w:proofErr w:type="spellEnd"/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primarului</w:t>
      </w:r>
      <w:proofErr w:type="spellEnd"/>
      <w:r w:rsidRPr="00733C73">
        <w:rPr>
          <w:sz w:val="24"/>
          <w:szCs w:val="24"/>
        </w:rPr>
        <w:t xml:space="preserve"> nr. </w:t>
      </w:r>
      <w:r>
        <w:rPr>
          <w:sz w:val="24"/>
          <w:szCs w:val="24"/>
        </w:rPr>
        <w:t>160</w:t>
      </w:r>
      <w:r w:rsidRPr="00733C73">
        <w:rPr>
          <w:sz w:val="24"/>
          <w:szCs w:val="24"/>
        </w:rPr>
        <w:t>/</w:t>
      </w:r>
      <w:r>
        <w:rPr>
          <w:sz w:val="24"/>
          <w:szCs w:val="24"/>
        </w:rPr>
        <w:t>07</w:t>
      </w:r>
      <w:r w:rsidRPr="00733C73">
        <w:rPr>
          <w:sz w:val="24"/>
          <w:szCs w:val="24"/>
        </w:rPr>
        <w:t>.</w:t>
      </w:r>
      <w:r>
        <w:rPr>
          <w:sz w:val="24"/>
          <w:szCs w:val="24"/>
        </w:rPr>
        <w:t>03</w:t>
      </w:r>
      <w:r w:rsidRPr="00733C73">
        <w:rPr>
          <w:sz w:val="24"/>
          <w:szCs w:val="24"/>
        </w:rPr>
        <w:t>.202</w:t>
      </w:r>
      <w:r>
        <w:rPr>
          <w:sz w:val="24"/>
          <w:szCs w:val="24"/>
        </w:rPr>
        <w:t>3</w:t>
      </w:r>
      <w:r w:rsidRPr="00733C73">
        <w:rPr>
          <w:sz w:val="24"/>
          <w:szCs w:val="24"/>
        </w:rPr>
        <w:t xml:space="preserve"> </w:t>
      </w:r>
      <w:proofErr w:type="spellStart"/>
      <w:r w:rsidRPr="00733C73">
        <w:rPr>
          <w:sz w:val="24"/>
          <w:szCs w:val="24"/>
        </w:rPr>
        <w:t>privind</w:t>
      </w:r>
      <w:proofErr w:type="spellEnd"/>
      <w:r w:rsidRPr="00733C73">
        <w:rPr>
          <w:sz w:val="24"/>
          <w:szCs w:val="24"/>
        </w:rPr>
        <w:t xml:space="preserve"> </w:t>
      </w:r>
      <w:r w:rsidRPr="00733C73">
        <w:rPr>
          <w:sz w:val="24"/>
          <w:szCs w:val="24"/>
          <w:lang w:val="ro-RO"/>
        </w:rPr>
        <w:t>dispunerea unor măsuri în vederea organizării concursului de recrutare pentru ocuparea pe durată nedeterminată a un</w:t>
      </w:r>
      <w:r>
        <w:rPr>
          <w:sz w:val="24"/>
          <w:szCs w:val="24"/>
          <w:lang w:val="ro-RO"/>
        </w:rPr>
        <w:t>or</w:t>
      </w:r>
      <w:r w:rsidRPr="00733C73">
        <w:rPr>
          <w:sz w:val="24"/>
          <w:szCs w:val="24"/>
          <w:lang w:val="ro-RO"/>
        </w:rPr>
        <w:t xml:space="preserve"> funcții publice de execuție vacante din cadrul </w:t>
      </w:r>
      <w:bookmarkStart w:id="1" w:name="_Hlk73539676"/>
      <w:r w:rsidRPr="00733C73">
        <w:rPr>
          <w:sz w:val="24"/>
          <w:szCs w:val="24"/>
          <w:lang w:val="ro-RO"/>
        </w:rPr>
        <w:t>Serviciul</w:t>
      </w:r>
      <w:r>
        <w:rPr>
          <w:sz w:val="24"/>
          <w:szCs w:val="24"/>
          <w:lang w:val="ro-RO"/>
        </w:rPr>
        <w:t>ui</w:t>
      </w:r>
      <w:r w:rsidRPr="00733C73">
        <w:rPr>
          <w:sz w:val="24"/>
          <w:szCs w:val="24"/>
          <w:lang w:val="ro-RO"/>
        </w:rPr>
        <w:t xml:space="preserve"> Juridic, din structura </w:t>
      </w:r>
      <w:proofErr w:type="spellStart"/>
      <w:r w:rsidRPr="00733C73">
        <w:rPr>
          <w:sz w:val="24"/>
          <w:szCs w:val="24"/>
          <w:lang w:val="ro-RO"/>
        </w:rPr>
        <w:t>Primariei</w:t>
      </w:r>
      <w:proofErr w:type="spellEnd"/>
      <w:r w:rsidRPr="00733C73">
        <w:rPr>
          <w:sz w:val="24"/>
          <w:szCs w:val="24"/>
          <w:lang w:val="ro-RO"/>
        </w:rPr>
        <w:t xml:space="preserve"> Municipiului Satu Mare.</w:t>
      </w:r>
    </w:p>
    <w:bookmarkEnd w:id="1"/>
    <w:p w14:paraId="7A709E27" w14:textId="22C4A1A3" w:rsidR="00024FFD" w:rsidRPr="001B42AE" w:rsidRDefault="00024FFD" w:rsidP="00024FFD">
      <w:pPr>
        <w:pStyle w:val="NoSpacing"/>
        <w:ind w:firstLine="708"/>
        <w:jc w:val="both"/>
        <w:rPr>
          <w:sz w:val="24"/>
          <w:szCs w:val="24"/>
        </w:rPr>
      </w:pPr>
      <w:proofErr w:type="spellStart"/>
      <w:r w:rsidRPr="001B42AE">
        <w:rPr>
          <w:sz w:val="24"/>
          <w:szCs w:val="24"/>
        </w:rPr>
        <w:t>Întemeiul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prevederilor</w:t>
      </w:r>
      <w:proofErr w:type="spellEnd"/>
      <w:r w:rsidRPr="001B42AE">
        <w:rPr>
          <w:sz w:val="24"/>
          <w:szCs w:val="24"/>
        </w:rPr>
        <w:t xml:space="preserve"> H.G. NR 611/2008 </w:t>
      </w:r>
      <w:proofErr w:type="spellStart"/>
      <w:r w:rsidRPr="001B42AE">
        <w:rPr>
          <w:sz w:val="24"/>
          <w:szCs w:val="24"/>
        </w:rPr>
        <w:t>privind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organizarea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şi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dezvoltarea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carierei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funcţionarilor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publici</w:t>
      </w:r>
      <w:proofErr w:type="spellEnd"/>
      <w:r w:rsidRPr="001B42AE">
        <w:rPr>
          <w:sz w:val="24"/>
          <w:szCs w:val="24"/>
        </w:rPr>
        <w:t xml:space="preserve">, cu </w:t>
      </w:r>
      <w:proofErr w:type="spellStart"/>
      <w:r w:rsidRPr="001B42AE">
        <w:rPr>
          <w:sz w:val="24"/>
          <w:szCs w:val="24"/>
        </w:rPr>
        <w:t>modificările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şi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completările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ulterioare</w:t>
      </w:r>
      <w:proofErr w:type="spellEnd"/>
      <w:r w:rsidRPr="001B42AE">
        <w:rPr>
          <w:sz w:val="24"/>
          <w:szCs w:val="24"/>
        </w:rPr>
        <w:t xml:space="preserve">, </w:t>
      </w:r>
      <w:proofErr w:type="spellStart"/>
      <w:r w:rsidRPr="001B42AE">
        <w:rPr>
          <w:sz w:val="24"/>
          <w:szCs w:val="24"/>
        </w:rPr>
        <w:t>coroborate</w:t>
      </w:r>
      <w:proofErr w:type="spellEnd"/>
      <w:r w:rsidRPr="001B42AE">
        <w:rPr>
          <w:sz w:val="24"/>
          <w:szCs w:val="24"/>
        </w:rPr>
        <w:t xml:space="preserve"> cu </w:t>
      </w:r>
      <w:proofErr w:type="spellStart"/>
      <w:r w:rsidRPr="001B42AE">
        <w:rPr>
          <w:sz w:val="24"/>
          <w:szCs w:val="24"/>
        </w:rPr>
        <w:t>prevederile</w:t>
      </w:r>
      <w:proofErr w:type="spellEnd"/>
      <w:r w:rsidRPr="001B42AE">
        <w:rPr>
          <w:sz w:val="24"/>
          <w:szCs w:val="24"/>
        </w:rPr>
        <w:t xml:space="preserve"> OUG nr. 57/2019 </w:t>
      </w:r>
      <w:proofErr w:type="spellStart"/>
      <w:r w:rsidRPr="001B42AE">
        <w:rPr>
          <w:sz w:val="24"/>
          <w:szCs w:val="24"/>
        </w:rPr>
        <w:t>privind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Codul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Administrativ</w:t>
      </w:r>
      <w:proofErr w:type="spellEnd"/>
      <w:r w:rsidRPr="001B42AE">
        <w:rPr>
          <w:sz w:val="24"/>
          <w:szCs w:val="24"/>
        </w:rPr>
        <w:t xml:space="preserve">, cu </w:t>
      </w:r>
      <w:proofErr w:type="spellStart"/>
      <w:r w:rsidRPr="001B42AE">
        <w:rPr>
          <w:sz w:val="24"/>
          <w:szCs w:val="24"/>
        </w:rPr>
        <w:t>modificările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şi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completările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ulterioare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comisia</w:t>
      </w:r>
      <w:proofErr w:type="spellEnd"/>
      <w:r w:rsidRPr="001B42AE">
        <w:rPr>
          <w:sz w:val="24"/>
          <w:szCs w:val="24"/>
        </w:rPr>
        <w:t xml:space="preserve"> de concurs s-a </w:t>
      </w:r>
      <w:proofErr w:type="spellStart"/>
      <w:r w:rsidRPr="001B42AE">
        <w:rPr>
          <w:sz w:val="24"/>
          <w:szCs w:val="24"/>
        </w:rPr>
        <w:t>întrunit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în</w:t>
      </w:r>
      <w:proofErr w:type="spellEnd"/>
      <w:r w:rsidRPr="001B42AE">
        <w:rPr>
          <w:sz w:val="24"/>
          <w:szCs w:val="24"/>
        </w:rPr>
        <w:t xml:space="preserve"> data de </w:t>
      </w:r>
      <w:r w:rsidR="00E67091">
        <w:rPr>
          <w:sz w:val="24"/>
          <w:szCs w:val="24"/>
        </w:rPr>
        <w:t>2</w:t>
      </w:r>
      <w:r w:rsidR="00164FEC">
        <w:rPr>
          <w:sz w:val="24"/>
          <w:szCs w:val="24"/>
        </w:rPr>
        <w:t>8</w:t>
      </w:r>
      <w:r w:rsidR="00C25446">
        <w:rPr>
          <w:sz w:val="24"/>
          <w:szCs w:val="24"/>
        </w:rPr>
        <w:t>.0</w:t>
      </w:r>
      <w:r w:rsidR="00164FEC">
        <w:rPr>
          <w:sz w:val="24"/>
          <w:szCs w:val="24"/>
        </w:rPr>
        <w:t>4</w:t>
      </w:r>
      <w:r w:rsidR="00C25446">
        <w:rPr>
          <w:sz w:val="24"/>
          <w:szCs w:val="24"/>
        </w:rPr>
        <w:t>.202</w:t>
      </w:r>
      <w:r w:rsidR="00164FEC">
        <w:rPr>
          <w:sz w:val="24"/>
          <w:szCs w:val="24"/>
        </w:rPr>
        <w:t>3</w:t>
      </w:r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în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vederea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stabilirii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subiectelor</w:t>
      </w:r>
      <w:proofErr w:type="spellEnd"/>
      <w:r w:rsidRPr="001B42AE">
        <w:rPr>
          <w:sz w:val="24"/>
          <w:szCs w:val="24"/>
        </w:rPr>
        <w:t xml:space="preserve"> de concurs </w:t>
      </w:r>
      <w:proofErr w:type="spellStart"/>
      <w:r w:rsidRPr="001B42AE">
        <w:rPr>
          <w:sz w:val="24"/>
          <w:szCs w:val="24"/>
        </w:rPr>
        <w:t>în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baza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bibliografiei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propuse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și</w:t>
      </w:r>
      <w:proofErr w:type="spellEnd"/>
      <w:r w:rsidRPr="001B42AE">
        <w:rPr>
          <w:sz w:val="24"/>
          <w:szCs w:val="24"/>
        </w:rPr>
        <w:t xml:space="preserve"> a </w:t>
      </w:r>
      <w:proofErr w:type="spellStart"/>
      <w:r w:rsidRPr="001B42AE">
        <w:rPr>
          <w:sz w:val="24"/>
          <w:szCs w:val="24"/>
        </w:rPr>
        <w:t>susținerii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probei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scrise</w:t>
      </w:r>
      <w:proofErr w:type="spellEnd"/>
      <w:r w:rsidRPr="001B42AE">
        <w:rPr>
          <w:sz w:val="24"/>
          <w:szCs w:val="24"/>
        </w:rPr>
        <w:t>.</w:t>
      </w:r>
    </w:p>
    <w:p w14:paraId="4D702678" w14:textId="77777777" w:rsidR="00024FFD" w:rsidRPr="001B42AE" w:rsidRDefault="00024FFD" w:rsidP="00024FFD">
      <w:pPr>
        <w:pStyle w:val="NoSpacing"/>
        <w:ind w:firstLine="708"/>
        <w:jc w:val="both"/>
        <w:rPr>
          <w:sz w:val="24"/>
          <w:szCs w:val="24"/>
        </w:rPr>
      </w:pPr>
      <w:proofErr w:type="spellStart"/>
      <w:r w:rsidRPr="001B42AE">
        <w:rPr>
          <w:sz w:val="24"/>
          <w:szCs w:val="24"/>
        </w:rPr>
        <w:t>În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urma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corectării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lucrărilor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comisia</w:t>
      </w:r>
      <w:proofErr w:type="spellEnd"/>
      <w:r w:rsidRPr="001B42AE">
        <w:rPr>
          <w:sz w:val="24"/>
          <w:szCs w:val="24"/>
        </w:rPr>
        <w:t xml:space="preserve"> </w:t>
      </w:r>
      <w:proofErr w:type="gramStart"/>
      <w:r w:rsidRPr="001B42AE">
        <w:rPr>
          <w:sz w:val="24"/>
          <w:szCs w:val="24"/>
        </w:rPr>
        <w:t>a</w:t>
      </w:r>
      <w:proofErr w:type="gram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acordat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următorul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punctaj</w:t>
      </w:r>
      <w:proofErr w:type="spellEnd"/>
      <w:r w:rsidRPr="001B42AE">
        <w:rPr>
          <w:sz w:val="24"/>
          <w:szCs w:val="24"/>
        </w:rPr>
        <w:t>:</w:t>
      </w:r>
    </w:p>
    <w:tbl>
      <w:tblPr>
        <w:tblStyle w:val="TableGrid"/>
        <w:tblW w:w="9493" w:type="dxa"/>
        <w:tblLook w:val="01E0" w:firstRow="1" w:lastRow="1" w:firstColumn="1" w:lastColumn="1" w:noHBand="0" w:noVBand="0"/>
      </w:tblPr>
      <w:tblGrid>
        <w:gridCol w:w="636"/>
        <w:gridCol w:w="4536"/>
        <w:gridCol w:w="1003"/>
        <w:gridCol w:w="990"/>
        <w:gridCol w:w="1177"/>
        <w:gridCol w:w="1151"/>
      </w:tblGrid>
      <w:tr w:rsidR="00925B7C" w:rsidRPr="001B42AE" w14:paraId="3897E008" w14:textId="144752AD" w:rsidTr="00164FEC">
        <w:tc>
          <w:tcPr>
            <w:tcW w:w="636" w:type="dxa"/>
          </w:tcPr>
          <w:bookmarkEnd w:id="0"/>
          <w:p w14:paraId="7B57D4AE" w14:textId="77777777" w:rsidR="00925B7C" w:rsidRPr="001B42AE" w:rsidRDefault="00925B7C" w:rsidP="00291CE1">
            <w:pPr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1B42AE">
              <w:rPr>
                <w:b/>
                <w:sz w:val="24"/>
                <w:szCs w:val="24"/>
              </w:rPr>
              <w:t>Crt</w:t>
            </w:r>
            <w:proofErr w:type="spellEnd"/>
            <w:r w:rsidRPr="001B42A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1ED3E3B1" w14:textId="77777777" w:rsidR="00925B7C" w:rsidRPr="001B42AE" w:rsidRDefault="00925B7C" w:rsidP="00291CE1">
            <w:pPr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Pr="001B42AE">
              <w:rPr>
                <w:b/>
                <w:sz w:val="24"/>
                <w:szCs w:val="24"/>
              </w:rPr>
              <w:t>Înreg</w:t>
            </w:r>
            <w:proofErr w:type="spellEnd"/>
            <w:r w:rsidRPr="001B42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B42AE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1003" w:type="dxa"/>
          </w:tcPr>
          <w:p w14:paraId="41D2B652" w14:textId="78D6A96C" w:rsidR="00925B7C" w:rsidRPr="001B42AE" w:rsidRDefault="00925B7C" w:rsidP="00291CE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Puncaj</w:t>
            </w:r>
            <w:proofErr w:type="spellEnd"/>
            <w:r w:rsidRPr="001B42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1B42AE">
              <w:rPr>
                <w:b/>
                <w:sz w:val="24"/>
                <w:szCs w:val="24"/>
              </w:rPr>
              <w:t>acordat</w:t>
            </w:r>
            <w:proofErr w:type="spellEnd"/>
          </w:p>
        </w:tc>
        <w:tc>
          <w:tcPr>
            <w:tcW w:w="990" w:type="dxa"/>
          </w:tcPr>
          <w:p w14:paraId="4BA94A65" w14:textId="3F1BA11A" w:rsidR="00925B7C" w:rsidRPr="001B42AE" w:rsidRDefault="00925B7C" w:rsidP="00291CE1">
            <w:pPr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>Admis</w:t>
            </w:r>
          </w:p>
        </w:tc>
        <w:tc>
          <w:tcPr>
            <w:tcW w:w="1177" w:type="dxa"/>
          </w:tcPr>
          <w:p w14:paraId="51353550" w14:textId="010FE2DD" w:rsidR="00925B7C" w:rsidRPr="001B42AE" w:rsidRDefault="00925B7C" w:rsidP="00291CE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Respins</w:t>
            </w:r>
            <w:proofErr w:type="spellEnd"/>
          </w:p>
        </w:tc>
        <w:tc>
          <w:tcPr>
            <w:tcW w:w="1151" w:type="dxa"/>
          </w:tcPr>
          <w:p w14:paraId="0F3B7DCF" w14:textId="21AA7B20" w:rsidR="00925B7C" w:rsidRPr="001B42AE" w:rsidRDefault="00925B7C" w:rsidP="00291CE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B42AE">
              <w:rPr>
                <w:b/>
                <w:sz w:val="24"/>
                <w:szCs w:val="24"/>
              </w:rPr>
              <w:t>Obs</w:t>
            </w:r>
            <w:proofErr w:type="spellEnd"/>
          </w:p>
        </w:tc>
      </w:tr>
      <w:tr w:rsidR="00164FEC" w:rsidRPr="001B42AE" w14:paraId="65DA6BE9" w14:textId="78562232" w:rsidTr="00164FEC">
        <w:tc>
          <w:tcPr>
            <w:tcW w:w="9493" w:type="dxa"/>
            <w:gridSpan w:val="6"/>
          </w:tcPr>
          <w:p w14:paraId="1B6ADA9E" w14:textId="0B46B469" w:rsidR="00164FEC" w:rsidRPr="001B42AE" w:rsidRDefault="00164FEC" w:rsidP="00111B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Contracte</w:t>
            </w:r>
            <w:proofErr w:type="spellEnd"/>
            <w:r>
              <w:rPr>
                <w:rFonts w:ascii="Trebuchet MS" w:hAnsi="Trebuchet MS"/>
                <w:sz w:val="24"/>
                <w:szCs w:val="24"/>
              </w:rPr>
              <w:t xml:space="preserve"> Administrative,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Arhivă</w:t>
            </w:r>
            <w:proofErr w:type="spellEnd"/>
            <w:r w:rsidRPr="00D70BAF"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</w:p>
        </w:tc>
      </w:tr>
      <w:tr w:rsidR="00164FEC" w:rsidRPr="001B42AE" w14:paraId="434903F2" w14:textId="6D519C03" w:rsidTr="00164FEC">
        <w:tc>
          <w:tcPr>
            <w:tcW w:w="636" w:type="dxa"/>
          </w:tcPr>
          <w:p w14:paraId="076AB698" w14:textId="77777777" w:rsidR="00164FEC" w:rsidRPr="001B42AE" w:rsidRDefault="00164FEC" w:rsidP="00164FE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1B42A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14:paraId="20E8EF5B" w14:textId="443B8C0D" w:rsidR="00164FEC" w:rsidRPr="001B42AE" w:rsidRDefault="00164FEC" w:rsidP="00164FE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Montserrat" w:hAnsi="Montserrat"/>
                <w:sz w:val="18"/>
                <w:szCs w:val="18"/>
                <w:lang w:val="ro-RO"/>
              </w:rPr>
              <w:t>23297/06.04.2023</w:t>
            </w:r>
          </w:p>
        </w:tc>
        <w:tc>
          <w:tcPr>
            <w:tcW w:w="1003" w:type="dxa"/>
          </w:tcPr>
          <w:p w14:paraId="233330BB" w14:textId="72706275" w:rsidR="00164FEC" w:rsidRPr="001B42AE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70.83</w:t>
            </w:r>
          </w:p>
        </w:tc>
        <w:tc>
          <w:tcPr>
            <w:tcW w:w="990" w:type="dxa"/>
          </w:tcPr>
          <w:p w14:paraId="7DE13206" w14:textId="2E322E55" w:rsidR="00164FEC" w:rsidRPr="001B42AE" w:rsidRDefault="00F7169E" w:rsidP="00164FEC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  <w:tc>
          <w:tcPr>
            <w:tcW w:w="1177" w:type="dxa"/>
          </w:tcPr>
          <w:p w14:paraId="79F5AC1F" w14:textId="265C6CE9" w:rsidR="00164FEC" w:rsidRPr="001B42AE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1" w:type="dxa"/>
          </w:tcPr>
          <w:p w14:paraId="6EDB1D44" w14:textId="7902BE73" w:rsidR="00164FEC" w:rsidRPr="001B42AE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64FEC" w:rsidRPr="001B42AE" w14:paraId="1BC9F001" w14:textId="77777777" w:rsidTr="00164FEC">
        <w:tc>
          <w:tcPr>
            <w:tcW w:w="636" w:type="dxa"/>
          </w:tcPr>
          <w:p w14:paraId="0E8CA31F" w14:textId="66DA421E" w:rsidR="00164FEC" w:rsidRPr="001B42AE" w:rsidRDefault="00164FEC" w:rsidP="00164F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445A93C9" w14:textId="1BFEEF7B" w:rsidR="00164FEC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rFonts w:ascii="Montserrat" w:hAnsi="Montserrat"/>
                <w:sz w:val="18"/>
                <w:szCs w:val="18"/>
                <w:lang w:val="ro-RO"/>
              </w:rPr>
              <w:t>24504/13.04.2023</w:t>
            </w:r>
          </w:p>
        </w:tc>
        <w:tc>
          <w:tcPr>
            <w:tcW w:w="1003" w:type="dxa"/>
          </w:tcPr>
          <w:p w14:paraId="61E45059" w14:textId="350EAE41" w:rsidR="00164FEC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0EEB475E" w14:textId="0F3FD240" w:rsidR="00164FEC" w:rsidRPr="001B42AE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77" w:type="dxa"/>
          </w:tcPr>
          <w:p w14:paraId="731D9D3D" w14:textId="1E71A48A" w:rsidR="00164FEC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1" w:type="dxa"/>
          </w:tcPr>
          <w:p w14:paraId="522620EC" w14:textId="1F55AE5B" w:rsidR="00164FEC" w:rsidRPr="001B42AE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ABSENT</w:t>
            </w:r>
          </w:p>
        </w:tc>
      </w:tr>
      <w:tr w:rsidR="00164FEC" w:rsidRPr="001B42AE" w14:paraId="29269D88" w14:textId="276B1B14" w:rsidTr="00164FEC">
        <w:tc>
          <w:tcPr>
            <w:tcW w:w="9493" w:type="dxa"/>
            <w:gridSpan w:val="6"/>
          </w:tcPr>
          <w:p w14:paraId="7B45359C" w14:textId="443D5444" w:rsidR="00164FEC" w:rsidRPr="001B42AE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24"/>
                <w:szCs w:val="24"/>
              </w:rPr>
              <w:t>1</w:t>
            </w:r>
            <w:r w:rsidRPr="001A0DAF">
              <w:rPr>
                <w:rFonts w:ascii="Trebuchet MS" w:hAnsi="Trebuchet MS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Consilier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Juridic,clasa</w:t>
            </w:r>
            <w:proofErr w:type="spellEnd"/>
            <w:proofErr w:type="gram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I, grad </w:t>
            </w:r>
            <w:proofErr w:type="spellStart"/>
            <w:r w:rsidRPr="001A0DAF">
              <w:rPr>
                <w:rFonts w:ascii="Trebuchet MS" w:hAnsi="Trebuchet MS"/>
                <w:b/>
                <w:sz w:val="24"/>
                <w:szCs w:val="24"/>
              </w:rPr>
              <w:t>profesional</w:t>
            </w:r>
            <w:proofErr w:type="spellEnd"/>
            <w:r w:rsidRPr="001A0DAF">
              <w:rPr>
                <w:rFonts w:ascii="Trebuchet MS" w:hAnsi="Trebuchet MS"/>
                <w:b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  <w:szCs w:val="24"/>
              </w:rPr>
              <w:t>Superior</w:t>
            </w:r>
            <w:r w:rsidRPr="001A0DAF">
              <w:rPr>
                <w:rFonts w:ascii="Trebuchet MS" w:hAnsi="Trebuchet MS"/>
                <w:b/>
                <w:sz w:val="24"/>
                <w:szCs w:val="24"/>
              </w:rPr>
              <w:t>,</w:t>
            </w:r>
            <w:r w:rsidRPr="001A0DAF">
              <w:rPr>
                <w:rFonts w:ascii="Trebuchet MS" w:hAnsi="Trebuchet MS"/>
                <w:sz w:val="24"/>
                <w:szCs w:val="24"/>
              </w:rPr>
              <w:t xml:space="preserve">–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Compartiment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 </w:t>
            </w:r>
            <w:r>
              <w:rPr>
                <w:rFonts w:ascii="Trebuchet MS" w:hAnsi="Trebuchet MS"/>
                <w:sz w:val="24"/>
                <w:szCs w:val="24"/>
              </w:rPr>
              <w:t xml:space="preserve">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Contencios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, </w:t>
            </w:r>
            <w:proofErr w:type="spellStart"/>
            <w:r w:rsidRPr="001A0DAF">
              <w:rPr>
                <w:rFonts w:ascii="Trebuchet MS" w:hAnsi="Trebuchet MS"/>
                <w:sz w:val="24"/>
                <w:szCs w:val="24"/>
              </w:rPr>
              <w:t>Serviciul</w:t>
            </w:r>
            <w:proofErr w:type="spellEnd"/>
            <w:r w:rsidRPr="001A0DAF">
              <w:rPr>
                <w:rFonts w:ascii="Trebuchet MS" w:hAnsi="Trebuchet MS"/>
                <w:sz w:val="24"/>
                <w:szCs w:val="24"/>
              </w:rPr>
              <w:t xml:space="preserve"> Juridic</w:t>
            </w:r>
          </w:p>
        </w:tc>
      </w:tr>
      <w:tr w:rsidR="00164FEC" w:rsidRPr="001B42AE" w14:paraId="77C63136" w14:textId="77777777" w:rsidTr="00164FEC">
        <w:tc>
          <w:tcPr>
            <w:tcW w:w="636" w:type="dxa"/>
          </w:tcPr>
          <w:p w14:paraId="14C344ED" w14:textId="7B7FA6B2" w:rsidR="00164FEC" w:rsidRPr="001B42AE" w:rsidRDefault="00164FEC" w:rsidP="00164F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14:paraId="2237F517" w14:textId="485A7E46" w:rsidR="00164FEC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o-RO"/>
              </w:rPr>
              <w:t>23298/06.04.2023</w:t>
            </w:r>
          </w:p>
        </w:tc>
        <w:tc>
          <w:tcPr>
            <w:tcW w:w="1003" w:type="dxa"/>
          </w:tcPr>
          <w:p w14:paraId="57C247A6" w14:textId="3D2DF52A" w:rsidR="00164FEC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69.17</w:t>
            </w:r>
          </w:p>
        </w:tc>
        <w:tc>
          <w:tcPr>
            <w:tcW w:w="990" w:type="dxa"/>
          </w:tcPr>
          <w:p w14:paraId="53439268" w14:textId="769432F7" w:rsidR="00164FEC" w:rsidRPr="001B42AE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  <w:tc>
          <w:tcPr>
            <w:tcW w:w="1177" w:type="dxa"/>
          </w:tcPr>
          <w:p w14:paraId="62547739" w14:textId="0BD84744" w:rsidR="00164FEC" w:rsidRDefault="00164FEC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51" w:type="dxa"/>
          </w:tcPr>
          <w:p w14:paraId="5D6E9E92" w14:textId="2E741475" w:rsidR="00164FEC" w:rsidRPr="001B42AE" w:rsidRDefault="00F7169E" w:rsidP="00164F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</w:tbl>
    <w:p w14:paraId="7BE0B0B6" w14:textId="77777777" w:rsidR="00D0077F" w:rsidRPr="001B42AE" w:rsidRDefault="00D0077F" w:rsidP="00D0077F">
      <w:pPr>
        <w:pStyle w:val="NoSpacing"/>
        <w:ind w:firstLine="708"/>
        <w:jc w:val="both"/>
        <w:rPr>
          <w:sz w:val="24"/>
          <w:szCs w:val="24"/>
        </w:rPr>
      </w:pPr>
      <w:bookmarkStart w:id="2" w:name="_Hlk133509027"/>
      <w:proofErr w:type="spellStart"/>
      <w:r w:rsidRPr="001B42AE">
        <w:rPr>
          <w:sz w:val="24"/>
          <w:szCs w:val="24"/>
        </w:rPr>
        <w:t>Punctajul</w:t>
      </w:r>
      <w:proofErr w:type="spellEnd"/>
      <w:r w:rsidRPr="001B42AE">
        <w:rPr>
          <w:sz w:val="24"/>
          <w:szCs w:val="24"/>
        </w:rPr>
        <w:t xml:space="preserve"> minim </w:t>
      </w:r>
      <w:proofErr w:type="spellStart"/>
      <w:r w:rsidRPr="001B42AE">
        <w:rPr>
          <w:sz w:val="24"/>
          <w:szCs w:val="24"/>
        </w:rPr>
        <w:t>pentru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promovarea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probei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scrise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este</w:t>
      </w:r>
      <w:proofErr w:type="spellEnd"/>
      <w:r w:rsidRPr="001B42AE">
        <w:rPr>
          <w:sz w:val="24"/>
          <w:szCs w:val="24"/>
        </w:rPr>
        <w:t xml:space="preserve"> de 50 de </w:t>
      </w:r>
      <w:proofErr w:type="spellStart"/>
      <w:r w:rsidRPr="001B42AE">
        <w:rPr>
          <w:sz w:val="24"/>
          <w:szCs w:val="24"/>
        </w:rPr>
        <w:t>puncte</w:t>
      </w:r>
      <w:proofErr w:type="spellEnd"/>
      <w:r w:rsidRPr="001B42AE">
        <w:rPr>
          <w:sz w:val="24"/>
          <w:szCs w:val="24"/>
        </w:rPr>
        <w:t xml:space="preserve"> conform </w:t>
      </w:r>
      <w:proofErr w:type="spellStart"/>
      <w:r w:rsidRPr="001B42AE">
        <w:rPr>
          <w:sz w:val="24"/>
          <w:szCs w:val="24"/>
        </w:rPr>
        <w:t>prevederilor</w:t>
      </w:r>
      <w:proofErr w:type="spellEnd"/>
      <w:r w:rsidRPr="001B42AE">
        <w:rPr>
          <w:sz w:val="24"/>
          <w:szCs w:val="24"/>
        </w:rPr>
        <w:t xml:space="preserve"> art. 618 </w:t>
      </w:r>
      <w:proofErr w:type="spellStart"/>
      <w:r w:rsidRPr="001B42AE">
        <w:rPr>
          <w:sz w:val="24"/>
          <w:szCs w:val="24"/>
        </w:rPr>
        <w:t>alin</w:t>
      </w:r>
      <w:proofErr w:type="spellEnd"/>
      <w:r w:rsidRPr="001B42AE">
        <w:rPr>
          <w:sz w:val="24"/>
          <w:szCs w:val="24"/>
        </w:rPr>
        <w:t>. 14 lit a) din OUG nr. 57/2019.</w:t>
      </w:r>
    </w:p>
    <w:p w14:paraId="75E83D6F" w14:textId="77777777" w:rsidR="00D0077F" w:rsidRPr="001B42AE" w:rsidRDefault="00D0077F" w:rsidP="00D0077F">
      <w:pPr>
        <w:pStyle w:val="NoSpacing"/>
        <w:ind w:firstLine="708"/>
        <w:jc w:val="both"/>
        <w:rPr>
          <w:color w:val="000000"/>
          <w:sz w:val="24"/>
          <w:szCs w:val="24"/>
        </w:rPr>
      </w:pPr>
      <w:proofErr w:type="spellStart"/>
      <w:r w:rsidRPr="001B42AE">
        <w:rPr>
          <w:color w:val="000000"/>
          <w:sz w:val="24"/>
          <w:szCs w:val="24"/>
        </w:rPr>
        <w:t>Acordarea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punctajelor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pentru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bCs/>
          <w:color w:val="000000"/>
          <w:sz w:val="24"/>
          <w:szCs w:val="24"/>
        </w:rPr>
        <w:t>proba</w:t>
      </w:r>
      <w:proofErr w:type="spellEnd"/>
      <w:r w:rsidRPr="001B42AE">
        <w:rPr>
          <w:bCs/>
          <w:color w:val="000000"/>
          <w:sz w:val="24"/>
          <w:szCs w:val="24"/>
        </w:rPr>
        <w:t xml:space="preserve"> </w:t>
      </w:r>
      <w:proofErr w:type="spellStart"/>
      <w:r w:rsidRPr="001B42AE">
        <w:rPr>
          <w:bCs/>
          <w:color w:val="000000"/>
          <w:sz w:val="24"/>
          <w:szCs w:val="24"/>
        </w:rPr>
        <w:t>scrisă</w:t>
      </w:r>
      <w:proofErr w:type="spellEnd"/>
      <w:r w:rsidRPr="001B42AE">
        <w:rPr>
          <w:b/>
          <w:bCs/>
          <w:color w:val="000000"/>
          <w:sz w:val="24"/>
          <w:szCs w:val="24"/>
        </w:rPr>
        <w:t xml:space="preserve"> </w:t>
      </w:r>
      <w:r w:rsidRPr="001B42AE">
        <w:rPr>
          <w:color w:val="000000"/>
          <w:sz w:val="24"/>
          <w:szCs w:val="24"/>
        </w:rPr>
        <w:t xml:space="preserve">s-a </w:t>
      </w:r>
      <w:proofErr w:type="spellStart"/>
      <w:r w:rsidRPr="001B42AE">
        <w:rPr>
          <w:color w:val="000000"/>
          <w:sz w:val="24"/>
          <w:szCs w:val="24"/>
        </w:rPr>
        <w:t>făcut</w:t>
      </w:r>
      <w:proofErr w:type="spellEnd"/>
      <w:r w:rsidRPr="001B42AE">
        <w:rPr>
          <w:color w:val="000000"/>
          <w:sz w:val="24"/>
          <w:szCs w:val="24"/>
        </w:rPr>
        <w:t xml:space="preserve"> pe </w:t>
      </w:r>
      <w:proofErr w:type="spellStart"/>
      <w:r w:rsidRPr="001B42AE">
        <w:rPr>
          <w:color w:val="000000"/>
          <w:sz w:val="24"/>
          <w:szCs w:val="24"/>
        </w:rPr>
        <w:t>baza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mediei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aritmetice</w:t>
      </w:r>
      <w:proofErr w:type="spellEnd"/>
      <w:r w:rsidRPr="001B42AE">
        <w:rPr>
          <w:color w:val="000000"/>
          <w:sz w:val="24"/>
          <w:szCs w:val="24"/>
        </w:rPr>
        <w:t xml:space="preserve"> a </w:t>
      </w:r>
      <w:proofErr w:type="spellStart"/>
      <w:r w:rsidRPr="001B42AE">
        <w:rPr>
          <w:color w:val="000000"/>
          <w:sz w:val="24"/>
          <w:szCs w:val="24"/>
        </w:rPr>
        <w:t>punctajelor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acordate</w:t>
      </w:r>
      <w:proofErr w:type="spellEnd"/>
      <w:r w:rsidRPr="001B42AE">
        <w:rPr>
          <w:color w:val="000000"/>
          <w:sz w:val="24"/>
          <w:szCs w:val="24"/>
        </w:rPr>
        <w:t xml:space="preserve"> de </w:t>
      </w:r>
      <w:proofErr w:type="spellStart"/>
      <w:r w:rsidRPr="001B42AE">
        <w:rPr>
          <w:color w:val="000000"/>
          <w:sz w:val="24"/>
          <w:szCs w:val="24"/>
        </w:rPr>
        <w:t>fiecare</w:t>
      </w:r>
      <w:proofErr w:type="spellEnd"/>
      <w:r w:rsidRPr="001B42AE">
        <w:rPr>
          <w:color w:val="000000"/>
          <w:sz w:val="24"/>
          <w:szCs w:val="24"/>
        </w:rPr>
        <w:t xml:space="preserve"> </w:t>
      </w:r>
      <w:proofErr w:type="spellStart"/>
      <w:r w:rsidRPr="001B42AE">
        <w:rPr>
          <w:color w:val="000000"/>
          <w:sz w:val="24"/>
          <w:szCs w:val="24"/>
        </w:rPr>
        <w:t>membru</w:t>
      </w:r>
      <w:proofErr w:type="spellEnd"/>
      <w:r w:rsidRPr="001B42AE">
        <w:rPr>
          <w:color w:val="000000"/>
          <w:sz w:val="24"/>
          <w:szCs w:val="24"/>
        </w:rPr>
        <w:t xml:space="preserve"> al </w:t>
      </w:r>
      <w:proofErr w:type="spellStart"/>
      <w:r w:rsidRPr="001B42AE">
        <w:rPr>
          <w:color w:val="000000"/>
          <w:sz w:val="24"/>
          <w:szCs w:val="24"/>
        </w:rPr>
        <w:t>comisiei</w:t>
      </w:r>
      <w:proofErr w:type="spellEnd"/>
      <w:r w:rsidRPr="001B42AE">
        <w:rPr>
          <w:color w:val="000000"/>
          <w:sz w:val="24"/>
          <w:szCs w:val="24"/>
        </w:rPr>
        <w:t xml:space="preserve"> de </w:t>
      </w:r>
      <w:r w:rsidRPr="001B42AE">
        <w:rPr>
          <w:bCs/>
          <w:color w:val="000000"/>
          <w:sz w:val="24"/>
          <w:szCs w:val="24"/>
        </w:rPr>
        <w:t>concurs</w:t>
      </w:r>
    </w:p>
    <w:p w14:paraId="5A64299D" w14:textId="77777777" w:rsidR="00500C6A" w:rsidRDefault="00D0077F" w:rsidP="00500C6A">
      <w:pPr>
        <w:pStyle w:val="NoSpacing"/>
        <w:ind w:firstLine="708"/>
        <w:jc w:val="both"/>
        <w:rPr>
          <w:sz w:val="24"/>
          <w:szCs w:val="24"/>
        </w:rPr>
      </w:pPr>
      <w:proofErr w:type="spellStart"/>
      <w:r w:rsidRPr="001B42AE">
        <w:rPr>
          <w:sz w:val="24"/>
          <w:szCs w:val="24"/>
        </w:rPr>
        <w:t>Candida</w:t>
      </w:r>
      <w:r w:rsidR="00C04B6E">
        <w:rPr>
          <w:sz w:val="24"/>
          <w:szCs w:val="24"/>
        </w:rPr>
        <w:t>ţii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nemulţumi</w:t>
      </w:r>
      <w:r w:rsidR="00C04B6E">
        <w:rPr>
          <w:sz w:val="24"/>
          <w:szCs w:val="24"/>
        </w:rPr>
        <w:t>ţi</w:t>
      </w:r>
      <w:proofErr w:type="spellEnd"/>
      <w:r w:rsidRPr="001B42AE">
        <w:rPr>
          <w:sz w:val="24"/>
          <w:szCs w:val="24"/>
        </w:rPr>
        <w:t xml:space="preserve"> de </w:t>
      </w:r>
      <w:proofErr w:type="spellStart"/>
      <w:r w:rsidRPr="001B42AE">
        <w:rPr>
          <w:sz w:val="24"/>
          <w:szCs w:val="24"/>
        </w:rPr>
        <w:t>rezultatul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punctajului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obținut</w:t>
      </w:r>
      <w:proofErr w:type="spellEnd"/>
      <w:r w:rsidRPr="001B42AE">
        <w:rPr>
          <w:sz w:val="24"/>
          <w:szCs w:val="24"/>
        </w:rPr>
        <w:t>, a</w:t>
      </w:r>
      <w:r w:rsidR="00C04B6E">
        <w:rPr>
          <w:sz w:val="24"/>
          <w:szCs w:val="24"/>
        </w:rPr>
        <w:t>u</w:t>
      </w:r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posibilitatea</w:t>
      </w:r>
      <w:proofErr w:type="spellEnd"/>
      <w:r w:rsidRPr="001B42AE">
        <w:rPr>
          <w:sz w:val="24"/>
          <w:szCs w:val="24"/>
        </w:rPr>
        <w:t xml:space="preserve"> ca </w:t>
      </w:r>
      <w:proofErr w:type="spellStart"/>
      <w:r w:rsidRPr="001B42AE">
        <w:rPr>
          <w:sz w:val="24"/>
          <w:szCs w:val="24"/>
        </w:rPr>
        <w:t>în</w:t>
      </w:r>
      <w:proofErr w:type="spellEnd"/>
      <w:r w:rsidRPr="001B42AE">
        <w:rPr>
          <w:sz w:val="24"/>
          <w:szCs w:val="24"/>
        </w:rPr>
        <w:t xml:space="preserve"> termen de 24 de ore de la </w:t>
      </w:r>
      <w:proofErr w:type="spellStart"/>
      <w:r w:rsidRPr="001B42AE">
        <w:rPr>
          <w:sz w:val="24"/>
          <w:szCs w:val="24"/>
        </w:rPr>
        <w:t>afişarea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rezultatului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să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depună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contestație</w:t>
      </w:r>
      <w:proofErr w:type="spellEnd"/>
      <w:r w:rsidRPr="001B42AE">
        <w:rPr>
          <w:sz w:val="24"/>
          <w:szCs w:val="24"/>
        </w:rPr>
        <w:t xml:space="preserve">, la </w:t>
      </w:r>
      <w:proofErr w:type="spellStart"/>
      <w:r w:rsidRPr="001B42AE">
        <w:rPr>
          <w:sz w:val="24"/>
          <w:szCs w:val="24"/>
        </w:rPr>
        <w:t>secretarul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comisiei</w:t>
      </w:r>
      <w:proofErr w:type="spellEnd"/>
      <w:r w:rsidRPr="001B42AE">
        <w:rPr>
          <w:sz w:val="24"/>
          <w:szCs w:val="24"/>
        </w:rPr>
        <w:t xml:space="preserve"> de concurs sub </w:t>
      </w:r>
      <w:proofErr w:type="spellStart"/>
      <w:r w:rsidRPr="001B42AE">
        <w:rPr>
          <w:sz w:val="24"/>
          <w:szCs w:val="24"/>
        </w:rPr>
        <w:t>sancțiunea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decăderii</w:t>
      </w:r>
      <w:proofErr w:type="spellEnd"/>
      <w:r w:rsidRPr="001B42AE">
        <w:rPr>
          <w:sz w:val="24"/>
          <w:szCs w:val="24"/>
        </w:rPr>
        <w:t xml:space="preserve"> din </w:t>
      </w:r>
      <w:proofErr w:type="spellStart"/>
      <w:r w:rsidRPr="001B42AE">
        <w:rPr>
          <w:sz w:val="24"/>
          <w:szCs w:val="24"/>
        </w:rPr>
        <w:t>acest</w:t>
      </w:r>
      <w:proofErr w:type="spellEnd"/>
      <w:r w:rsidRPr="001B42AE">
        <w:rPr>
          <w:sz w:val="24"/>
          <w:szCs w:val="24"/>
        </w:rPr>
        <w:t xml:space="preserve"> </w:t>
      </w:r>
      <w:proofErr w:type="spellStart"/>
      <w:r w:rsidRPr="001B42AE">
        <w:rPr>
          <w:sz w:val="24"/>
          <w:szCs w:val="24"/>
        </w:rPr>
        <w:t>drept</w:t>
      </w:r>
      <w:proofErr w:type="spellEnd"/>
      <w:r w:rsidRPr="001B42AE">
        <w:rPr>
          <w:sz w:val="24"/>
          <w:szCs w:val="24"/>
        </w:rPr>
        <w:t xml:space="preserve">.   </w:t>
      </w:r>
    </w:p>
    <w:p w14:paraId="0C0C19E0" w14:textId="02593663" w:rsidR="00500C6A" w:rsidRPr="00500C6A" w:rsidRDefault="00500C6A" w:rsidP="00500C6A">
      <w:pPr>
        <w:pStyle w:val="NoSpacing"/>
        <w:ind w:firstLine="708"/>
        <w:jc w:val="both"/>
        <w:rPr>
          <w:b/>
          <w:bCs/>
          <w:caps/>
          <w:sz w:val="24"/>
          <w:szCs w:val="24"/>
        </w:rPr>
      </w:pPr>
      <w:proofErr w:type="spellStart"/>
      <w:r w:rsidRPr="003367B5">
        <w:rPr>
          <w:sz w:val="24"/>
          <w:szCs w:val="24"/>
        </w:rPr>
        <w:t>Candida</w:t>
      </w:r>
      <w:r>
        <w:rPr>
          <w:sz w:val="24"/>
          <w:szCs w:val="24"/>
        </w:rPr>
        <w:t>ţii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proofErr w:type="gramStart"/>
      <w:r w:rsidRPr="003367B5">
        <w:rPr>
          <w:sz w:val="24"/>
          <w:szCs w:val="24"/>
        </w:rPr>
        <w:t>declara</w:t>
      </w:r>
      <w:r>
        <w:rPr>
          <w:sz w:val="24"/>
          <w:szCs w:val="24"/>
        </w:rPr>
        <w:t>ţi</w:t>
      </w:r>
      <w:proofErr w:type="spellEnd"/>
      <w:r w:rsidRPr="003367B5">
        <w:rPr>
          <w:sz w:val="24"/>
          <w:szCs w:val="24"/>
        </w:rPr>
        <w:t xml:space="preserve"> ”admis</w:t>
      </w:r>
      <w:proofErr w:type="gramEnd"/>
      <w:r w:rsidRPr="003367B5">
        <w:rPr>
          <w:sz w:val="24"/>
          <w:szCs w:val="24"/>
        </w:rPr>
        <w:t xml:space="preserve">” se </w:t>
      </w:r>
      <w:proofErr w:type="spellStart"/>
      <w:r w:rsidRPr="003367B5">
        <w:rPr>
          <w:sz w:val="24"/>
          <w:szCs w:val="24"/>
        </w:rPr>
        <w:t>v</w:t>
      </w:r>
      <w:r>
        <w:rPr>
          <w:sz w:val="24"/>
          <w:szCs w:val="24"/>
        </w:rPr>
        <w:t>or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prezenta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în</w:t>
      </w:r>
      <w:proofErr w:type="spellEnd"/>
      <w:r w:rsidRPr="003367B5">
        <w:rPr>
          <w:sz w:val="24"/>
          <w:szCs w:val="24"/>
        </w:rPr>
        <w:t xml:space="preserve"> data de </w:t>
      </w:r>
      <w:r w:rsidR="00164FEC">
        <w:rPr>
          <w:b/>
          <w:bCs/>
          <w:sz w:val="24"/>
          <w:szCs w:val="24"/>
        </w:rPr>
        <w:t>04.05.2023</w:t>
      </w:r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ora</w:t>
      </w:r>
      <w:proofErr w:type="spellEnd"/>
      <w:r w:rsidRPr="003367B5">
        <w:rPr>
          <w:sz w:val="24"/>
          <w:szCs w:val="24"/>
        </w:rPr>
        <w:t xml:space="preserve"> </w:t>
      </w:r>
      <w:r w:rsidRPr="00500C6A">
        <w:rPr>
          <w:b/>
          <w:bCs/>
          <w:sz w:val="24"/>
          <w:szCs w:val="24"/>
        </w:rPr>
        <w:t>9.30</w:t>
      </w:r>
      <w:r w:rsidRPr="003367B5">
        <w:rPr>
          <w:sz w:val="24"/>
          <w:szCs w:val="24"/>
        </w:rPr>
        <w:t xml:space="preserve">, cu </w:t>
      </w:r>
      <w:proofErr w:type="spellStart"/>
      <w:r w:rsidRPr="003367B5">
        <w:rPr>
          <w:sz w:val="24"/>
          <w:szCs w:val="24"/>
        </w:rPr>
        <w:t>cartea</w:t>
      </w:r>
      <w:proofErr w:type="spellEnd"/>
      <w:r w:rsidRPr="003367B5">
        <w:rPr>
          <w:sz w:val="24"/>
          <w:szCs w:val="24"/>
        </w:rPr>
        <w:t xml:space="preserve"> de </w:t>
      </w:r>
      <w:proofErr w:type="spellStart"/>
      <w:r w:rsidRPr="003367B5">
        <w:rPr>
          <w:sz w:val="24"/>
          <w:szCs w:val="24"/>
        </w:rPr>
        <w:t>identitate</w:t>
      </w:r>
      <w:proofErr w:type="spellEnd"/>
      <w:r w:rsidRPr="003367B5">
        <w:rPr>
          <w:sz w:val="24"/>
          <w:szCs w:val="24"/>
        </w:rPr>
        <w:t xml:space="preserve">, </w:t>
      </w:r>
      <w:proofErr w:type="spellStart"/>
      <w:r w:rsidRPr="003367B5">
        <w:rPr>
          <w:sz w:val="24"/>
          <w:szCs w:val="24"/>
        </w:rPr>
        <w:t>în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holul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instituţiei</w:t>
      </w:r>
      <w:proofErr w:type="spellEnd"/>
      <w:r w:rsidRPr="003367B5">
        <w:rPr>
          <w:sz w:val="24"/>
          <w:szCs w:val="24"/>
        </w:rPr>
        <w:t xml:space="preserve">, </w:t>
      </w:r>
      <w:proofErr w:type="spellStart"/>
      <w:r w:rsidRPr="003367B5">
        <w:rPr>
          <w:sz w:val="24"/>
          <w:szCs w:val="24"/>
        </w:rPr>
        <w:t>în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vederea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sustinerii</w:t>
      </w:r>
      <w:proofErr w:type="spellEnd"/>
      <w:r w:rsidRPr="003367B5">
        <w:rPr>
          <w:sz w:val="24"/>
          <w:szCs w:val="24"/>
        </w:rPr>
        <w:t xml:space="preserve"> </w:t>
      </w:r>
      <w:proofErr w:type="spellStart"/>
      <w:r w:rsidRPr="003367B5">
        <w:rPr>
          <w:sz w:val="24"/>
          <w:szCs w:val="24"/>
        </w:rPr>
        <w:t>interviului</w:t>
      </w:r>
      <w:proofErr w:type="spellEnd"/>
      <w:r w:rsidRPr="003367B5">
        <w:rPr>
          <w:sz w:val="24"/>
          <w:szCs w:val="24"/>
        </w:rPr>
        <w:t>.</w:t>
      </w:r>
    </w:p>
    <w:bookmarkEnd w:id="2"/>
    <w:p w14:paraId="0FEBAC31" w14:textId="2215863A" w:rsidR="003D76EA" w:rsidRPr="00500C6A" w:rsidRDefault="008166DD" w:rsidP="00500C6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Notă:* </w:t>
      </w:r>
      <w:proofErr w:type="spellStart"/>
      <w:r>
        <w:rPr>
          <w:rFonts w:eastAsiaTheme="minorHAnsi"/>
          <w:i/>
          <w:iCs/>
          <w:sz w:val="24"/>
          <w:szCs w:val="24"/>
        </w:rPr>
        <w:t>Afişarea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rezultatelor </w:t>
      </w:r>
      <w:proofErr w:type="spellStart"/>
      <w:r>
        <w:rPr>
          <w:rFonts w:eastAsiaTheme="minorHAnsi"/>
          <w:i/>
          <w:iCs/>
          <w:sz w:val="24"/>
          <w:szCs w:val="24"/>
        </w:rPr>
        <w:t>obţinute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>
        <w:rPr>
          <w:rFonts w:eastAsiaTheme="minorHAnsi"/>
          <w:i/>
          <w:iCs/>
          <w:sz w:val="24"/>
          <w:szCs w:val="24"/>
        </w:rPr>
        <w:t>candidaţi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la probele concursului, precum </w:t>
      </w:r>
      <w:proofErr w:type="spellStart"/>
      <w:r>
        <w:rPr>
          <w:rFonts w:eastAsiaTheme="minorHAnsi"/>
          <w:i/>
          <w:iCs/>
          <w:sz w:val="24"/>
          <w:szCs w:val="24"/>
        </w:rPr>
        <w:t>şi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afişarea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rezultatelor </w:t>
      </w:r>
      <w:proofErr w:type="spellStart"/>
      <w:r>
        <w:rPr>
          <w:rFonts w:eastAsiaTheme="minorHAnsi"/>
          <w:i/>
          <w:iCs/>
          <w:sz w:val="24"/>
          <w:szCs w:val="24"/>
        </w:rPr>
        <w:t>soluţionării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contestaţiilor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>
        <w:rPr>
          <w:rFonts w:eastAsiaTheme="minorHAnsi"/>
          <w:i/>
          <w:iCs/>
          <w:sz w:val="24"/>
          <w:szCs w:val="24"/>
        </w:rPr>
        <w:t>şi</w:t>
      </w:r>
      <w:proofErr w:type="spellEnd"/>
      <w:r>
        <w:rPr>
          <w:rFonts w:eastAsiaTheme="minorHAnsi"/>
          <w:i/>
          <w:iCs/>
          <w:sz w:val="24"/>
          <w:szCs w:val="24"/>
        </w:rPr>
        <w:t xml:space="preserve"> a rezultatelor finale ale concursului se realizează folosindu-se numărul de înregistrare atribuit dosarului de înscriere la concurs pentru fiecare candidat.</w:t>
      </w:r>
    </w:p>
    <w:p w14:paraId="5B5FF542" w14:textId="6126A1AE" w:rsidR="00CD12AB" w:rsidRDefault="00024FFD" w:rsidP="00024FFD">
      <w:pPr>
        <w:rPr>
          <w:rFonts w:ascii="Times New Roman" w:hAnsi="Times New Roman" w:cs="Times New Roman"/>
          <w:sz w:val="24"/>
          <w:szCs w:val="24"/>
        </w:rPr>
      </w:pPr>
      <w:r w:rsidRPr="001B42AE">
        <w:rPr>
          <w:rFonts w:ascii="Times New Roman" w:hAnsi="Times New Roman" w:cs="Times New Roman"/>
          <w:sz w:val="24"/>
          <w:szCs w:val="24"/>
        </w:rPr>
        <w:t>COMISIA DE CONCURS</w:t>
      </w:r>
    </w:p>
    <w:p w14:paraId="225FFE84" w14:textId="42193055" w:rsidR="00024FFD" w:rsidRPr="00CB1892" w:rsidRDefault="00024FFD" w:rsidP="00024FFD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CB1892">
        <w:rPr>
          <w:rFonts w:ascii="Times New Roman" w:hAnsi="Times New Roman" w:cs="Times New Roman"/>
          <w:sz w:val="24"/>
          <w:szCs w:val="24"/>
        </w:rPr>
        <w:t>Intocmit</w:t>
      </w:r>
      <w:proofErr w:type="spellEnd"/>
      <w:r w:rsidRPr="00CB1892">
        <w:rPr>
          <w:rFonts w:ascii="Times New Roman" w:hAnsi="Times New Roman" w:cs="Times New Roman"/>
          <w:sz w:val="24"/>
          <w:szCs w:val="24"/>
        </w:rPr>
        <w:t xml:space="preserve"> secretar comisie:</w:t>
      </w:r>
    </w:p>
    <w:p w14:paraId="57B3D7AE" w14:textId="365530F3" w:rsidR="00024FFD" w:rsidRPr="00CB1892" w:rsidRDefault="00111B80" w:rsidP="00024FF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Timaru Dana</w:t>
      </w:r>
      <w:r w:rsidR="00024FFD" w:rsidRPr="00CB1892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024FFD" w:rsidRPr="00CB1892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</w:p>
    <w:p w14:paraId="2966243A" w14:textId="41487017" w:rsidR="00024FFD" w:rsidRPr="00CB1892" w:rsidRDefault="00024FFD" w:rsidP="00024FFD">
      <w:pPr>
        <w:rPr>
          <w:rFonts w:ascii="Times New Roman" w:hAnsi="Times New Roman" w:cs="Times New Roman"/>
          <w:sz w:val="24"/>
          <w:szCs w:val="24"/>
        </w:rPr>
      </w:pPr>
      <w:r w:rsidRPr="00CB18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Pr="00CB1892">
        <w:rPr>
          <w:rFonts w:ascii="Times New Roman" w:hAnsi="Times New Roman" w:cs="Times New Roman"/>
          <w:sz w:val="24"/>
          <w:szCs w:val="24"/>
        </w:rPr>
        <w:t>Afişat</w:t>
      </w:r>
      <w:proofErr w:type="spellEnd"/>
      <w:r w:rsidRPr="00CB1892">
        <w:rPr>
          <w:rFonts w:ascii="Times New Roman" w:hAnsi="Times New Roman" w:cs="Times New Roman"/>
          <w:sz w:val="24"/>
          <w:szCs w:val="24"/>
        </w:rPr>
        <w:t xml:space="preserve"> azi </w:t>
      </w:r>
      <w:r w:rsidR="00E67091">
        <w:rPr>
          <w:rFonts w:ascii="Times New Roman" w:hAnsi="Times New Roman" w:cs="Times New Roman"/>
          <w:sz w:val="24"/>
          <w:szCs w:val="24"/>
        </w:rPr>
        <w:t>2</w:t>
      </w:r>
      <w:r w:rsidR="00164FEC">
        <w:rPr>
          <w:rFonts w:ascii="Times New Roman" w:hAnsi="Times New Roman" w:cs="Times New Roman"/>
          <w:sz w:val="24"/>
          <w:szCs w:val="24"/>
        </w:rPr>
        <w:t>8</w:t>
      </w:r>
      <w:r w:rsidR="00E67091">
        <w:rPr>
          <w:rFonts w:ascii="Times New Roman" w:hAnsi="Times New Roman" w:cs="Times New Roman"/>
          <w:sz w:val="24"/>
          <w:szCs w:val="24"/>
        </w:rPr>
        <w:t>.0</w:t>
      </w:r>
      <w:r w:rsidR="00164FEC">
        <w:rPr>
          <w:rFonts w:ascii="Times New Roman" w:hAnsi="Times New Roman" w:cs="Times New Roman"/>
          <w:sz w:val="24"/>
          <w:szCs w:val="24"/>
        </w:rPr>
        <w:t>4</w:t>
      </w:r>
      <w:r w:rsidR="00111B80">
        <w:rPr>
          <w:rFonts w:ascii="Times New Roman" w:hAnsi="Times New Roman" w:cs="Times New Roman"/>
          <w:sz w:val="24"/>
          <w:szCs w:val="24"/>
        </w:rPr>
        <w:t>.202</w:t>
      </w:r>
      <w:r w:rsidR="00164FEC">
        <w:rPr>
          <w:rFonts w:ascii="Times New Roman" w:hAnsi="Times New Roman" w:cs="Times New Roman"/>
          <w:sz w:val="24"/>
          <w:szCs w:val="24"/>
        </w:rPr>
        <w:t>3</w:t>
      </w:r>
      <w:r w:rsidRPr="00CB1892">
        <w:rPr>
          <w:rFonts w:ascii="Times New Roman" w:hAnsi="Times New Roman" w:cs="Times New Roman"/>
          <w:sz w:val="24"/>
          <w:szCs w:val="24"/>
        </w:rPr>
        <w:t xml:space="preserve">  ora </w:t>
      </w:r>
      <w:r w:rsidR="00111B80">
        <w:rPr>
          <w:rFonts w:ascii="Times New Roman" w:hAnsi="Times New Roman" w:cs="Times New Roman"/>
          <w:sz w:val="24"/>
          <w:szCs w:val="24"/>
        </w:rPr>
        <w:t>1</w:t>
      </w:r>
      <w:r w:rsidR="004206D5">
        <w:rPr>
          <w:rFonts w:ascii="Times New Roman" w:hAnsi="Times New Roman" w:cs="Times New Roman"/>
          <w:sz w:val="24"/>
          <w:szCs w:val="24"/>
        </w:rPr>
        <w:t>5</w:t>
      </w:r>
      <w:r w:rsidR="00111B80">
        <w:rPr>
          <w:rFonts w:ascii="Times New Roman" w:hAnsi="Times New Roman" w:cs="Times New Roman"/>
          <w:sz w:val="24"/>
          <w:szCs w:val="24"/>
        </w:rPr>
        <w:t>:</w:t>
      </w:r>
      <w:r w:rsidR="004206D5">
        <w:rPr>
          <w:rFonts w:ascii="Times New Roman" w:hAnsi="Times New Roman" w:cs="Times New Roman"/>
          <w:sz w:val="24"/>
          <w:szCs w:val="24"/>
        </w:rPr>
        <w:t>3</w:t>
      </w:r>
      <w:r w:rsidR="00111B80">
        <w:rPr>
          <w:rFonts w:ascii="Times New Roman" w:hAnsi="Times New Roman" w:cs="Times New Roman"/>
          <w:sz w:val="24"/>
          <w:szCs w:val="24"/>
        </w:rPr>
        <w:t>0</w:t>
      </w:r>
    </w:p>
    <w:sectPr w:rsidR="00024FFD" w:rsidRPr="00CB1892" w:rsidSect="001B42AE">
      <w:headerReference w:type="default" r:id="rId6"/>
      <w:footerReference w:type="default" r:id="rId7"/>
      <w:pgSz w:w="11906" w:h="16838"/>
      <w:pgMar w:top="141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F7818" w14:textId="77777777" w:rsidR="007F5487" w:rsidRDefault="007F5487" w:rsidP="001D3A54">
      <w:pPr>
        <w:spacing w:after="0" w:line="240" w:lineRule="auto"/>
      </w:pPr>
      <w:r>
        <w:separator/>
      </w:r>
    </w:p>
  </w:endnote>
  <w:endnote w:type="continuationSeparator" w:id="0">
    <w:p w14:paraId="08A1F75A" w14:textId="77777777" w:rsidR="007F5487" w:rsidRDefault="007F5487" w:rsidP="001D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365F91" w:themeColor="accent1" w:themeShade="BF"/>
        <w:insideV w:val="single" w:sz="12" w:space="0" w:color="365F91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7F5487" w14:paraId="7CF1259F" w14:textId="77777777" w:rsidTr="001D3A54">
      <w:tc>
        <w:tcPr>
          <w:tcW w:w="4377" w:type="dxa"/>
        </w:tcPr>
        <w:p w14:paraId="102DA89B" w14:textId="77777777" w:rsidR="007F5487" w:rsidRPr="000935AB" w:rsidRDefault="007F5487" w:rsidP="001D3A54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42AA0F2F" w14:textId="77777777" w:rsidR="007F5487" w:rsidRPr="000935AB" w:rsidRDefault="007F5487" w:rsidP="001D3A54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111565DA" w14:textId="77777777" w:rsidR="007F5487" w:rsidRPr="000935AB" w:rsidRDefault="007F5487" w:rsidP="001D3A54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>
            <w:rPr>
              <w:rFonts w:ascii="Montserrat Medium" w:hAnsi="Montserrat Medium" w:cs="Montserrat Medium"/>
              <w:color w:val="003A6A"/>
              <w:sz w:val="14"/>
              <w:szCs w:val="16"/>
            </w:rPr>
            <w:t>satu-mare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0261.807.500</w:t>
          </w:r>
        </w:p>
      </w:tc>
    </w:tr>
  </w:tbl>
  <w:p w14:paraId="4A3D4543" w14:textId="77777777" w:rsidR="007F5487" w:rsidRDefault="007F5487" w:rsidP="001D3A54">
    <w:pPr>
      <w:pStyle w:val="BasicParagraph"/>
      <w:spacing w:line="240" w:lineRule="auto"/>
    </w:pPr>
  </w:p>
  <w:p w14:paraId="2B9708F6" w14:textId="77777777" w:rsidR="007F5487" w:rsidRDefault="007F5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37D87" w14:textId="77777777" w:rsidR="007F5487" w:rsidRDefault="007F5487" w:rsidP="001D3A54">
      <w:pPr>
        <w:spacing w:after="0" w:line="240" w:lineRule="auto"/>
      </w:pPr>
      <w:r>
        <w:separator/>
      </w:r>
    </w:p>
  </w:footnote>
  <w:footnote w:type="continuationSeparator" w:id="0">
    <w:p w14:paraId="33129E77" w14:textId="77777777" w:rsidR="007F5487" w:rsidRDefault="007F5487" w:rsidP="001D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7F5487" w14:paraId="698FD72F" w14:textId="77777777" w:rsidTr="001D3A54">
      <w:trPr>
        <w:trHeight w:hRule="exact" w:val="227"/>
      </w:trPr>
      <w:tc>
        <w:tcPr>
          <w:tcW w:w="5246" w:type="dxa"/>
          <w:vMerge w:val="restart"/>
        </w:tcPr>
        <w:p w14:paraId="7A708653" w14:textId="77777777" w:rsidR="007F5487" w:rsidRDefault="007F5487" w:rsidP="001D3A54">
          <w:pPr>
            <w:pStyle w:val="Header"/>
          </w:pPr>
          <w:r>
            <w:rPr>
              <w:noProof/>
            </w:rPr>
            <w:drawing>
              <wp:inline distT="0" distB="0" distL="0" distR="0" wp14:anchorId="4348AB07" wp14:editId="55D614AB">
                <wp:extent cx="2409190" cy="1371220"/>
                <wp:effectExtent l="0" t="0" r="0" b="6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49DE2074" w14:textId="0E648573" w:rsidR="007F5487" w:rsidRPr="00486805" w:rsidRDefault="007F5487" w:rsidP="00E60594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înregistrare:</w:t>
          </w:r>
          <w:r w:rsidR="00F7169E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27566</w:t>
          </w:r>
          <w:r w:rsidR="0012489C" w:rsidRPr="00E67091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/</w:t>
          </w:r>
          <w:r w:rsidR="00E67091" w:rsidRPr="00E67091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2</w:t>
          </w:r>
          <w:r w:rsidR="00F7169E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8</w:t>
          </w:r>
          <w:r w:rsidR="0012489C" w:rsidRPr="00E67091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.0</w:t>
          </w:r>
          <w:r w:rsidR="00F7169E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4</w:t>
          </w:r>
          <w:r w:rsidR="0012489C" w:rsidRPr="00E67091">
            <w:rPr>
              <w:rFonts w:ascii="Montserrat" w:hAnsi="Montserrat" w:cs="Montserrat"/>
              <w:b/>
              <w:bCs/>
              <w:color w:val="003A6A"/>
              <w:sz w:val="18"/>
              <w:szCs w:val="18"/>
              <w:highlight w:val="yellow"/>
            </w:rPr>
            <w:t>.202</w:t>
          </w:r>
          <w:r w:rsidR="000F6A76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3</w:t>
          </w:r>
        </w:p>
      </w:tc>
    </w:tr>
    <w:tr w:rsidR="007F5487" w14:paraId="0AA59287" w14:textId="77777777" w:rsidTr="001D3A54">
      <w:trPr>
        <w:trHeight w:hRule="exact" w:val="227"/>
      </w:trPr>
      <w:tc>
        <w:tcPr>
          <w:tcW w:w="5246" w:type="dxa"/>
          <w:vMerge/>
        </w:tcPr>
        <w:p w14:paraId="4E3F0622" w14:textId="77777777" w:rsidR="007F5487" w:rsidRDefault="007F5487" w:rsidP="001D3A54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2DB1AF2" w14:textId="77777777" w:rsidR="007F5487" w:rsidRDefault="007F5487" w:rsidP="001D3A54">
          <w:pPr>
            <w:pStyle w:val="Header"/>
          </w:pPr>
          <w:r>
            <w:br/>
          </w:r>
          <w:r>
            <w:br/>
          </w:r>
        </w:p>
      </w:tc>
    </w:tr>
    <w:tr w:rsidR="007F5487" w14:paraId="7B297237" w14:textId="77777777" w:rsidTr="001B42AE">
      <w:trPr>
        <w:trHeight w:val="1249"/>
      </w:trPr>
      <w:tc>
        <w:tcPr>
          <w:tcW w:w="5246" w:type="dxa"/>
          <w:vMerge/>
        </w:tcPr>
        <w:p w14:paraId="0CF30C01" w14:textId="77777777" w:rsidR="007F5487" w:rsidRDefault="007F5487" w:rsidP="001D3A54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320365D" w14:textId="02428AAA" w:rsidR="007F5487" w:rsidRPr="00240F20" w:rsidRDefault="007F5487" w:rsidP="001D3A54">
          <w:pPr>
            <w:pStyle w:val="BasicParagraph"/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>Serviciul</w:t>
          </w:r>
          <w:proofErr w:type="spellEnd"/>
          <w:r w:rsidRPr="00240F20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 xml:space="preserve"> </w:t>
          </w:r>
          <w:proofErr w:type="spellStart"/>
          <w:r w:rsidR="00EE2FDB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>Managementul</w:t>
          </w:r>
          <w:proofErr w:type="spellEnd"/>
          <w:r w:rsidR="00EE2FDB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 xml:space="preserve"> </w:t>
          </w:r>
          <w:proofErr w:type="spellStart"/>
          <w:r w:rsidR="00EE2FDB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>Resurselor</w:t>
          </w:r>
          <w:proofErr w:type="spellEnd"/>
          <w:r w:rsidR="00EE2FDB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 xml:space="preserve"> </w:t>
          </w:r>
          <w:proofErr w:type="spellStart"/>
          <w:r w:rsidR="00EE2FDB">
            <w:rPr>
              <w:rFonts w:ascii="Montserrat Medium" w:hAnsi="Montserrat Medium" w:cs="Montserrat Medium"/>
              <w:color w:val="215868" w:themeColor="accent5" w:themeShade="80"/>
              <w:sz w:val="18"/>
              <w:szCs w:val="16"/>
            </w:rPr>
            <w:t>Umane</w:t>
          </w:r>
          <w:proofErr w:type="spellEnd"/>
        </w:p>
        <w:p w14:paraId="65D269DF" w14:textId="77777777" w:rsidR="007F5487" w:rsidRPr="000C2B9B" w:rsidRDefault="007F5487" w:rsidP="001D3A54">
          <w:pPr>
            <w:pStyle w:val="BasicParagraph"/>
            <w:rPr>
              <w:rFonts w:ascii="Montserrat" w:hAnsi="Montserrat" w:cs="Montserrat Light"/>
              <w:color w:val="215868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215868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215868" w:themeColor="accent5" w:themeShade="80"/>
              <w:sz w:val="18"/>
              <w:szCs w:val="16"/>
            </w:rPr>
            <w:t xml:space="preserve">ail: resurseumane@primariasm.ro </w:t>
          </w:r>
        </w:p>
        <w:p w14:paraId="543472EB" w14:textId="77777777" w:rsidR="007F5487" w:rsidRPr="00DB1964" w:rsidRDefault="007F5487" w:rsidP="001D3A54">
          <w:pPr>
            <w:pStyle w:val="BasicParagraph"/>
            <w:rPr>
              <w:rFonts w:ascii="Montserrat" w:hAnsi="Montserrat" w:cs="Montserrat Light"/>
              <w:color w:val="215868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215868" w:themeColor="accent5" w:themeShade="80"/>
              <w:sz w:val="18"/>
              <w:szCs w:val="16"/>
            </w:rPr>
            <w:t>Tel: 0261.807.561, 0261.807.530</w:t>
          </w:r>
        </w:p>
      </w:tc>
    </w:tr>
    <w:tr w:rsidR="007F5487" w14:paraId="3000FB11" w14:textId="77777777" w:rsidTr="001D3A54">
      <w:trPr>
        <w:trHeight w:hRule="exact" w:val="227"/>
      </w:trPr>
      <w:tc>
        <w:tcPr>
          <w:tcW w:w="5246" w:type="dxa"/>
          <w:vMerge/>
        </w:tcPr>
        <w:p w14:paraId="000FA7D0" w14:textId="77777777" w:rsidR="007F5487" w:rsidRDefault="007F5487" w:rsidP="001D3A54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3A5858A" w14:textId="77777777" w:rsidR="007F5487" w:rsidRPr="00EF012E" w:rsidRDefault="007F5487" w:rsidP="001D3A54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30AC8D13" w14:textId="77777777" w:rsidR="007F5487" w:rsidRDefault="007F54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54"/>
    <w:rsid w:val="00024FFD"/>
    <w:rsid w:val="00040231"/>
    <w:rsid w:val="00061434"/>
    <w:rsid w:val="0009679B"/>
    <w:rsid w:val="000F6A76"/>
    <w:rsid w:val="00111B80"/>
    <w:rsid w:val="0012489C"/>
    <w:rsid w:val="00130D42"/>
    <w:rsid w:val="00133412"/>
    <w:rsid w:val="001570B5"/>
    <w:rsid w:val="00164FEC"/>
    <w:rsid w:val="001929F6"/>
    <w:rsid w:val="001B1C5F"/>
    <w:rsid w:val="001B42AE"/>
    <w:rsid w:val="001D3A54"/>
    <w:rsid w:val="001E7292"/>
    <w:rsid w:val="00361709"/>
    <w:rsid w:val="003B5F55"/>
    <w:rsid w:val="003D76EA"/>
    <w:rsid w:val="004053D1"/>
    <w:rsid w:val="004206D5"/>
    <w:rsid w:val="004436BC"/>
    <w:rsid w:val="00494C5A"/>
    <w:rsid w:val="004C133B"/>
    <w:rsid w:val="004C4F41"/>
    <w:rsid w:val="00500C6A"/>
    <w:rsid w:val="00513A81"/>
    <w:rsid w:val="00516A22"/>
    <w:rsid w:val="0057141F"/>
    <w:rsid w:val="005E53A2"/>
    <w:rsid w:val="006473FC"/>
    <w:rsid w:val="00651257"/>
    <w:rsid w:val="0067631E"/>
    <w:rsid w:val="006D6305"/>
    <w:rsid w:val="006F5AE0"/>
    <w:rsid w:val="0070178B"/>
    <w:rsid w:val="00720A3F"/>
    <w:rsid w:val="007229C8"/>
    <w:rsid w:val="00743128"/>
    <w:rsid w:val="00771D4F"/>
    <w:rsid w:val="007D1F50"/>
    <w:rsid w:val="007F1589"/>
    <w:rsid w:val="007F5487"/>
    <w:rsid w:val="008166DD"/>
    <w:rsid w:val="00845626"/>
    <w:rsid w:val="0087448B"/>
    <w:rsid w:val="00922D24"/>
    <w:rsid w:val="00925B7C"/>
    <w:rsid w:val="00953B55"/>
    <w:rsid w:val="00972CD3"/>
    <w:rsid w:val="00987767"/>
    <w:rsid w:val="00991D46"/>
    <w:rsid w:val="009E08D2"/>
    <w:rsid w:val="00A13AC6"/>
    <w:rsid w:val="00A26C5E"/>
    <w:rsid w:val="00B410BD"/>
    <w:rsid w:val="00B51F11"/>
    <w:rsid w:val="00B53D1F"/>
    <w:rsid w:val="00BB04D3"/>
    <w:rsid w:val="00BE43C9"/>
    <w:rsid w:val="00C04B6E"/>
    <w:rsid w:val="00C25446"/>
    <w:rsid w:val="00C361E6"/>
    <w:rsid w:val="00C62710"/>
    <w:rsid w:val="00C65E67"/>
    <w:rsid w:val="00C7521D"/>
    <w:rsid w:val="00C82399"/>
    <w:rsid w:val="00CB1892"/>
    <w:rsid w:val="00CD12AB"/>
    <w:rsid w:val="00CD3518"/>
    <w:rsid w:val="00D0077F"/>
    <w:rsid w:val="00D2636D"/>
    <w:rsid w:val="00D479C0"/>
    <w:rsid w:val="00D81934"/>
    <w:rsid w:val="00D84580"/>
    <w:rsid w:val="00E470B3"/>
    <w:rsid w:val="00E5669E"/>
    <w:rsid w:val="00E60594"/>
    <w:rsid w:val="00E67091"/>
    <w:rsid w:val="00ED5F6E"/>
    <w:rsid w:val="00EE0B6A"/>
    <w:rsid w:val="00EE2FDB"/>
    <w:rsid w:val="00F01741"/>
    <w:rsid w:val="00F546A3"/>
    <w:rsid w:val="00F7169E"/>
    <w:rsid w:val="00FA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128285"/>
  <w15:docId w15:val="{3E2CBD35-1E32-45F2-9D6E-3F9186FE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5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A54"/>
  </w:style>
  <w:style w:type="paragraph" w:styleId="Footer">
    <w:name w:val="footer"/>
    <w:basedOn w:val="Normal"/>
    <w:link w:val="FooterChar"/>
    <w:uiPriority w:val="99"/>
    <w:unhideWhenUsed/>
    <w:rsid w:val="001D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A54"/>
  </w:style>
  <w:style w:type="paragraph" w:styleId="NoSpacing">
    <w:name w:val="No Spacing"/>
    <w:uiPriority w:val="1"/>
    <w:qFormat/>
    <w:rsid w:val="001D3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table" w:styleId="TableGrid">
    <w:name w:val="Table Grid"/>
    <w:basedOn w:val="TableNormal"/>
    <w:rsid w:val="001D3A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1D3A5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Times New Roman" w:hAnsi="MinionPro-Regular" w:cs="MinionPro-Regular"/>
      <w:color w:val="00000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F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361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prmsm</Company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raluca.tamasan</dc:creator>
  <cp:keywords/>
  <dc:description/>
  <cp:lastModifiedBy>Dana Timaru</cp:lastModifiedBy>
  <cp:revision>33</cp:revision>
  <cp:lastPrinted>2023-04-28T12:20:00Z</cp:lastPrinted>
  <dcterms:created xsi:type="dcterms:W3CDTF">2020-12-08T06:29:00Z</dcterms:created>
  <dcterms:modified xsi:type="dcterms:W3CDTF">2023-04-28T12:22:00Z</dcterms:modified>
</cp:coreProperties>
</file>